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A36" w:rsidRDefault="00BC661F">
      <w:pPr>
        <w:spacing w:after="0" w:line="240" w:lineRule="auto"/>
        <w:jc w:val="center"/>
      </w:pPr>
      <w:r>
        <w:rPr>
          <w:rFonts w:ascii="Times New Roman" w:hAnsi="Times New Roman"/>
        </w:rPr>
        <w:t>МИНИСТЕРСТВО ОБРАЗОВАНИЯ КУЗБАССА</w:t>
      </w:r>
    </w:p>
    <w:p w:rsidR="00953A36" w:rsidRDefault="00BC661F">
      <w:pPr>
        <w:spacing w:after="0" w:line="240" w:lineRule="auto"/>
        <w:jc w:val="center"/>
        <w:rPr>
          <w:rFonts w:ascii="Times New Roman" w:hAnsi="Times New Roman"/>
          <w:sz w:val="18"/>
        </w:rPr>
      </w:pPr>
      <w:r>
        <w:rPr>
          <w:rFonts w:ascii="Times New Roman" w:hAnsi="Times New Roman"/>
          <w:noProof/>
          <w:sz w:val="19"/>
        </w:rPr>
        <w:drawing>
          <wp:inline distT="0" distB="0" distL="0" distR="0">
            <wp:extent cx="683895" cy="664083"/>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srcRect l="-1093" t="-1126" r="-1093" b="-1126"/>
                    <a:stretch/>
                  </pic:blipFill>
                  <pic:spPr>
                    <a:xfrm>
                      <a:off x="0" y="0"/>
                      <a:ext cx="683895" cy="664083"/>
                    </a:xfrm>
                    <a:prstGeom prst="rect">
                      <a:avLst/>
                    </a:prstGeom>
                  </pic:spPr>
                </pic:pic>
              </a:graphicData>
            </a:graphic>
          </wp:inline>
        </w:drawing>
      </w:r>
    </w:p>
    <w:p w:rsidR="00953A36" w:rsidRDefault="00953A36">
      <w:pPr>
        <w:spacing w:after="0" w:line="240" w:lineRule="auto"/>
        <w:jc w:val="center"/>
        <w:rPr>
          <w:rFonts w:ascii="Times New Roman" w:hAnsi="Times New Roman"/>
          <w:sz w:val="18"/>
        </w:rPr>
      </w:pPr>
    </w:p>
    <w:p w:rsidR="00953A36" w:rsidRDefault="00BC661F">
      <w:pPr>
        <w:spacing w:after="0" w:line="240" w:lineRule="auto"/>
        <w:jc w:val="center"/>
        <w:rPr>
          <w:rFonts w:ascii="Times New Roman" w:hAnsi="Times New Roman"/>
          <w:sz w:val="18"/>
        </w:rPr>
      </w:pPr>
      <w:r>
        <w:rPr>
          <w:rFonts w:ascii="Times New Roman" w:hAnsi="Times New Roman"/>
          <w:sz w:val="18"/>
        </w:rPr>
        <w:t>ГОСУДАРСТВЕННОЕ ОБРАЗОВАТЕЛЬНОЕ УЧРЕЖДЕНИЕ</w:t>
      </w:r>
    </w:p>
    <w:p w:rsidR="00953A36" w:rsidRDefault="00BC661F">
      <w:pPr>
        <w:spacing w:after="0" w:line="240" w:lineRule="auto"/>
        <w:jc w:val="center"/>
        <w:rPr>
          <w:rFonts w:ascii="Times New Roman" w:hAnsi="Times New Roman"/>
          <w:b/>
          <w:sz w:val="18"/>
        </w:rPr>
      </w:pPr>
      <w:r>
        <w:rPr>
          <w:rFonts w:ascii="Times New Roman" w:hAnsi="Times New Roman"/>
          <w:sz w:val="18"/>
        </w:rPr>
        <w:t>ДОПОЛНИТЕЛЬНОГО ПРОФЕССИОНАЛЬНОГО ОБРАЗОВАНИЯ</w:t>
      </w:r>
    </w:p>
    <w:p w:rsidR="00953A36" w:rsidRDefault="00BC661F">
      <w:pPr>
        <w:spacing w:after="0" w:line="240" w:lineRule="auto"/>
        <w:jc w:val="center"/>
        <w:rPr>
          <w:rFonts w:ascii="Times New Roman" w:hAnsi="Times New Roman"/>
          <w:b/>
          <w:caps/>
          <w:sz w:val="28"/>
        </w:rPr>
      </w:pPr>
      <w:r>
        <w:rPr>
          <w:rFonts w:ascii="Times New Roman" w:hAnsi="Times New Roman"/>
          <w:b/>
          <w:sz w:val="18"/>
        </w:rPr>
        <w:t>«ИНСТИТУТ РАЗВИТИЯ ОБРАЗОВАНИЯ КУЗБАССА»</w:t>
      </w:r>
    </w:p>
    <w:p w:rsidR="00953A36" w:rsidRDefault="00BC661F">
      <w:pPr>
        <w:keepNext/>
        <w:widowControl w:val="0"/>
        <w:tabs>
          <w:tab w:val="left" w:pos="567"/>
          <w:tab w:val="left" w:pos="2478"/>
        </w:tabs>
        <w:spacing w:before="120" w:after="120" w:line="240" w:lineRule="auto"/>
        <w:ind w:left="567" w:right="-1" w:firstLine="426"/>
        <w:rPr>
          <w:rFonts w:ascii="Times New Roman" w:hAnsi="Times New Roman"/>
          <w:b/>
          <w:caps/>
          <w:sz w:val="28"/>
        </w:rPr>
      </w:pPr>
      <w:r>
        <w:rPr>
          <w:rFonts w:ascii="Times New Roman" w:hAnsi="Times New Roman"/>
          <w:b/>
          <w:caps/>
          <w:sz w:val="28"/>
        </w:rPr>
        <w:tab/>
      </w:r>
    </w:p>
    <w:p w:rsidR="00953A36" w:rsidRDefault="00953A36">
      <w:pPr>
        <w:keepNext/>
        <w:widowControl w:val="0"/>
        <w:spacing w:after="0" w:line="240" w:lineRule="auto"/>
        <w:ind w:right="-284"/>
        <w:rPr>
          <w:rFonts w:ascii="Times New Roman" w:hAnsi="Times New Roman"/>
          <w:b/>
          <w:caps/>
          <w:sz w:val="28"/>
        </w:rPr>
      </w:pPr>
    </w:p>
    <w:p w:rsidR="00953A36" w:rsidRDefault="00953A36">
      <w:pPr>
        <w:keepNext/>
        <w:widowControl w:val="0"/>
        <w:spacing w:after="0" w:line="240" w:lineRule="auto"/>
        <w:ind w:left="5387" w:right="-284"/>
        <w:rPr>
          <w:rFonts w:ascii="Times New Roman" w:hAnsi="Times New Roman"/>
          <w:b/>
          <w:caps/>
          <w:sz w:val="28"/>
        </w:rPr>
      </w:pPr>
    </w:p>
    <w:p w:rsidR="00953A36" w:rsidRDefault="00953A36">
      <w:pPr>
        <w:keepNext/>
        <w:widowControl w:val="0"/>
        <w:spacing w:after="0" w:line="240" w:lineRule="auto"/>
        <w:ind w:left="5387" w:right="-284"/>
        <w:rPr>
          <w:rFonts w:ascii="Times New Roman" w:hAnsi="Times New Roman"/>
          <w:b/>
          <w:caps/>
          <w:sz w:val="28"/>
        </w:rPr>
      </w:pPr>
    </w:p>
    <w:p w:rsidR="00953A36" w:rsidRDefault="00BC661F">
      <w:pPr>
        <w:spacing w:after="0" w:line="240" w:lineRule="atLeast"/>
        <w:jc w:val="center"/>
        <w:rPr>
          <w:rFonts w:ascii="Times New Roman" w:hAnsi="Times New Roman"/>
          <w:b/>
          <w:sz w:val="28"/>
        </w:rPr>
      </w:pPr>
      <w:r>
        <w:rPr>
          <w:rFonts w:ascii="Times New Roman" w:hAnsi="Times New Roman"/>
          <w:b/>
          <w:sz w:val="28"/>
        </w:rPr>
        <w:t>Особенности преподавания предмета «Биология»</w:t>
      </w:r>
    </w:p>
    <w:p w:rsidR="00953A36" w:rsidRDefault="00BC661F">
      <w:pPr>
        <w:spacing w:after="0" w:line="240" w:lineRule="atLeast"/>
        <w:jc w:val="center"/>
        <w:rPr>
          <w:rFonts w:ascii="Times New Roman" w:hAnsi="Times New Roman"/>
          <w:b/>
          <w:sz w:val="28"/>
        </w:rPr>
      </w:pPr>
      <w:r>
        <w:rPr>
          <w:rFonts w:ascii="Times New Roman" w:hAnsi="Times New Roman"/>
          <w:b/>
          <w:sz w:val="28"/>
        </w:rPr>
        <w:t xml:space="preserve">в организациях Кемеровской области-Кузбасса, </w:t>
      </w:r>
    </w:p>
    <w:p w:rsidR="00953A36" w:rsidRDefault="00BC661F">
      <w:pPr>
        <w:spacing w:after="0" w:line="240" w:lineRule="atLeast"/>
        <w:jc w:val="center"/>
        <w:rPr>
          <w:rFonts w:ascii="Times New Roman" w:hAnsi="Times New Roman"/>
          <w:b/>
          <w:caps/>
          <w:sz w:val="28"/>
        </w:rPr>
      </w:pPr>
      <w:r>
        <w:rPr>
          <w:rFonts w:ascii="Times New Roman" w:hAnsi="Times New Roman"/>
          <w:b/>
          <w:sz w:val="28"/>
        </w:rPr>
        <w:t>осуществляющих образовательную деятельность в 2026-2027 учебном году</w:t>
      </w:r>
    </w:p>
    <w:p w:rsidR="00953A36" w:rsidRDefault="00953A36">
      <w:pPr>
        <w:keepNext/>
        <w:widowControl w:val="0"/>
        <w:ind w:firstLine="180"/>
        <w:jc w:val="center"/>
        <w:rPr>
          <w:rFonts w:ascii="Times New Roman" w:hAnsi="Times New Roman"/>
          <w:b/>
          <w:caps/>
          <w:sz w:val="28"/>
        </w:rPr>
      </w:pPr>
    </w:p>
    <w:p w:rsidR="00953A36" w:rsidRDefault="00BC661F">
      <w:pPr>
        <w:keepNext/>
        <w:widowControl w:val="0"/>
        <w:ind w:firstLine="180"/>
        <w:jc w:val="center"/>
        <w:rPr>
          <w:rFonts w:ascii="Times New Roman" w:hAnsi="Times New Roman"/>
          <w:caps/>
          <w:sz w:val="28"/>
        </w:rPr>
      </w:pPr>
      <w:r>
        <w:rPr>
          <w:rFonts w:ascii="Times New Roman" w:hAnsi="Times New Roman"/>
          <w:sz w:val="28"/>
        </w:rPr>
        <w:t>МЕТОДИЧЕСКИЕ РЕКОМЕНДАЦИИ</w:t>
      </w:r>
    </w:p>
    <w:p w:rsidR="00953A36" w:rsidRDefault="00953A36">
      <w:pPr>
        <w:keepNext/>
        <w:widowControl w:val="0"/>
        <w:ind w:firstLine="180"/>
        <w:rPr>
          <w:rFonts w:ascii="Times New Roman" w:hAnsi="Times New Roman"/>
          <w:caps/>
          <w:sz w:val="28"/>
        </w:rPr>
      </w:pPr>
    </w:p>
    <w:p w:rsidR="00953A36" w:rsidRDefault="00953A36">
      <w:pPr>
        <w:pStyle w:val="Normal1"/>
        <w:spacing w:after="145" w:line="252" w:lineRule="auto"/>
        <w:ind w:left="1062" w:firstLine="0"/>
        <w:jc w:val="center"/>
        <w:rPr>
          <w:caps/>
        </w:rPr>
      </w:pPr>
    </w:p>
    <w:tbl>
      <w:tblPr>
        <w:tblW w:w="0" w:type="auto"/>
        <w:tblLayout w:type="fixed"/>
        <w:tblCellMar>
          <w:top w:w="55" w:type="dxa"/>
          <w:left w:w="55" w:type="dxa"/>
          <w:bottom w:w="55" w:type="dxa"/>
          <w:right w:w="55" w:type="dxa"/>
        </w:tblCellMar>
        <w:tblLook w:val="04A0" w:firstRow="1" w:lastRow="0" w:firstColumn="1" w:lastColumn="0" w:noHBand="0" w:noVBand="1"/>
      </w:tblPr>
      <w:tblGrid>
        <w:gridCol w:w="4890"/>
        <w:gridCol w:w="4891"/>
      </w:tblGrid>
      <w:tr w:rsidR="00953A36">
        <w:trPr>
          <w:trHeight w:val="1140"/>
        </w:trPr>
        <w:tc>
          <w:tcPr>
            <w:tcW w:w="4890" w:type="dxa"/>
            <w:shd w:val="clear" w:color="auto" w:fill="auto"/>
            <w:tcMar>
              <w:top w:w="55" w:type="dxa"/>
              <w:left w:w="55" w:type="dxa"/>
              <w:bottom w:w="55" w:type="dxa"/>
              <w:right w:w="55" w:type="dxa"/>
            </w:tcMar>
          </w:tcPr>
          <w:p w:rsidR="00953A36" w:rsidRDefault="00BC661F">
            <w:pPr>
              <w:spacing w:before="120" w:after="120" w:line="240" w:lineRule="auto"/>
              <w:ind w:right="-567"/>
              <w:rPr>
                <w:rFonts w:ascii="Times New Roman" w:hAnsi="Times New Roman"/>
                <w:sz w:val="28"/>
              </w:rPr>
            </w:pPr>
            <w:r>
              <w:rPr>
                <w:rFonts w:ascii="Times New Roman" w:hAnsi="Times New Roman"/>
                <w:sz w:val="28"/>
              </w:rPr>
              <w:t>Рассмотрено</w:t>
            </w:r>
          </w:p>
          <w:p w:rsidR="00953A36" w:rsidRDefault="00BC661F">
            <w:pPr>
              <w:spacing w:before="120" w:after="120" w:line="240" w:lineRule="auto"/>
              <w:ind w:right="-567"/>
              <w:rPr>
                <w:rFonts w:ascii="Times New Roman" w:hAnsi="Times New Roman"/>
                <w:sz w:val="28"/>
              </w:rPr>
            </w:pPr>
            <w:r>
              <w:rPr>
                <w:rFonts w:ascii="Times New Roman" w:hAnsi="Times New Roman"/>
                <w:sz w:val="28"/>
              </w:rPr>
              <w:t>Заведующий КЕНМиТО</w:t>
            </w:r>
          </w:p>
          <w:p w:rsidR="00953A36" w:rsidRDefault="00BC661F">
            <w:pPr>
              <w:spacing w:before="120" w:after="120" w:line="240" w:lineRule="auto"/>
              <w:ind w:right="-567"/>
            </w:pPr>
            <w:r>
              <w:rPr>
                <w:rFonts w:ascii="Times New Roman" w:hAnsi="Times New Roman"/>
                <w:sz w:val="28"/>
              </w:rPr>
              <w:t>________Л.Д. Урванцева</w:t>
            </w:r>
          </w:p>
        </w:tc>
        <w:tc>
          <w:tcPr>
            <w:tcW w:w="4891" w:type="dxa"/>
            <w:shd w:val="clear" w:color="auto" w:fill="auto"/>
            <w:tcMar>
              <w:top w:w="55" w:type="dxa"/>
              <w:left w:w="55" w:type="dxa"/>
              <w:bottom w:w="55" w:type="dxa"/>
              <w:right w:w="55" w:type="dxa"/>
            </w:tcMar>
          </w:tcPr>
          <w:p w:rsidR="00953A36" w:rsidRDefault="00BC661F">
            <w:pPr>
              <w:spacing w:before="120" w:after="120" w:line="240" w:lineRule="auto"/>
              <w:ind w:right="-567"/>
              <w:rPr>
                <w:rFonts w:ascii="Times New Roman" w:hAnsi="Times New Roman"/>
                <w:sz w:val="28"/>
              </w:rPr>
            </w:pPr>
            <w:r>
              <w:rPr>
                <w:rFonts w:ascii="Times New Roman" w:hAnsi="Times New Roman"/>
                <w:sz w:val="28"/>
              </w:rPr>
              <w:t>Согласовано</w:t>
            </w:r>
          </w:p>
          <w:p w:rsidR="00953A36" w:rsidRDefault="00BC661F">
            <w:pPr>
              <w:spacing w:before="120" w:after="120" w:line="240" w:lineRule="auto"/>
              <w:ind w:right="-567"/>
              <w:rPr>
                <w:rFonts w:ascii="Times New Roman" w:hAnsi="Times New Roman"/>
                <w:sz w:val="28"/>
              </w:rPr>
            </w:pPr>
            <w:r>
              <w:rPr>
                <w:rFonts w:ascii="Times New Roman" w:hAnsi="Times New Roman"/>
                <w:sz w:val="28"/>
              </w:rPr>
              <w:t>Проректор по УМР</w:t>
            </w:r>
          </w:p>
          <w:p w:rsidR="00953A36" w:rsidRDefault="00BC661F">
            <w:pPr>
              <w:spacing w:before="120" w:after="120" w:line="240" w:lineRule="auto"/>
              <w:ind w:right="-567"/>
            </w:pPr>
            <w:r>
              <w:rPr>
                <w:rFonts w:ascii="Times New Roman" w:hAnsi="Times New Roman"/>
                <w:sz w:val="28"/>
              </w:rPr>
              <w:t xml:space="preserve">______ С. Н. </w:t>
            </w:r>
            <w:proofErr w:type="spellStart"/>
            <w:r>
              <w:rPr>
                <w:rFonts w:ascii="Times New Roman" w:hAnsi="Times New Roman"/>
                <w:sz w:val="28"/>
              </w:rPr>
              <w:t>Ненилин</w:t>
            </w:r>
            <w:proofErr w:type="spellEnd"/>
          </w:p>
        </w:tc>
      </w:tr>
    </w:tbl>
    <w:p w:rsidR="00953A36" w:rsidRDefault="00953A36">
      <w:pPr>
        <w:pStyle w:val="Normal1"/>
        <w:spacing w:after="145" w:line="252" w:lineRule="auto"/>
        <w:ind w:left="1062" w:firstLine="0"/>
        <w:jc w:val="center"/>
      </w:pPr>
    </w:p>
    <w:p w:rsidR="00953A36" w:rsidRDefault="00953A36">
      <w:pPr>
        <w:pStyle w:val="Normal1"/>
        <w:spacing w:after="90" w:line="252" w:lineRule="auto"/>
        <w:ind w:left="999" w:hanging="10"/>
        <w:jc w:val="center"/>
        <w:rPr>
          <w:b/>
        </w:rPr>
      </w:pPr>
    </w:p>
    <w:p w:rsidR="00953A36" w:rsidRDefault="00BC661F">
      <w:pPr>
        <w:pStyle w:val="Normal1"/>
        <w:spacing w:after="93" w:line="252" w:lineRule="auto"/>
        <w:ind w:left="1062" w:firstLine="0"/>
        <w:jc w:val="center"/>
        <w:rPr>
          <w:b/>
        </w:rPr>
      </w:pPr>
      <w:r>
        <w:rPr>
          <w:b/>
        </w:rPr>
        <w:t xml:space="preserve"> </w:t>
      </w:r>
    </w:p>
    <w:p w:rsidR="00953A36" w:rsidRDefault="00BC661F">
      <w:pPr>
        <w:pStyle w:val="Normal1"/>
        <w:spacing w:after="99" w:line="252" w:lineRule="auto"/>
        <w:ind w:left="1062" w:firstLine="0"/>
        <w:jc w:val="center"/>
      </w:pPr>
      <w:r>
        <w:rPr>
          <w:b/>
        </w:rPr>
        <w:t xml:space="preserve"> </w:t>
      </w:r>
    </w:p>
    <w:p w:rsidR="00953A36" w:rsidRDefault="00BC661F">
      <w:pPr>
        <w:spacing w:before="120" w:after="120" w:line="240" w:lineRule="auto"/>
        <w:ind w:right="-567"/>
        <w:rPr>
          <w:rFonts w:ascii="Times New Roman" w:hAnsi="Times New Roman"/>
          <w:sz w:val="28"/>
        </w:rPr>
      </w:pPr>
      <w:r>
        <w:rPr>
          <w:rFonts w:ascii="Times New Roman" w:hAnsi="Times New Roman"/>
          <w:sz w:val="28"/>
        </w:rPr>
        <w:t xml:space="preserve">Заседание кафедры ЕНМиТО </w:t>
      </w:r>
    </w:p>
    <w:p w:rsidR="00953A36" w:rsidRDefault="00BC661F">
      <w:pPr>
        <w:spacing w:before="120" w:after="120" w:line="240" w:lineRule="auto"/>
        <w:ind w:right="-567"/>
        <w:rPr>
          <w:rFonts w:ascii="Times New Roman" w:hAnsi="Times New Roman"/>
          <w:caps/>
          <w:sz w:val="28"/>
        </w:rPr>
      </w:pPr>
      <w:r>
        <w:rPr>
          <w:rFonts w:ascii="Times New Roman" w:hAnsi="Times New Roman"/>
          <w:sz w:val="28"/>
        </w:rPr>
        <w:t>протокол № 1 о</w:t>
      </w:r>
      <w:r w:rsidR="008C4B29">
        <w:rPr>
          <w:rFonts w:ascii="Times New Roman" w:hAnsi="Times New Roman"/>
          <w:sz w:val="28"/>
        </w:rPr>
        <w:t>т 14.09.</w:t>
      </w:r>
      <w:r>
        <w:rPr>
          <w:rFonts w:ascii="Times New Roman" w:hAnsi="Times New Roman"/>
          <w:sz w:val="28"/>
        </w:rPr>
        <w:t>2026 г</w:t>
      </w:r>
    </w:p>
    <w:p w:rsidR="00953A36" w:rsidRDefault="00953A36">
      <w:pPr>
        <w:keepNext/>
        <w:widowControl w:val="0"/>
        <w:ind w:firstLine="180"/>
        <w:jc w:val="center"/>
        <w:rPr>
          <w:rFonts w:ascii="Times New Roman" w:hAnsi="Times New Roman"/>
          <w:caps/>
          <w:sz w:val="28"/>
        </w:rPr>
      </w:pPr>
    </w:p>
    <w:p w:rsidR="00953A36" w:rsidRDefault="00953A36">
      <w:pPr>
        <w:widowControl w:val="0"/>
        <w:ind w:firstLine="180"/>
        <w:jc w:val="center"/>
        <w:rPr>
          <w:rFonts w:ascii="Times New Roman" w:hAnsi="Times New Roman"/>
          <w:caps/>
          <w:sz w:val="28"/>
        </w:rPr>
      </w:pPr>
    </w:p>
    <w:p w:rsidR="00953A36" w:rsidRDefault="00953A36">
      <w:pPr>
        <w:widowControl w:val="0"/>
        <w:ind w:firstLine="180"/>
        <w:jc w:val="center"/>
        <w:rPr>
          <w:rFonts w:ascii="Times New Roman" w:hAnsi="Times New Roman"/>
          <w:caps/>
          <w:sz w:val="28"/>
        </w:rPr>
      </w:pPr>
    </w:p>
    <w:p w:rsidR="00953A36" w:rsidRDefault="00953A36">
      <w:pPr>
        <w:widowControl w:val="0"/>
        <w:ind w:firstLine="180"/>
        <w:jc w:val="center"/>
        <w:rPr>
          <w:rFonts w:ascii="Times New Roman" w:hAnsi="Times New Roman"/>
          <w:caps/>
          <w:sz w:val="28"/>
        </w:rPr>
      </w:pPr>
    </w:p>
    <w:p w:rsidR="00953A36" w:rsidRDefault="00953A36" w:rsidP="00EA3933">
      <w:pPr>
        <w:spacing w:before="120" w:after="120" w:line="240" w:lineRule="auto"/>
        <w:ind w:right="-567"/>
        <w:rPr>
          <w:rFonts w:ascii="Times New Roman" w:hAnsi="Times New Roman"/>
          <w:caps/>
          <w:sz w:val="28"/>
        </w:rPr>
      </w:pPr>
    </w:p>
    <w:p w:rsidR="00EA3933" w:rsidRDefault="00EA3933">
      <w:pPr>
        <w:spacing w:before="120" w:after="120" w:line="240" w:lineRule="auto"/>
        <w:ind w:right="-567"/>
        <w:jc w:val="center"/>
        <w:rPr>
          <w:rFonts w:ascii="Times New Roman" w:hAnsi="Times New Roman"/>
          <w:sz w:val="28"/>
        </w:rPr>
      </w:pPr>
    </w:p>
    <w:p w:rsidR="00EA3933" w:rsidRDefault="00EA3933">
      <w:pPr>
        <w:spacing w:before="120" w:after="120" w:line="240" w:lineRule="auto"/>
        <w:ind w:right="-567"/>
        <w:jc w:val="center"/>
        <w:rPr>
          <w:rFonts w:ascii="Times New Roman" w:hAnsi="Times New Roman"/>
          <w:sz w:val="28"/>
        </w:rPr>
      </w:pPr>
    </w:p>
    <w:p w:rsidR="00953A36" w:rsidRDefault="00BC661F">
      <w:pPr>
        <w:spacing w:before="120" w:after="120" w:line="240" w:lineRule="auto"/>
        <w:ind w:right="-567"/>
        <w:jc w:val="center"/>
        <w:rPr>
          <w:rFonts w:ascii="Times New Roman" w:hAnsi="Times New Roman"/>
          <w:b/>
          <w:sz w:val="24"/>
        </w:rPr>
      </w:pPr>
      <w:r>
        <w:rPr>
          <w:rFonts w:ascii="Times New Roman" w:hAnsi="Times New Roman"/>
          <w:sz w:val="28"/>
        </w:rPr>
        <w:t>Кемерово 2026</w:t>
      </w:r>
    </w:p>
    <w:p w:rsidR="00EA3933" w:rsidRDefault="00EA3933" w:rsidP="00EA3933">
      <w:pPr>
        <w:spacing w:after="0" w:line="240" w:lineRule="auto"/>
        <w:rPr>
          <w:rFonts w:ascii="Times New Roman" w:hAnsi="Times New Roman"/>
          <w:b/>
          <w:sz w:val="24"/>
        </w:rPr>
      </w:pPr>
    </w:p>
    <w:p w:rsidR="00EA3933" w:rsidRDefault="00EA3933">
      <w:pPr>
        <w:spacing w:after="0" w:line="240" w:lineRule="auto"/>
        <w:jc w:val="center"/>
        <w:rPr>
          <w:rFonts w:ascii="Times New Roman" w:hAnsi="Times New Roman"/>
          <w:b/>
          <w:sz w:val="24"/>
        </w:rPr>
      </w:pPr>
    </w:p>
    <w:p w:rsidR="00953A36" w:rsidRDefault="00BC661F">
      <w:pPr>
        <w:spacing w:after="0" w:line="240" w:lineRule="auto"/>
        <w:jc w:val="center"/>
        <w:rPr>
          <w:rFonts w:ascii="Times New Roman" w:hAnsi="Times New Roman"/>
          <w:b/>
          <w:sz w:val="24"/>
        </w:rPr>
      </w:pPr>
      <w:r>
        <w:rPr>
          <w:rFonts w:ascii="Times New Roman" w:hAnsi="Times New Roman"/>
          <w:b/>
          <w:sz w:val="24"/>
        </w:rPr>
        <w:t xml:space="preserve">Содержание </w:t>
      </w:r>
    </w:p>
    <w:p w:rsidR="00953A36" w:rsidRDefault="00953A36">
      <w:pPr>
        <w:spacing w:after="0" w:line="240" w:lineRule="auto"/>
        <w:jc w:val="center"/>
        <w:rPr>
          <w:rFonts w:ascii="Times New Roman" w:hAnsi="Times New Roman"/>
          <w:b/>
          <w:sz w:val="24"/>
        </w:rPr>
      </w:pPr>
    </w:p>
    <w:tbl>
      <w:tblPr>
        <w:tblW w:w="0" w:type="auto"/>
        <w:tblInd w:w="675" w:type="dxa"/>
        <w:tblLayout w:type="fixed"/>
        <w:tblLook w:val="04A0" w:firstRow="1" w:lastRow="0" w:firstColumn="1" w:lastColumn="0" w:noHBand="0" w:noVBand="1"/>
      </w:tblPr>
      <w:tblGrid>
        <w:gridCol w:w="1238"/>
        <w:gridCol w:w="6110"/>
        <w:gridCol w:w="1357"/>
      </w:tblGrid>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jc w:val="center"/>
              <w:rPr>
                <w:rFonts w:ascii="Times New Roman" w:hAnsi="Times New Roman"/>
                <w:sz w:val="24"/>
              </w:rPr>
            </w:pPr>
            <w:r>
              <w:rPr>
                <w:rFonts w:ascii="Times New Roman" w:hAnsi="Times New Roman"/>
                <w:sz w:val="24"/>
              </w:rPr>
              <w:t>№</w:t>
            </w:r>
          </w:p>
          <w:p w:rsidR="00953A36" w:rsidRDefault="00BC661F">
            <w:pPr>
              <w:spacing w:after="0" w:line="240" w:lineRule="auto"/>
              <w:jc w:val="center"/>
            </w:pPr>
            <w:r>
              <w:rPr>
                <w:rFonts w:ascii="Times New Roman" w:hAnsi="Times New Roman"/>
                <w:sz w:val="24"/>
              </w:rPr>
              <w:t>раздела</w:t>
            </w:r>
          </w:p>
        </w:tc>
        <w:tc>
          <w:tcPr>
            <w:tcW w:w="61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3A36" w:rsidRDefault="00BC661F">
            <w:pPr>
              <w:spacing w:after="0" w:line="240" w:lineRule="auto"/>
              <w:jc w:val="center"/>
            </w:pPr>
            <w:r>
              <w:rPr>
                <w:rFonts w:ascii="Times New Roman" w:hAnsi="Times New Roman"/>
                <w:b/>
                <w:sz w:val="24"/>
              </w:rPr>
              <w:t>Наименование раздела</w:t>
            </w:r>
          </w:p>
        </w:tc>
        <w:tc>
          <w:tcPr>
            <w:tcW w:w="13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3A36" w:rsidRDefault="00BC661F">
            <w:pPr>
              <w:spacing w:after="0" w:line="240" w:lineRule="auto"/>
              <w:jc w:val="center"/>
            </w:pPr>
            <w:r>
              <w:rPr>
                <w:rFonts w:ascii="Times New Roman" w:hAnsi="Times New Roman"/>
                <w:sz w:val="24"/>
              </w:rPr>
              <w:t>Страница</w:t>
            </w:r>
          </w:p>
        </w:tc>
      </w:tr>
      <w:tr w:rsidR="00953A36">
        <w:trPr>
          <w:trHeight w:val="338"/>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953A36">
            <w:pPr>
              <w:spacing w:after="0" w:line="240" w:lineRule="auto"/>
              <w:ind w:left="720"/>
              <w:rPr>
                <w:rFonts w:ascii="Times New Roman" w:hAnsi="Times New Roman"/>
                <w:sz w:val="24"/>
              </w:rPr>
            </w:pP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pPr>
            <w:r>
              <w:rPr>
                <w:rFonts w:ascii="Times New Roman" w:hAnsi="Times New Roman"/>
                <w:sz w:val="24"/>
              </w:rPr>
              <w:t xml:space="preserve">Пояснительная записка  </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jc w:val="center"/>
            </w:pPr>
            <w:r>
              <w:rPr>
                <w:rFonts w:ascii="Times New Roman" w:hAnsi="Times New Roman"/>
                <w:sz w:val="24"/>
              </w:rPr>
              <w:t>3</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953A36">
            <w:pPr>
              <w:numPr>
                <w:ilvl w:val="0"/>
                <w:numId w:val="1"/>
              </w:numPr>
              <w:spacing w:after="0" w:line="240" w:lineRule="auto"/>
              <w:jc w:val="center"/>
              <w:rPr>
                <w:rFonts w:ascii="Times New Roman" w:hAnsi="Times New Roman"/>
                <w:sz w:val="24"/>
              </w:rPr>
            </w:pP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jc w:val="both"/>
            </w:pPr>
            <w:r>
              <w:rPr>
                <w:rFonts w:ascii="Times New Roman" w:hAnsi="Times New Roman"/>
                <w:sz w:val="24"/>
              </w:rPr>
              <w:t>Нормативные документы, регламентирующие деятельность учителя биологии</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jc w:val="center"/>
            </w:pPr>
            <w:r>
              <w:rPr>
                <w:rFonts w:ascii="Times New Roman" w:hAnsi="Times New Roman"/>
                <w:sz w:val="24"/>
              </w:rPr>
              <w:t>4</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953A36">
            <w:pPr>
              <w:numPr>
                <w:ilvl w:val="0"/>
                <w:numId w:val="1"/>
              </w:numPr>
              <w:spacing w:after="0" w:line="240" w:lineRule="auto"/>
              <w:jc w:val="center"/>
              <w:rPr>
                <w:rFonts w:ascii="Times New Roman" w:hAnsi="Times New Roman"/>
                <w:sz w:val="24"/>
              </w:rPr>
            </w:pP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jc w:val="both"/>
            </w:pPr>
            <w:r>
              <w:rPr>
                <w:rFonts w:ascii="Times New Roman" w:hAnsi="Times New Roman"/>
                <w:sz w:val="24"/>
              </w:rPr>
              <w:t>Особенности преподавания предмета «Биология» в образовательных организациях по ФГОС в 2026-2027 учебном году</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5A018D">
            <w:pPr>
              <w:spacing w:after="0" w:line="240" w:lineRule="auto"/>
              <w:jc w:val="center"/>
            </w:pPr>
            <w:r>
              <w:rPr>
                <w:rFonts w:ascii="Times New Roman" w:hAnsi="Times New Roman"/>
                <w:sz w:val="24"/>
              </w:rPr>
              <w:t>7</w:t>
            </w:r>
          </w:p>
        </w:tc>
      </w:tr>
      <w:tr w:rsidR="00953A36">
        <w:trPr>
          <w:trHeight w:val="497"/>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953A36">
            <w:pPr>
              <w:numPr>
                <w:ilvl w:val="0"/>
                <w:numId w:val="1"/>
              </w:numPr>
              <w:spacing w:after="0" w:line="240" w:lineRule="auto"/>
              <w:jc w:val="center"/>
              <w:rPr>
                <w:rFonts w:ascii="Times New Roman" w:hAnsi="Times New Roman"/>
                <w:sz w:val="24"/>
              </w:rPr>
            </w:pP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pPr>
            <w:r>
              <w:rPr>
                <w:rFonts w:ascii="Times New Roman" w:hAnsi="Times New Roman"/>
                <w:sz w:val="24"/>
              </w:rPr>
              <w:t>Актуальные направления развития школьного биологического образования в Российской Федерации в соответствии с Концепцией преподавания учебного предмета «Биология»</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5A018D">
            <w:pPr>
              <w:spacing w:after="0" w:line="240" w:lineRule="auto"/>
              <w:jc w:val="center"/>
            </w:pPr>
            <w:r>
              <w:rPr>
                <w:rFonts w:ascii="Times New Roman" w:hAnsi="Times New Roman"/>
                <w:sz w:val="24"/>
              </w:rPr>
              <w:t>23</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953A36">
            <w:pPr>
              <w:numPr>
                <w:ilvl w:val="0"/>
                <w:numId w:val="1"/>
              </w:numPr>
              <w:spacing w:after="0" w:line="240" w:lineRule="auto"/>
              <w:jc w:val="center"/>
              <w:rPr>
                <w:rFonts w:ascii="Times New Roman" w:hAnsi="Times New Roman"/>
                <w:sz w:val="24"/>
              </w:rPr>
            </w:pP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5A018D">
            <w:pPr>
              <w:spacing w:after="0" w:line="240" w:lineRule="auto"/>
              <w:jc w:val="center"/>
            </w:pPr>
            <w:r>
              <w:rPr>
                <w:rFonts w:ascii="Times New Roman" w:hAnsi="Times New Roman"/>
                <w:sz w:val="24"/>
              </w:rPr>
              <w:t>30</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360"/>
              <w:jc w:val="center"/>
            </w:pPr>
            <w:r>
              <w:rPr>
                <w:rFonts w:ascii="Times New Roman" w:hAnsi="Times New Roman"/>
                <w:sz w:val="24"/>
              </w:rPr>
              <w:t>5</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Особенности организации внеурочной деятельности по биологии</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5A018D">
            <w:pPr>
              <w:spacing w:after="0" w:line="240" w:lineRule="auto"/>
              <w:jc w:val="center"/>
            </w:pPr>
            <w:r>
              <w:rPr>
                <w:rFonts w:ascii="Times New Roman" w:hAnsi="Times New Roman"/>
                <w:sz w:val="24"/>
              </w:rPr>
              <w:t>41</w:t>
            </w:r>
          </w:p>
        </w:tc>
      </w:tr>
      <w:tr w:rsidR="00953A36">
        <w:trPr>
          <w:trHeight w:val="847"/>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360"/>
              <w:jc w:val="center"/>
            </w:pPr>
            <w:r>
              <w:rPr>
                <w:rFonts w:ascii="Times New Roman" w:hAnsi="Times New Roman"/>
                <w:sz w:val="24"/>
              </w:rPr>
              <w:t>6</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Рекомендации по подготовке обучающихся к основным оценочным процедурам по биологии в 2026-2027 учебном году</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5A018D">
            <w:pPr>
              <w:spacing w:after="0" w:line="240" w:lineRule="auto"/>
              <w:jc w:val="center"/>
            </w:pPr>
            <w:r>
              <w:rPr>
                <w:rFonts w:ascii="Times New Roman" w:hAnsi="Times New Roman"/>
                <w:sz w:val="24"/>
              </w:rPr>
              <w:t>44</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360"/>
              <w:jc w:val="center"/>
            </w:pPr>
            <w:r>
              <w:rPr>
                <w:rFonts w:ascii="Times New Roman" w:hAnsi="Times New Roman"/>
                <w:sz w:val="24"/>
              </w:rPr>
              <w:t>7</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Формирование функциональной грамотности в ходе преподавания биологии</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5A018D">
            <w:pPr>
              <w:spacing w:after="0" w:line="240" w:lineRule="auto"/>
              <w:jc w:val="center"/>
            </w:pPr>
            <w:r>
              <w:rPr>
                <w:rFonts w:ascii="Times New Roman" w:hAnsi="Times New Roman"/>
                <w:sz w:val="24"/>
              </w:rPr>
              <w:t>45</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360"/>
              <w:jc w:val="center"/>
            </w:pPr>
            <w:r>
              <w:rPr>
                <w:rFonts w:ascii="Times New Roman" w:hAnsi="Times New Roman"/>
                <w:sz w:val="24"/>
              </w:rPr>
              <w:t>8</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Общие рекомендации по подготовке к ГИА и ВПР  по биологии в 9 и 11 классах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2562A1">
            <w:pPr>
              <w:spacing w:after="0" w:line="240" w:lineRule="auto"/>
              <w:jc w:val="center"/>
            </w:pPr>
            <w:r>
              <w:rPr>
                <w:rFonts w:ascii="Times New Roman" w:hAnsi="Times New Roman"/>
                <w:sz w:val="24"/>
              </w:rPr>
              <w:t>49</w:t>
            </w:r>
          </w:p>
        </w:tc>
      </w:tr>
      <w:tr w:rsidR="00953A36">
        <w:trPr>
          <w:trHeight w:val="224"/>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360"/>
              <w:jc w:val="center"/>
            </w:pPr>
            <w:r>
              <w:rPr>
                <w:rFonts w:ascii="Times New Roman" w:hAnsi="Times New Roman"/>
                <w:sz w:val="24"/>
              </w:rPr>
              <w:t>9</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Рекомендованная литература и полезные ссылки</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2562A1">
            <w:pPr>
              <w:spacing w:after="0" w:line="240" w:lineRule="auto"/>
              <w:jc w:val="center"/>
            </w:pPr>
            <w:r>
              <w:rPr>
                <w:rFonts w:ascii="Times New Roman" w:hAnsi="Times New Roman"/>
                <w:sz w:val="24"/>
              </w:rPr>
              <w:t>59</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720"/>
            </w:pPr>
            <w:r>
              <w:rPr>
                <w:rFonts w:ascii="Times New Roman" w:hAnsi="Times New Roman"/>
                <w:sz w:val="24"/>
              </w:rPr>
              <w:t>10</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Лист согласования</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2562A1">
            <w:pPr>
              <w:spacing w:after="0" w:line="240" w:lineRule="auto"/>
              <w:jc w:val="center"/>
            </w:pPr>
            <w:r>
              <w:rPr>
                <w:rFonts w:ascii="Times New Roman" w:hAnsi="Times New Roman"/>
                <w:sz w:val="24"/>
              </w:rPr>
              <w:t>66</w:t>
            </w:r>
          </w:p>
        </w:tc>
      </w:tr>
      <w:tr w:rsidR="00953A36">
        <w:trPr>
          <w:trHeight w:val="23"/>
        </w:trPr>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left="720"/>
            </w:pPr>
            <w:r>
              <w:rPr>
                <w:rFonts w:ascii="Times New Roman" w:hAnsi="Times New Roman"/>
                <w:sz w:val="24"/>
              </w:rPr>
              <w:t>11</w:t>
            </w:r>
          </w:p>
        </w:tc>
        <w:tc>
          <w:tcPr>
            <w:tcW w:w="6110"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BC661F">
            <w:pPr>
              <w:spacing w:after="0" w:line="240" w:lineRule="auto"/>
              <w:ind w:right="-1"/>
              <w:jc w:val="both"/>
            </w:pPr>
            <w:r>
              <w:rPr>
                <w:rFonts w:ascii="Times New Roman" w:hAnsi="Times New Roman"/>
                <w:sz w:val="24"/>
              </w:rPr>
              <w:t>Приложение 1  Тематический анализ  предметного содержания  математики, физики, химии, биологии  в 7,8,9 классах</w:t>
            </w:r>
          </w:p>
        </w:tc>
        <w:tc>
          <w:tcPr>
            <w:tcW w:w="1357" w:type="dxa"/>
            <w:tcBorders>
              <w:top w:val="single" w:sz="4" w:space="0" w:color="000000"/>
              <w:left w:val="single" w:sz="4" w:space="0" w:color="000000"/>
              <w:bottom w:val="single" w:sz="4" w:space="0" w:color="000000"/>
              <w:right w:val="single" w:sz="4" w:space="0" w:color="000000"/>
            </w:tcBorders>
            <w:shd w:val="clear" w:color="auto" w:fill="auto"/>
          </w:tcPr>
          <w:p w:rsidR="00953A36" w:rsidRDefault="00953A36">
            <w:pPr>
              <w:spacing w:after="0" w:line="240" w:lineRule="auto"/>
              <w:jc w:val="center"/>
              <w:rPr>
                <w:rFonts w:ascii="Times New Roman" w:hAnsi="Times New Roman"/>
                <w:sz w:val="24"/>
              </w:rPr>
            </w:pPr>
          </w:p>
        </w:tc>
      </w:tr>
    </w:tbl>
    <w:p w:rsidR="00953A36" w:rsidRPr="00786C09" w:rsidRDefault="00BC661F" w:rsidP="001A12EB">
      <w:pPr>
        <w:keepNext/>
        <w:pageBreakBefore/>
        <w:widowControl w:val="0"/>
        <w:spacing w:line="276" w:lineRule="auto"/>
        <w:ind w:firstLine="720"/>
        <w:jc w:val="center"/>
        <w:rPr>
          <w:rFonts w:ascii="Times New Roman" w:hAnsi="Times New Roman"/>
          <w:sz w:val="24"/>
          <w:szCs w:val="24"/>
        </w:rPr>
      </w:pPr>
      <w:r w:rsidRPr="00786C09">
        <w:rPr>
          <w:rFonts w:ascii="Times New Roman" w:hAnsi="Times New Roman"/>
          <w:b/>
          <w:sz w:val="24"/>
          <w:szCs w:val="24"/>
        </w:rPr>
        <w:t>Пояснительная записка</w:t>
      </w:r>
    </w:p>
    <w:p w:rsidR="00953A36" w:rsidRPr="00786C09" w:rsidRDefault="00BC661F" w:rsidP="00786C09">
      <w:pPr>
        <w:keepNext/>
        <w:widowControl w:val="0"/>
        <w:spacing w:line="276" w:lineRule="auto"/>
        <w:ind w:firstLine="720"/>
        <w:jc w:val="both"/>
        <w:rPr>
          <w:rFonts w:ascii="Times New Roman" w:hAnsi="Times New Roman"/>
          <w:sz w:val="24"/>
          <w:szCs w:val="24"/>
        </w:rPr>
      </w:pPr>
      <w:r w:rsidRPr="00786C09">
        <w:rPr>
          <w:rFonts w:ascii="Times New Roman" w:hAnsi="Times New Roman"/>
          <w:sz w:val="24"/>
          <w:szCs w:val="24"/>
        </w:rPr>
        <w:t>Общеобразовательные организации Кемеровской области в 2026-2027 учебном году реализуют Федеральный государственный образовательный стандарт основного общего образования и Федеральный государственный образовательный стандарт среднего общего образования.  Методические рекомендации раскрывают особенности организации</w:t>
      </w:r>
      <w:r w:rsidR="00436876" w:rsidRPr="00786C09">
        <w:rPr>
          <w:rFonts w:ascii="Times New Roman" w:hAnsi="Times New Roman"/>
          <w:sz w:val="24"/>
          <w:szCs w:val="24"/>
        </w:rPr>
        <w:t xml:space="preserve"> учебного процесса по биологии в образовательных организациях Кузбасса в 2026-2027 </w:t>
      </w:r>
      <w:r w:rsidRPr="00786C09">
        <w:rPr>
          <w:rFonts w:ascii="Times New Roman" w:hAnsi="Times New Roman"/>
          <w:sz w:val="24"/>
          <w:szCs w:val="24"/>
        </w:rPr>
        <w:t xml:space="preserve">учебном году. В содержании методических рекомендаций учитываются ключевые обновления системы образования, реализация Федерального государственного образовательного стандарта основного общего образования и среднего общего образования (ФГОС ООО – утвержден приказом № 287 от 31 мая 2021 года), Федеральной основной образовательной программы, Федеральных рабочих программ по учебным дисциплинам. </w:t>
      </w:r>
    </w:p>
    <w:p w:rsidR="00953A36" w:rsidRPr="00786C09" w:rsidRDefault="00BC661F" w:rsidP="00786C09">
      <w:pPr>
        <w:keepNext/>
        <w:widowControl w:val="0"/>
        <w:spacing w:line="276" w:lineRule="auto"/>
        <w:ind w:firstLine="720"/>
        <w:jc w:val="both"/>
        <w:rPr>
          <w:rFonts w:ascii="Times New Roman" w:hAnsi="Times New Roman"/>
          <w:sz w:val="24"/>
          <w:szCs w:val="24"/>
        </w:rPr>
      </w:pPr>
      <w:r w:rsidRPr="00786C09">
        <w:rPr>
          <w:rFonts w:ascii="Times New Roman" w:hAnsi="Times New Roman"/>
          <w:sz w:val="24"/>
          <w:szCs w:val="24"/>
        </w:rPr>
        <w:t>Этот документ представляет собой систему взглядов на основные проблемы, базовые принципы, цели, задачи и основные направления развития системы преподавания биологии в организациях, реализующих основные общеобразовательные программы; определяет значение учебного предмета «Биология» в современной системе образования.</w:t>
      </w:r>
    </w:p>
    <w:p w:rsidR="00953A36" w:rsidRPr="00786C09" w:rsidRDefault="00BC661F" w:rsidP="00786C09">
      <w:pPr>
        <w:spacing w:line="276" w:lineRule="auto"/>
        <w:ind w:firstLine="709"/>
        <w:jc w:val="both"/>
        <w:rPr>
          <w:rFonts w:ascii="Times New Roman" w:hAnsi="Times New Roman"/>
          <w:sz w:val="24"/>
          <w:szCs w:val="24"/>
        </w:rPr>
      </w:pPr>
      <w:r w:rsidRPr="00786C09">
        <w:rPr>
          <w:rFonts w:ascii="Times New Roman" w:hAnsi="Times New Roman"/>
          <w:sz w:val="24"/>
          <w:szCs w:val="24"/>
        </w:rPr>
        <w:t>Обновленный стандарт ФГОС ООО реализуется на основе системно-деятельностного подхода и предполагает обновление его компонентов. В основе ФГОС лежат представления об уникальности личности и индивидуальных возможностях каждого обучающегося.</w:t>
      </w:r>
    </w:p>
    <w:p w:rsidR="00953A36" w:rsidRPr="00786C09" w:rsidRDefault="00BC661F" w:rsidP="00786C09">
      <w:pPr>
        <w:spacing w:line="276" w:lineRule="auto"/>
        <w:ind w:firstLine="709"/>
        <w:jc w:val="both"/>
        <w:rPr>
          <w:rFonts w:ascii="Times New Roman" w:hAnsi="Times New Roman"/>
          <w:sz w:val="24"/>
          <w:szCs w:val="24"/>
        </w:rPr>
      </w:pPr>
      <w:r w:rsidRPr="00786C09">
        <w:rPr>
          <w:rFonts w:ascii="Times New Roman" w:hAnsi="Times New Roman"/>
          <w:sz w:val="24"/>
          <w:szCs w:val="24"/>
        </w:rPr>
        <w:t xml:space="preserve"> Системообразующей составляющей стандартов являются расширенные, обновленные требования к результатам освоения основных образовательных программ, представляющих собой конкретизированные, в том числе подробно расписаны в контексте преподавания учебного предмета биология планируемые образовательные результаты. </w:t>
      </w:r>
    </w:p>
    <w:p w:rsidR="00953A36" w:rsidRPr="00786C09" w:rsidRDefault="00BC661F" w:rsidP="00786C09">
      <w:pPr>
        <w:spacing w:line="276" w:lineRule="auto"/>
        <w:ind w:firstLine="709"/>
        <w:jc w:val="both"/>
        <w:rPr>
          <w:rFonts w:ascii="Times New Roman" w:hAnsi="Times New Roman"/>
          <w:b/>
          <w:color w:val="0070C0"/>
          <w:sz w:val="24"/>
          <w:szCs w:val="24"/>
          <w:u w:val="single"/>
        </w:rPr>
      </w:pPr>
      <w:r w:rsidRPr="00786C09">
        <w:rPr>
          <w:rFonts w:ascii="Times New Roman" w:hAnsi="Times New Roman"/>
          <w:sz w:val="24"/>
          <w:szCs w:val="24"/>
        </w:rPr>
        <w:t xml:space="preserve">Методические рекомендации раскрывают особенности организации учебного процесса по биологии в образовательных организациях Кузбасса в 2026-2027 учебном году и составлены с учётом Информационно-методического письма «Об особенностях преподавания учебного предмета «Биология» в 2026/2027 учебном году», размещенного на портале «Единое содержание общего образования» </w:t>
      </w:r>
      <w:r w:rsidRPr="00786C09">
        <w:rPr>
          <w:rFonts w:ascii="Times New Roman" w:hAnsi="Times New Roman"/>
          <w:color w:val="0070C0"/>
          <w:sz w:val="24"/>
          <w:szCs w:val="24"/>
          <w:u w:val="single"/>
        </w:rPr>
        <w:t xml:space="preserve">https://edsoo.ru/wp-content/uploads/2025/08/biologiya. </w:t>
      </w:r>
    </w:p>
    <w:p w:rsidR="00953A36" w:rsidRPr="00786C09" w:rsidRDefault="00953A36" w:rsidP="00786C09">
      <w:pPr>
        <w:pStyle w:val="affc"/>
        <w:pageBreakBefore/>
        <w:spacing w:after="0" w:line="276" w:lineRule="auto"/>
        <w:ind w:left="132"/>
        <w:jc w:val="both"/>
        <w:rPr>
          <w:rFonts w:ascii="Times New Roman" w:hAnsi="Times New Roman"/>
          <w:b/>
          <w:color w:val="0070C0"/>
          <w:sz w:val="24"/>
          <w:szCs w:val="24"/>
          <w:u w:val="single"/>
        </w:rPr>
      </w:pPr>
    </w:p>
    <w:p w:rsidR="00953A36" w:rsidRPr="00786C09" w:rsidRDefault="00BC661F" w:rsidP="00786C09">
      <w:pPr>
        <w:pStyle w:val="affc"/>
        <w:numPr>
          <w:ilvl w:val="0"/>
          <w:numId w:val="2"/>
        </w:numPr>
        <w:spacing w:after="0" w:line="276" w:lineRule="auto"/>
        <w:jc w:val="both"/>
        <w:rPr>
          <w:b/>
          <w:sz w:val="24"/>
          <w:szCs w:val="24"/>
        </w:rPr>
      </w:pPr>
      <w:r w:rsidRPr="00786C09">
        <w:rPr>
          <w:rFonts w:ascii="Times New Roman" w:hAnsi="Times New Roman"/>
          <w:b/>
          <w:sz w:val="24"/>
          <w:szCs w:val="24"/>
        </w:rPr>
        <w:t>Нормативные документы, регламентирующие деятельность учителя биологии</w:t>
      </w:r>
    </w:p>
    <w:p w:rsidR="00953A36" w:rsidRPr="00786C09" w:rsidRDefault="00953A36" w:rsidP="00786C09">
      <w:pPr>
        <w:pStyle w:val="aa"/>
        <w:widowControl w:val="0"/>
        <w:tabs>
          <w:tab w:val="left" w:pos="426"/>
        </w:tabs>
        <w:spacing w:after="0" w:line="276" w:lineRule="auto"/>
        <w:ind w:left="153"/>
        <w:jc w:val="both"/>
        <w:rPr>
          <w:b/>
          <w:szCs w:val="24"/>
        </w:rPr>
      </w:pPr>
    </w:p>
    <w:p w:rsidR="00953A36" w:rsidRPr="00786C09" w:rsidRDefault="00BC661F" w:rsidP="00786C09">
      <w:pPr>
        <w:pStyle w:val="Default"/>
        <w:spacing w:line="276" w:lineRule="auto"/>
        <w:jc w:val="both"/>
        <w:rPr>
          <w:spacing w:val="-6"/>
          <w:szCs w:val="24"/>
          <w:u w:val="single"/>
        </w:rPr>
      </w:pPr>
      <w:r w:rsidRPr="00786C09">
        <w:rPr>
          <w:szCs w:val="24"/>
        </w:rPr>
        <w:t xml:space="preserve"> Содержание учебного предмета «Биология» определяется нормативными документами, регламентирующими основное общее и среднее общее образование.</w:t>
      </w:r>
    </w:p>
    <w:p w:rsidR="00953A36" w:rsidRPr="00786C09" w:rsidRDefault="00BC661F" w:rsidP="00786C09">
      <w:pPr>
        <w:tabs>
          <w:tab w:val="left" w:pos="1134"/>
        </w:tabs>
        <w:spacing w:after="0" w:line="276" w:lineRule="auto"/>
        <w:ind w:firstLine="567"/>
        <w:jc w:val="both"/>
        <w:rPr>
          <w:rFonts w:ascii="Times New Roman" w:hAnsi="Times New Roman"/>
          <w:sz w:val="24"/>
          <w:szCs w:val="24"/>
        </w:rPr>
      </w:pPr>
      <w:r w:rsidRPr="00786C09">
        <w:rPr>
          <w:rFonts w:ascii="Times New Roman" w:hAnsi="Times New Roman"/>
          <w:spacing w:val="-6"/>
          <w:sz w:val="24"/>
          <w:szCs w:val="24"/>
          <w:u w:val="single"/>
        </w:rPr>
        <w:t>Федеральный уровень:</w:t>
      </w:r>
    </w:p>
    <w:p w:rsidR="00953A36" w:rsidRPr="00786C09" w:rsidRDefault="00BC661F" w:rsidP="00786C09">
      <w:pPr>
        <w:numPr>
          <w:ilvl w:val="0"/>
          <w:numId w:val="3"/>
        </w:numPr>
        <w:spacing w:after="0" w:line="276" w:lineRule="auto"/>
        <w:ind w:left="0" w:firstLine="284"/>
        <w:jc w:val="both"/>
        <w:rPr>
          <w:rFonts w:ascii="Times New Roman" w:hAnsi="Times New Roman"/>
          <w:sz w:val="24"/>
          <w:szCs w:val="24"/>
        </w:rPr>
      </w:pPr>
      <w:r w:rsidRPr="00786C09">
        <w:rPr>
          <w:rFonts w:ascii="Times New Roman" w:hAnsi="Times New Roman"/>
          <w:sz w:val="24"/>
          <w:szCs w:val="24"/>
        </w:rPr>
        <w:t xml:space="preserve">Федеральный закон от 29.12.2012 г. № 273-ФЗ (ред. от 30.04. 2021 г.) «Об образовании в Российской Федерации» (с изм. и доп., вступ. в силу с 01.06.2021 г.); </w:t>
      </w:r>
      <w:hyperlink r:id="rId9" w:history="1">
        <w:r w:rsidRPr="00786C09">
          <w:rPr>
            <w:rStyle w:val="af6"/>
            <w:rFonts w:ascii="Times New Roman" w:hAnsi="Times New Roman"/>
            <w:color w:val="0070C0"/>
            <w:sz w:val="24"/>
            <w:szCs w:val="24"/>
          </w:rPr>
          <w:t>https://normativ.kontur.ru/document?moduleId=1&amp;documentId=392232</w:t>
        </w:r>
      </w:hyperlink>
      <w:r w:rsidRPr="00786C09">
        <w:rPr>
          <w:rFonts w:ascii="Times New Roman" w:hAnsi="Times New Roman"/>
          <w:color w:val="0070C0"/>
          <w:sz w:val="24"/>
          <w:szCs w:val="24"/>
          <w:u w:val="single"/>
        </w:rPr>
        <w:t xml:space="preserve"> </w:t>
      </w:r>
    </w:p>
    <w:p w:rsidR="00953A36" w:rsidRPr="00786C09" w:rsidRDefault="00BC661F" w:rsidP="00786C09">
      <w:pPr>
        <w:numPr>
          <w:ilvl w:val="0"/>
          <w:numId w:val="3"/>
        </w:numPr>
        <w:spacing w:after="0" w:line="276" w:lineRule="auto"/>
        <w:ind w:left="567" w:hanging="283"/>
        <w:jc w:val="both"/>
        <w:rPr>
          <w:rFonts w:ascii="Times New Roman" w:hAnsi="Times New Roman"/>
          <w:color w:val="212529"/>
          <w:sz w:val="24"/>
          <w:szCs w:val="24"/>
        </w:rPr>
      </w:pPr>
      <w:r w:rsidRPr="00786C09">
        <w:rPr>
          <w:rFonts w:ascii="Times New Roman" w:hAnsi="Times New Roman"/>
          <w:sz w:val="24"/>
          <w:szCs w:val="24"/>
        </w:rPr>
        <w:t xml:space="preserve">Приказ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от 31.05.2021 г. № 287 «Об утверждении федерального государственного образовательного стандарта основного общего образования». </w:t>
      </w:r>
      <w:hyperlink r:id="rId10" w:history="1">
        <w:r w:rsidRPr="00786C09">
          <w:rPr>
            <w:rStyle w:val="af6"/>
            <w:rFonts w:ascii="Times New Roman" w:hAnsi="Times New Roman"/>
            <w:color w:val="0070C0"/>
            <w:sz w:val="24"/>
            <w:szCs w:val="24"/>
          </w:rPr>
          <w:t>http://publication.pravo.gov.ru/Document/View/0001202107050027</w:t>
        </w:r>
      </w:hyperlink>
    </w:p>
    <w:p w:rsidR="00953A36" w:rsidRPr="00786C09" w:rsidRDefault="00BC661F" w:rsidP="00786C09">
      <w:pPr>
        <w:numPr>
          <w:ilvl w:val="0"/>
          <w:numId w:val="3"/>
        </w:numPr>
        <w:spacing w:after="0" w:line="276" w:lineRule="auto"/>
        <w:ind w:left="284" w:firstLine="0"/>
        <w:jc w:val="both"/>
        <w:rPr>
          <w:rFonts w:ascii="Times New Roman" w:hAnsi="Times New Roman"/>
          <w:sz w:val="24"/>
          <w:szCs w:val="24"/>
        </w:rPr>
      </w:pPr>
      <w:r w:rsidRPr="00786C09">
        <w:rPr>
          <w:rFonts w:ascii="Times New Roman" w:hAnsi="Times New Roman"/>
          <w:color w:val="212529"/>
          <w:sz w:val="24"/>
          <w:szCs w:val="24"/>
        </w:rPr>
        <w:t xml:space="preserve">Профессиональный стандарт «Педагог (педагогическая деятельность в дошкольном, начальном общем, основном общем, среднем общем образовании), (воспитатель, учитель)» (ред. от 16.06.2019 г.)  </w:t>
      </w:r>
    </w:p>
    <w:p w:rsidR="00953A36" w:rsidRPr="00786C09" w:rsidRDefault="00BC661F" w:rsidP="00786C09">
      <w:pPr>
        <w:numPr>
          <w:ilvl w:val="0"/>
          <w:numId w:val="4"/>
        </w:numPr>
        <w:tabs>
          <w:tab w:val="left" w:pos="567"/>
        </w:tabs>
        <w:spacing w:after="0" w:line="276" w:lineRule="auto"/>
        <w:ind w:left="567" w:firstLine="0"/>
        <w:jc w:val="both"/>
        <w:rPr>
          <w:rFonts w:ascii="Times New Roman" w:hAnsi="Times New Roman"/>
          <w:color w:val="002060"/>
          <w:sz w:val="24"/>
          <w:szCs w:val="24"/>
          <w:u w:val="single"/>
        </w:rPr>
      </w:pPr>
      <w:r w:rsidRPr="00786C09">
        <w:rPr>
          <w:rFonts w:ascii="Times New Roman" w:hAnsi="Times New Roman"/>
          <w:sz w:val="24"/>
          <w:szCs w:val="24"/>
        </w:rPr>
        <w:t>Концепция преподавания учебного предмета «Биология» в образовательных организациях Российской Федерации, реализующих основные общеобразовательные программы (утв. решением коллегии Министерства Просвещения РФ, протокол от 03.12.2019 г. № ПК-4вн</w:t>
      </w:r>
      <w:r w:rsidRPr="00786C09">
        <w:rPr>
          <w:rFonts w:ascii="Times New Roman" w:hAnsi="Times New Roman"/>
          <w:color w:val="0070C0"/>
          <w:sz w:val="24"/>
          <w:szCs w:val="24"/>
        </w:rPr>
        <w:t xml:space="preserve">) </w:t>
      </w:r>
      <w:r w:rsidRPr="00786C09">
        <w:rPr>
          <w:rFonts w:ascii="Times New Roman" w:hAnsi="Times New Roman"/>
          <w:color w:val="0070C0"/>
          <w:sz w:val="24"/>
          <w:szCs w:val="24"/>
          <w:u w:val="single"/>
        </w:rPr>
        <w:t>https://edsoo.ru/wp-content/uploads/2025/08/biologiya</w:t>
      </w:r>
    </w:p>
    <w:p w:rsidR="00953A36" w:rsidRPr="00786C09" w:rsidRDefault="00BC661F" w:rsidP="00786C09">
      <w:pPr>
        <w:numPr>
          <w:ilvl w:val="0"/>
          <w:numId w:val="4"/>
        </w:numPr>
        <w:tabs>
          <w:tab w:val="left" w:pos="567"/>
        </w:tabs>
        <w:spacing w:after="0" w:line="276" w:lineRule="auto"/>
        <w:ind w:left="567" w:firstLine="0"/>
        <w:jc w:val="both"/>
        <w:rPr>
          <w:rFonts w:ascii="Times New Roman" w:hAnsi="Times New Roman"/>
          <w:sz w:val="24"/>
          <w:szCs w:val="24"/>
          <w:highlight w:val="white"/>
        </w:rPr>
      </w:pPr>
      <w:r w:rsidRPr="00786C09">
        <w:rPr>
          <w:rFonts w:ascii="Times New Roman" w:hAnsi="Times New Roman"/>
          <w:color w:val="002060"/>
          <w:sz w:val="24"/>
          <w:szCs w:val="24"/>
          <w:u w:val="single"/>
        </w:rPr>
        <w:t xml:space="preserve">Приказ </w:t>
      </w:r>
      <w:r w:rsidRPr="00786C09">
        <w:rPr>
          <w:rFonts w:ascii="Times New Roman" w:hAnsi="Times New Roman"/>
          <w:sz w:val="24"/>
          <w:szCs w:val="24"/>
          <w:highlight w:val="white"/>
        </w:rPr>
        <w:t xml:space="preserve">Министерства просвещения Российской Федерации от 09.10.2024 </w:t>
      </w:r>
      <w:r w:rsidRPr="00786C09">
        <w:rPr>
          <w:rFonts w:ascii="Times New Roman" w:hAnsi="Times New Roman"/>
          <w:b/>
          <w:sz w:val="24"/>
          <w:szCs w:val="24"/>
          <w:highlight w:val="white"/>
        </w:rPr>
        <w:t>№ 704</w:t>
      </w:r>
      <w:r w:rsidRPr="00786C09">
        <w:rPr>
          <w:rFonts w:ascii="Times New Roman" w:hAnsi="Times New Roman"/>
          <w:sz w:val="24"/>
          <w:szCs w:val="24"/>
          <w:highlight w:val="white"/>
        </w:rP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11.02.2025 № 81220)</w:t>
      </w:r>
    </w:p>
    <w:p w:rsidR="00953A36" w:rsidRPr="00786C09" w:rsidRDefault="00BC661F" w:rsidP="00786C09">
      <w:pPr>
        <w:numPr>
          <w:ilvl w:val="0"/>
          <w:numId w:val="4"/>
        </w:numPr>
        <w:tabs>
          <w:tab w:val="left" w:pos="567"/>
        </w:tabs>
        <w:spacing w:after="0" w:line="276" w:lineRule="auto"/>
        <w:ind w:left="567" w:firstLine="0"/>
        <w:jc w:val="both"/>
        <w:rPr>
          <w:rFonts w:ascii="Times New Roman" w:hAnsi="Times New Roman"/>
          <w:sz w:val="24"/>
          <w:szCs w:val="24"/>
          <w:highlight w:val="white"/>
        </w:rPr>
      </w:pPr>
      <w:r w:rsidRPr="00786C09">
        <w:rPr>
          <w:rFonts w:ascii="Times New Roman" w:hAnsi="Times New Roman"/>
          <w:sz w:val="24"/>
          <w:szCs w:val="24"/>
          <w:highlight w:val="white"/>
        </w:rPr>
        <w:t xml:space="preserve">Приказ </w:t>
      </w:r>
      <w:proofErr w:type="spellStart"/>
      <w:r w:rsidRPr="00786C09">
        <w:rPr>
          <w:rFonts w:ascii="Times New Roman" w:hAnsi="Times New Roman"/>
          <w:sz w:val="24"/>
          <w:szCs w:val="24"/>
          <w:highlight w:val="white"/>
        </w:rPr>
        <w:t>Минпросвещения</w:t>
      </w:r>
      <w:proofErr w:type="spellEnd"/>
      <w:r w:rsidRPr="00786C09">
        <w:rPr>
          <w:rFonts w:ascii="Times New Roman" w:hAnsi="Times New Roman"/>
          <w:sz w:val="24"/>
          <w:szCs w:val="24"/>
          <w:highlight w:val="white"/>
        </w:rPr>
        <w:t xml:space="preserve"> России от 17 апреля 2025 г. № 315 «Об утверждении перечня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общего образования»; </w:t>
      </w:r>
      <w:r w:rsidRPr="00786C09">
        <w:rPr>
          <w:rFonts w:ascii="Times New Roman" w:hAnsi="Times New Roman"/>
          <w:sz w:val="24"/>
          <w:szCs w:val="24"/>
          <w:highlight w:val="white"/>
        </w:rPr>
        <w:t xml:space="preserve"> </w:t>
      </w:r>
    </w:p>
    <w:p w:rsidR="00953A36" w:rsidRPr="00786C09" w:rsidRDefault="00BC661F" w:rsidP="00786C09">
      <w:pPr>
        <w:numPr>
          <w:ilvl w:val="0"/>
          <w:numId w:val="4"/>
        </w:numPr>
        <w:tabs>
          <w:tab w:val="left" w:pos="567"/>
        </w:tabs>
        <w:spacing w:after="0" w:line="276" w:lineRule="auto"/>
        <w:ind w:left="567" w:firstLine="0"/>
        <w:jc w:val="both"/>
        <w:rPr>
          <w:rFonts w:ascii="Times New Roman" w:hAnsi="Times New Roman"/>
          <w:sz w:val="24"/>
          <w:szCs w:val="24"/>
        </w:rPr>
      </w:pPr>
      <w:r w:rsidRPr="00786C09">
        <w:rPr>
          <w:rFonts w:ascii="Times New Roman" w:hAnsi="Times New Roman"/>
          <w:sz w:val="24"/>
          <w:szCs w:val="24"/>
          <w:highlight w:val="white"/>
        </w:rPr>
        <w:t xml:space="preserve">Приказ </w:t>
      </w:r>
      <w:proofErr w:type="spellStart"/>
      <w:r w:rsidRPr="00786C09">
        <w:rPr>
          <w:rFonts w:ascii="Times New Roman" w:hAnsi="Times New Roman"/>
          <w:sz w:val="24"/>
          <w:szCs w:val="24"/>
          <w:highlight w:val="white"/>
        </w:rPr>
        <w:t>Минпросвещения</w:t>
      </w:r>
      <w:proofErr w:type="spellEnd"/>
      <w:r w:rsidRPr="00786C09">
        <w:rPr>
          <w:rFonts w:ascii="Times New Roman" w:hAnsi="Times New Roman"/>
          <w:sz w:val="24"/>
          <w:szCs w:val="24"/>
          <w:highlight w:val="white"/>
        </w:rPr>
        <w:t xml:space="preserve"> России от 9 января 2025 г. № 1 «Об утверждении Порядка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953A36" w:rsidRPr="00786C09" w:rsidRDefault="00BC661F" w:rsidP="00786C09">
      <w:pPr>
        <w:tabs>
          <w:tab w:val="left" w:pos="567"/>
        </w:tabs>
        <w:spacing w:after="0" w:line="276" w:lineRule="auto"/>
        <w:ind w:left="567"/>
        <w:jc w:val="both"/>
        <w:rPr>
          <w:rFonts w:ascii="Times New Roman" w:hAnsi="Times New Roman"/>
          <w:b/>
          <w:sz w:val="24"/>
          <w:szCs w:val="24"/>
        </w:rPr>
      </w:pPr>
      <w:r w:rsidRPr="00786C09">
        <w:rPr>
          <w:rFonts w:ascii="Times New Roman" w:hAnsi="Times New Roman"/>
          <w:sz w:val="24"/>
          <w:szCs w:val="24"/>
        </w:rPr>
        <w:t xml:space="preserve">Данные документы представлены на портале «Единое содержание общего образования» </w:t>
      </w:r>
      <w:r w:rsidRPr="00786C09">
        <w:rPr>
          <w:rFonts w:ascii="Times New Roman" w:hAnsi="Times New Roman"/>
          <w:color w:val="0070C0"/>
          <w:sz w:val="24"/>
          <w:szCs w:val="24"/>
        </w:rPr>
        <w:t>(</w:t>
      </w:r>
      <w:hyperlink r:id="rId11" w:history="1">
        <w:r w:rsidRPr="00786C09">
          <w:rPr>
            <w:rStyle w:val="af6"/>
            <w:rFonts w:ascii="Times New Roman" w:hAnsi="Times New Roman"/>
            <w:color w:val="0070C0"/>
            <w:sz w:val="24"/>
            <w:szCs w:val="24"/>
          </w:rPr>
          <w:t>https://edsoo.ru/</w:t>
        </w:r>
      </w:hyperlink>
      <w:r w:rsidRPr="00786C09">
        <w:rPr>
          <w:rFonts w:ascii="Times New Roman" w:hAnsi="Times New Roman"/>
          <w:color w:val="002060"/>
          <w:sz w:val="24"/>
          <w:szCs w:val="24"/>
        </w:rPr>
        <w:t>)</w:t>
      </w:r>
      <w:r w:rsidRPr="00786C09">
        <w:rPr>
          <w:rFonts w:ascii="Times New Roman" w:hAnsi="Times New Roman"/>
          <w:sz w:val="24"/>
          <w:szCs w:val="24"/>
        </w:rPr>
        <w:t xml:space="preserve"> в разделах «Нормативные документы» </w:t>
      </w:r>
      <w:hyperlink r:id="rId12" w:history="1">
        <w:r w:rsidRPr="00786C09">
          <w:rPr>
            <w:rStyle w:val="af6"/>
            <w:rFonts w:ascii="Times New Roman" w:hAnsi="Times New Roman"/>
            <w:color w:val="0070C0"/>
            <w:sz w:val="24"/>
            <w:szCs w:val="24"/>
          </w:rPr>
          <w:t>https://edsoo.ru/normativnye-dokumenty/</w:t>
        </w:r>
      </w:hyperlink>
      <w:r w:rsidRPr="00786C09">
        <w:rPr>
          <w:rFonts w:ascii="Times New Roman" w:hAnsi="Times New Roman"/>
          <w:color w:val="002060"/>
          <w:sz w:val="24"/>
          <w:szCs w:val="24"/>
          <w:u w:val="single"/>
        </w:rPr>
        <w:t xml:space="preserve"> </w:t>
      </w:r>
      <w:r w:rsidRPr="00786C09">
        <w:rPr>
          <w:rFonts w:ascii="Times New Roman" w:hAnsi="Times New Roman"/>
          <w:sz w:val="24"/>
          <w:szCs w:val="24"/>
        </w:rPr>
        <w:t>и в разделе «Рабочие программы» (</w:t>
      </w:r>
      <w:r w:rsidRPr="00786C09">
        <w:rPr>
          <w:rFonts w:ascii="Times New Roman" w:hAnsi="Times New Roman"/>
          <w:color w:val="0070C0"/>
          <w:sz w:val="24"/>
          <w:szCs w:val="24"/>
          <w:u w:val="single"/>
        </w:rPr>
        <w:t>https://edsoo.ru/rabochie-programmy-3</w:t>
      </w:r>
      <w:r w:rsidRPr="00786C09">
        <w:rPr>
          <w:rFonts w:ascii="Times New Roman" w:hAnsi="Times New Roman"/>
          <w:color w:val="0000FF"/>
          <w:sz w:val="24"/>
          <w:szCs w:val="24"/>
          <w:u w:val="single"/>
        </w:rPr>
        <w:t>/</w:t>
      </w:r>
      <w:r w:rsidRPr="00786C09">
        <w:rPr>
          <w:rFonts w:ascii="Times New Roman" w:hAnsi="Times New Roman"/>
          <w:sz w:val="24"/>
          <w:szCs w:val="24"/>
          <w:u w:val="single"/>
        </w:rPr>
        <w:t>)</w:t>
      </w:r>
      <w:r w:rsidRPr="00786C09">
        <w:rPr>
          <w:rFonts w:ascii="Times New Roman" w:hAnsi="Times New Roman"/>
          <w:sz w:val="24"/>
          <w:szCs w:val="24"/>
        </w:rPr>
        <w:t xml:space="preserve"> представлены программы по биологии:</w:t>
      </w:r>
    </w:p>
    <w:p w:rsidR="00953A36" w:rsidRPr="00786C09" w:rsidRDefault="00BC661F" w:rsidP="00786C09">
      <w:pPr>
        <w:spacing w:after="0" w:line="276" w:lineRule="auto"/>
        <w:ind w:firstLine="567"/>
        <w:jc w:val="both"/>
        <w:rPr>
          <w:rFonts w:ascii="Times New Roman" w:hAnsi="Times New Roman"/>
          <w:sz w:val="24"/>
          <w:szCs w:val="24"/>
        </w:rPr>
      </w:pPr>
      <w:r w:rsidRPr="00786C09">
        <w:rPr>
          <w:rFonts w:ascii="Times New Roman" w:hAnsi="Times New Roman"/>
          <w:b/>
          <w:sz w:val="24"/>
          <w:szCs w:val="24"/>
        </w:rPr>
        <w:t>При проектировании учебных планов общеобразовательных организаций следует учитывать содержание следующих документов:</w:t>
      </w:r>
    </w:p>
    <w:p w:rsidR="00953A36" w:rsidRPr="00786C09" w:rsidRDefault="00BC661F" w:rsidP="00786C09">
      <w:pPr>
        <w:numPr>
          <w:ilvl w:val="0"/>
          <w:numId w:val="5"/>
        </w:numPr>
        <w:spacing w:after="0" w:line="276" w:lineRule="auto"/>
        <w:ind w:left="567" w:firstLine="567"/>
        <w:jc w:val="both"/>
        <w:rPr>
          <w:sz w:val="24"/>
          <w:szCs w:val="24"/>
        </w:rPr>
      </w:pPr>
      <w:r w:rsidRPr="00786C09">
        <w:rPr>
          <w:rFonts w:ascii="Times New Roman" w:hAnsi="Times New Roman"/>
          <w:sz w:val="24"/>
          <w:szCs w:val="24"/>
        </w:rPr>
        <w:t>ФЕДЕРАЛЬНАЯ РАБОЧАЯ ПРОГРАММА ОСНОВНОГО ОБЩЕГО ОБРАЗОВАНИЯ БИОЛОГИЯ (базовый уровень) (для 5–9 классов образовательных организаций)</w:t>
      </w:r>
    </w:p>
    <w:p w:rsidR="00953A36" w:rsidRPr="00786C09" w:rsidRDefault="00436876" w:rsidP="00786C09">
      <w:pPr>
        <w:spacing w:after="0" w:line="276" w:lineRule="auto"/>
        <w:ind w:left="786"/>
        <w:jc w:val="both"/>
        <w:rPr>
          <w:rFonts w:ascii="Times New Roman" w:hAnsi="Times New Roman"/>
          <w:sz w:val="24"/>
          <w:szCs w:val="24"/>
        </w:rPr>
      </w:pPr>
      <w:hyperlink r:id="rId13" w:history="1">
        <w:r w:rsidR="00BC661F" w:rsidRPr="00786C09">
          <w:rPr>
            <w:rStyle w:val="af6"/>
            <w:rFonts w:ascii="Times New Roman" w:hAnsi="Times New Roman"/>
            <w:color w:val="0070C0"/>
            <w:sz w:val="24"/>
            <w:szCs w:val="24"/>
          </w:rPr>
          <w:t>https://edsoo.ru/wp-content/uploads/2023/08/24_</w:t>
        </w:r>
      </w:hyperlink>
    </w:p>
    <w:p w:rsidR="00953A36" w:rsidRPr="00786C09" w:rsidRDefault="00BC661F" w:rsidP="00786C09">
      <w:pPr>
        <w:numPr>
          <w:ilvl w:val="0"/>
          <w:numId w:val="5"/>
        </w:numPr>
        <w:spacing w:after="0" w:line="276" w:lineRule="auto"/>
        <w:jc w:val="both"/>
        <w:rPr>
          <w:rFonts w:ascii="Times New Roman" w:hAnsi="Times New Roman"/>
          <w:sz w:val="24"/>
          <w:szCs w:val="24"/>
        </w:rPr>
      </w:pPr>
      <w:r w:rsidRPr="00786C09">
        <w:rPr>
          <w:rFonts w:ascii="Times New Roman" w:hAnsi="Times New Roman"/>
          <w:sz w:val="24"/>
          <w:szCs w:val="24"/>
        </w:rPr>
        <w:t>ФЕДЕРАЛЬНАЯ РАБОЧАЯ ПРОГРАММА ОСНОВНОГО ОБЩЕГО ОБРАЗОВАНИЯ БИОЛОГИЯ (углубленный уровень) (для 10 –11 классов образовательных организаций)</w:t>
      </w:r>
      <w:r w:rsidRPr="00786C09">
        <w:rPr>
          <w:sz w:val="24"/>
          <w:szCs w:val="24"/>
        </w:rPr>
        <w:t xml:space="preserve"> </w:t>
      </w:r>
      <w:r w:rsidRPr="00786C09">
        <w:rPr>
          <w:rFonts w:ascii="Times New Roman" w:hAnsi="Times New Roman"/>
          <w:color w:val="0070C0"/>
          <w:sz w:val="24"/>
          <w:szCs w:val="24"/>
          <w:u w:val="single"/>
        </w:rPr>
        <w:t>https://edsoo.ru/wp-content/uploads/2023/08/28_</w:t>
      </w:r>
    </w:p>
    <w:p w:rsidR="00953A36" w:rsidRPr="00786C09" w:rsidRDefault="00BC661F" w:rsidP="00786C09">
      <w:pPr>
        <w:numPr>
          <w:ilvl w:val="0"/>
          <w:numId w:val="5"/>
        </w:numPr>
        <w:spacing w:after="0" w:line="276" w:lineRule="auto"/>
        <w:ind w:left="0" w:firstLine="567"/>
        <w:jc w:val="both"/>
        <w:rPr>
          <w:rFonts w:ascii="Times New Roman" w:hAnsi="Times New Roman"/>
          <w:color w:val="0070C0"/>
          <w:sz w:val="24"/>
          <w:szCs w:val="24"/>
          <w:u w:val="single"/>
        </w:rPr>
      </w:pPr>
      <w:r w:rsidRPr="00786C09">
        <w:rPr>
          <w:rFonts w:ascii="Times New Roman" w:hAnsi="Times New Roman"/>
          <w:sz w:val="24"/>
          <w:szCs w:val="24"/>
        </w:rPr>
        <w:t xml:space="preserve">ФЕДЕРАЛЬНАЯ РАБОЧАЯ ПРОГРАММА СРЕДНЕГО ОБЩЕГО ОБРАЗОВАНИЯ БИОЛОГИЯ (базовый уровень) (для 10–11 классов образовательных организаций) </w:t>
      </w:r>
    </w:p>
    <w:p w:rsidR="00953A36" w:rsidRPr="00786C09" w:rsidRDefault="00BC661F" w:rsidP="00786C09">
      <w:pPr>
        <w:spacing w:after="0" w:line="276" w:lineRule="auto"/>
        <w:ind w:left="786"/>
        <w:jc w:val="both"/>
        <w:rPr>
          <w:rFonts w:ascii="Times New Roman" w:hAnsi="Times New Roman"/>
          <w:sz w:val="24"/>
          <w:szCs w:val="24"/>
        </w:rPr>
      </w:pPr>
      <w:r w:rsidRPr="00786C09">
        <w:rPr>
          <w:rFonts w:ascii="Times New Roman" w:hAnsi="Times New Roman"/>
          <w:color w:val="0070C0"/>
          <w:sz w:val="24"/>
          <w:szCs w:val="24"/>
          <w:u w:val="single"/>
        </w:rPr>
        <w:t>https://edsoo.ru/wp-content/uploads/2023/08/27</w:t>
      </w:r>
    </w:p>
    <w:p w:rsidR="00953A36" w:rsidRPr="00786C09" w:rsidRDefault="00BC661F" w:rsidP="00786C09">
      <w:pPr>
        <w:numPr>
          <w:ilvl w:val="0"/>
          <w:numId w:val="5"/>
        </w:numPr>
        <w:spacing w:after="0" w:line="276" w:lineRule="auto"/>
        <w:jc w:val="both"/>
        <w:rPr>
          <w:sz w:val="24"/>
          <w:szCs w:val="24"/>
        </w:rPr>
      </w:pPr>
      <w:r w:rsidRPr="00786C09">
        <w:rPr>
          <w:rFonts w:ascii="Times New Roman" w:hAnsi="Times New Roman"/>
          <w:sz w:val="24"/>
          <w:szCs w:val="24"/>
        </w:rPr>
        <w:t xml:space="preserve">ФЕДЕРАЛЬНАЯ РАБОЧАЯ ПРОГРАММА СРЕДНЕГО ОБЩЕГО ОБРАЗОВАНИЯ БИОЛОГИЯ (углубленный уровень) (для 10–11 классов образовательных организаций) </w:t>
      </w:r>
    </w:p>
    <w:p w:rsidR="00953A36" w:rsidRPr="00786C09" w:rsidRDefault="00436876" w:rsidP="00786C09">
      <w:pPr>
        <w:spacing w:after="0" w:line="276" w:lineRule="auto"/>
        <w:ind w:left="786"/>
        <w:jc w:val="both"/>
        <w:rPr>
          <w:rFonts w:ascii="Times New Roman" w:hAnsi="Times New Roman"/>
          <w:sz w:val="24"/>
          <w:szCs w:val="24"/>
          <w:highlight w:val="white"/>
        </w:rPr>
      </w:pPr>
      <w:hyperlink r:id="rId14" w:history="1">
        <w:r w:rsidR="00BC661F" w:rsidRPr="00786C09">
          <w:rPr>
            <w:rStyle w:val="af6"/>
            <w:rFonts w:ascii="Times New Roman" w:hAnsi="Times New Roman"/>
            <w:color w:val="0070C0"/>
            <w:sz w:val="24"/>
            <w:szCs w:val="24"/>
          </w:rPr>
          <w:t>https://edsoo.ru/wp-content/uploads/2025/06/36_frp_biologiya_10_11-klassy_ugl_18062025_itog-na-sajt.pdf</w:t>
        </w:r>
      </w:hyperlink>
    </w:p>
    <w:p w:rsidR="00953A36" w:rsidRPr="00786C09" w:rsidRDefault="00BC661F" w:rsidP="00786C09">
      <w:pPr>
        <w:numPr>
          <w:ilvl w:val="0"/>
          <w:numId w:val="5"/>
        </w:numPr>
        <w:spacing w:after="0" w:line="276" w:lineRule="auto"/>
        <w:ind w:left="0" w:firstLine="567"/>
        <w:jc w:val="both"/>
        <w:rPr>
          <w:rFonts w:ascii="Times New Roman" w:hAnsi="Times New Roman"/>
          <w:color w:val="0070C0"/>
          <w:sz w:val="24"/>
          <w:szCs w:val="24"/>
          <w:highlight w:val="white"/>
          <w:u w:val="single"/>
        </w:rPr>
      </w:pPr>
      <w:r w:rsidRPr="00786C09">
        <w:rPr>
          <w:rFonts w:ascii="Times New Roman" w:hAnsi="Times New Roman"/>
          <w:sz w:val="24"/>
          <w:szCs w:val="24"/>
          <w:highlight w:val="white"/>
        </w:rPr>
        <w:t xml:space="preserve">Постановление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молодёжи» (Зарегистрирован 18.12.2020 № 61573), </w:t>
      </w:r>
      <w:r w:rsidRPr="00786C09">
        <w:rPr>
          <w:rFonts w:ascii="Times New Roman" w:hAnsi="Times New Roman"/>
          <w:sz w:val="24"/>
          <w:szCs w:val="24"/>
        </w:rPr>
        <w:t>[Электронный ресурс] — Режим доступа:</w:t>
      </w:r>
      <w:r w:rsidRPr="00786C09">
        <w:rPr>
          <w:rFonts w:ascii="Times New Roman" w:hAnsi="Times New Roman"/>
          <w:color w:val="0070C0"/>
          <w:sz w:val="24"/>
          <w:szCs w:val="24"/>
        </w:rPr>
        <w:t xml:space="preserve"> </w:t>
      </w:r>
      <w:hyperlink r:id="rId15" w:history="1">
        <w:r w:rsidRPr="00786C09">
          <w:rPr>
            <w:rStyle w:val="af6"/>
            <w:rFonts w:ascii="Times New Roman" w:hAnsi="Times New Roman"/>
            <w:color w:val="0070C0"/>
            <w:sz w:val="24"/>
            <w:szCs w:val="24"/>
          </w:rPr>
          <w:t>http://publication.pravo.gov.ru/Document/View/0001202012210122</w:t>
        </w:r>
      </w:hyperlink>
    </w:p>
    <w:p w:rsidR="00953A36" w:rsidRPr="00786C09" w:rsidRDefault="00BC661F" w:rsidP="00786C09">
      <w:pPr>
        <w:spacing w:after="0" w:line="276" w:lineRule="auto"/>
        <w:ind w:firstLine="567"/>
        <w:jc w:val="both"/>
        <w:rPr>
          <w:rFonts w:ascii="Times New Roman" w:hAnsi="Times New Roman"/>
          <w:sz w:val="24"/>
          <w:szCs w:val="24"/>
          <w:u w:val="single"/>
        </w:rPr>
      </w:pPr>
      <w:r w:rsidRPr="00786C09">
        <w:rPr>
          <w:rFonts w:ascii="Times New Roman" w:hAnsi="Times New Roman"/>
          <w:color w:val="0070C0"/>
          <w:sz w:val="24"/>
          <w:szCs w:val="24"/>
          <w:highlight w:val="white"/>
          <w:u w:val="single"/>
        </w:rPr>
        <w:t xml:space="preserve"> </w:t>
      </w:r>
      <w:hyperlink r:id="rId16" w:history="1">
        <w:r w:rsidRPr="00786C09">
          <w:rPr>
            <w:rStyle w:val="af6"/>
            <w:rFonts w:ascii="Times New Roman" w:hAnsi="Times New Roman"/>
            <w:color w:val="0070C0"/>
            <w:sz w:val="24"/>
            <w:szCs w:val="24"/>
            <w:highlight w:val="white"/>
          </w:rPr>
          <w:t>https://docs.cntd.ru/document/566085656</w:t>
        </w:r>
      </w:hyperlink>
      <w:r w:rsidRPr="00786C09">
        <w:rPr>
          <w:rStyle w:val="af6"/>
          <w:rFonts w:ascii="Times New Roman" w:hAnsi="Times New Roman"/>
          <w:color w:val="0070C0"/>
          <w:sz w:val="24"/>
          <w:szCs w:val="24"/>
          <w:highlight w:val="white"/>
        </w:rPr>
        <w:t xml:space="preserve"> </w:t>
      </w:r>
      <w:hyperlink r:id="rId17" w:history="1">
        <w:r w:rsidRPr="00786C09">
          <w:rPr>
            <w:rStyle w:val="af6"/>
            <w:rFonts w:ascii="Times New Roman" w:hAnsi="Times New Roman"/>
            <w:color w:val="0070C0"/>
            <w:sz w:val="24"/>
            <w:szCs w:val="24"/>
          </w:rPr>
          <w:t>СП 2.4.3648-20 «Санитарно-эпидемиологические требования к организациям воспитания  и обучения, отдыха и оздоровления детей и молодёжи»</w:t>
        </w:r>
      </w:hyperlink>
      <w:r w:rsidRPr="00786C09">
        <w:rPr>
          <w:rFonts w:ascii="Times New Roman" w:hAnsi="Times New Roman"/>
          <w:color w:val="0070C0"/>
          <w:sz w:val="24"/>
          <w:szCs w:val="24"/>
        </w:rPr>
        <w:t xml:space="preserve">  </w:t>
      </w:r>
      <w:r w:rsidRPr="00786C09">
        <w:rPr>
          <w:rFonts w:ascii="Times New Roman" w:hAnsi="Times New Roman"/>
          <w:color w:val="0070C0"/>
          <w:sz w:val="24"/>
          <w:szCs w:val="24"/>
          <w:u w:val="single"/>
        </w:rPr>
        <w:t>http://persona grata.ru/files/dokumenty/28_post_glav_san_vracha_ot_28_09_2020_sp_2_4_3648-20.pdf</w:t>
      </w:r>
    </w:p>
    <w:p w:rsidR="00953A36" w:rsidRPr="00786C09" w:rsidRDefault="00BC661F" w:rsidP="00786C09">
      <w:pPr>
        <w:numPr>
          <w:ilvl w:val="0"/>
          <w:numId w:val="6"/>
        </w:numPr>
        <w:spacing w:after="0" w:line="276" w:lineRule="auto"/>
        <w:ind w:left="0" w:firstLine="567"/>
        <w:jc w:val="both"/>
        <w:rPr>
          <w:rFonts w:ascii="Times New Roman" w:hAnsi="Times New Roman"/>
          <w:sz w:val="24"/>
          <w:szCs w:val="24"/>
        </w:rPr>
      </w:pPr>
      <w:r w:rsidRPr="00786C09">
        <w:rPr>
          <w:rFonts w:ascii="Times New Roman" w:hAnsi="Times New Roman"/>
          <w:sz w:val="24"/>
          <w:szCs w:val="24"/>
        </w:rPr>
        <w:t xml:space="preserve">Письмо Министерства просвещения Российской Федерации от 19 марта 2020 года         № ГД-39/04 «О направлении методических рекомендаций». Методические рекомендации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w:t>
      </w:r>
      <w:hyperlink r:id="rId18" w:history="1">
        <w:r w:rsidRPr="00786C09">
          <w:rPr>
            <w:rStyle w:val="af6"/>
            <w:rFonts w:ascii="Times New Roman" w:hAnsi="Times New Roman"/>
            <w:color w:val="0070C0"/>
            <w:sz w:val="24"/>
            <w:szCs w:val="24"/>
          </w:rPr>
          <w:t>http://www.consultant.ru/document/cons_doc_LAW_348133/</w:t>
        </w:r>
      </w:hyperlink>
    </w:p>
    <w:p w:rsidR="00953A36" w:rsidRPr="00786C09" w:rsidRDefault="00BC661F" w:rsidP="00786C09">
      <w:pPr>
        <w:numPr>
          <w:ilvl w:val="0"/>
          <w:numId w:val="6"/>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 xml:space="preserve">Приказ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от 23 июля 2025 г. № 551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953A36" w:rsidRPr="00786C09" w:rsidRDefault="00BC661F" w:rsidP="00786C09">
      <w:pPr>
        <w:numPr>
          <w:ilvl w:val="0"/>
          <w:numId w:val="6"/>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 xml:space="preserve">Приказ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от 18 июня 2025 г. и от 17.07.2025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w:t>
      </w:r>
      <w:r w:rsidRPr="00786C09">
        <w:rPr>
          <w:rFonts w:ascii="Times New Roman" w:hAnsi="Times New Roman"/>
          <w:color w:val="002060"/>
          <w:sz w:val="24"/>
          <w:szCs w:val="24"/>
        </w:rPr>
        <w:t xml:space="preserve">» </w:t>
      </w:r>
      <w:hyperlink r:id="rId19" w:history="1">
        <w:r w:rsidRPr="00786C09">
          <w:rPr>
            <w:rStyle w:val="af6"/>
            <w:rFonts w:ascii="Times New Roman" w:hAnsi="Times New Roman"/>
            <w:color w:val="0070C0"/>
            <w:sz w:val="24"/>
            <w:szCs w:val="24"/>
          </w:rPr>
          <w:t>http://publication.pravo.gov.ru/document/0001202507170012</w:t>
        </w:r>
      </w:hyperlink>
    </w:p>
    <w:p w:rsidR="00953A36" w:rsidRPr="00786C09" w:rsidRDefault="00BC661F" w:rsidP="00786C09">
      <w:pPr>
        <w:numPr>
          <w:ilvl w:val="0"/>
          <w:numId w:val="6"/>
        </w:numPr>
        <w:spacing w:after="0" w:line="276" w:lineRule="auto"/>
        <w:ind w:left="0" w:firstLine="426"/>
        <w:jc w:val="both"/>
        <w:rPr>
          <w:sz w:val="24"/>
          <w:szCs w:val="24"/>
        </w:rPr>
      </w:pPr>
      <w:r w:rsidRPr="00786C09">
        <w:rPr>
          <w:rFonts w:ascii="Times New Roman" w:hAnsi="Times New Roman"/>
          <w:sz w:val="24"/>
          <w:szCs w:val="24"/>
        </w:rPr>
        <w:t xml:space="preserve">Приказ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от 22 июня 2026 г. №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w:t>
      </w:r>
    </w:p>
    <w:p w:rsidR="00953A36" w:rsidRPr="00786C09" w:rsidRDefault="00436876" w:rsidP="00786C09">
      <w:pPr>
        <w:spacing w:after="0" w:line="276" w:lineRule="auto"/>
        <w:ind w:left="295"/>
        <w:jc w:val="both"/>
        <w:rPr>
          <w:rFonts w:ascii="Times New Roman" w:hAnsi="Times New Roman"/>
          <w:b/>
          <w:sz w:val="24"/>
          <w:szCs w:val="24"/>
        </w:rPr>
      </w:pPr>
      <w:hyperlink r:id="rId20" w:history="1">
        <w:r w:rsidR="00BC661F" w:rsidRPr="00786C09">
          <w:rPr>
            <w:rStyle w:val="af6"/>
            <w:rFonts w:ascii="Times New Roman" w:hAnsi="Times New Roman"/>
            <w:color w:val="0070C0"/>
            <w:sz w:val="24"/>
            <w:szCs w:val="24"/>
          </w:rPr>
          <w:t>https://chiro74.ru/d/kafedra-upravlenija-kachestvom-obrazovanija/prikaz-ministerstva-prosveshcheniya-rossiyskoy-federatsii-ot-2206202?ysclid=mtn5d2a5tt538535907</w:t>
        </w:r>
      </w:hyperlink>
    </w:p>
    <w:p w:rsidR="00953A36" w:rsidRPr="00786C09" w:rsidRDefault="00BC661F" w:rsidP="00786C09">
      <w:pPr>
        <w:numPr>
          <w:ilvl w:val="0"/>
          <w:numId w:val="7"/>
        </w:numPr>
        <w:spacing w:after="0" w:line="276" w:lineRule="auto"/>
        <w:ind w:left="142" w:firstLine="283"/>
        <w:jc w:val="both"/>
        <w:rPr>
          <w:rFonts w:ascii="Times New Roman" w:hAnsi="Times New Roman"/>
          <w:b/>
          <w:sz w:val="24"/>
          <w:szCs w:val="24"/>
        </w:rPr>
      </w:pPr>
      <w:r w:rsidRPr="00786C09">
        <w:rPr>
          <w:rStyle w:val="10"/>
          <w:rFonts w:ascii="Times New Roman" w:hAnsi="Times New Roman"/>
          <w:sz w:val="24"/>
          <w:szCs w:val="24"/>
        </w:rPr>
        <w:t xml:space="preserve">Приказ </w:t>
      </w:r>
      <w:proofErr w:type="spellStart"/>
      <w:r w:rsidRPr="00786C09">
        <w:rPr>
          <w:rStyle w:val="10"/>
          <w:rFonts w:ascii="Times New Roman" w:hAnsi="Times New Roman"/>
          <w:sz w:val="24"/>
          <w:szCs w:val="24"/>
        </w:rPr>
        <w:t>Минпросвещения</w:t>
      </w:r>
      <w:proofErr w:type="spellEnd"/>
      <w:r w:rsidRPr="00786C09">
        <w:rPr>
          <w:rStyle w:val="10"/>
          <w:rFonts w:ascii="Times New Roman" w:hAnsi="Times New Roman"/>
          <w:sz w:val="24"/>
          <w:szCs w:val="24"/>
        </w:rPr>
        <w:t xml:space="preserve"> России от 09.10.2024 №704 (Зарегистрировано в Минюсте России 11.02.2025 N 81220)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953A36" w:rsidRPr="00786C09" w:rsidRDefault="00436876" w:rsidP="00786C09">
      <w:pPr>
        <w:spacing w:after="0" w:line="276" w:lineRule="auto"/>
        <w:jc w:val="both"/>
        <w:rPr>
          <w:rFonts w:ascii="Times New Roman" w:hAnsi="Times New Roman"/>
          <w:b/>
          <w:sz w:val="24"/>
          <w:szCs w:val="24"/>
          <w:u w:val="single"/>
        </w:rPr>
      </w:pPr>
      <w:hyperlink r:id="rId21" w:history="1">
        <w:r w:rsidR="00BC661F" w:rsidRPr="00786C09">
          <w:rPr>
            <w:rStyle w:val="10"/>
            <w:rFonts w:ascii="Times New Roman" w:hAnsi="Times New Roman"/>
            <w:color w:val="4F81BD"/>
            <w:sz w:val="24"/>
            <w:szCs w:val="24"/>
            <w:u w:val="single"/>
          </w:rPr>
          <w:t>https://edsoo.ru/normativnye-dokumenty/?ysclid=mu45ke3nby732750769</w:t>
        </w:r>
      </w:hyperlink>
    </w:p>
    <w:p w:rsidR="00953A36" w:rsidRPr="00786C09" w:rsidRDefault="00BC661F" w:rsidP="00786C09">
      <w:pPr>
        <w:numPr>
          <w:ilvl w:val="0"/>
          <w:numId w:val="8"/>
        </w:numPr>
        <w:spacing w:after="0" w:line="276" w:lineRule="auto"/>
        <w:ind w:left="0" w:firstLine="0"/>
        <w:jc w:val="both"/>
        <w:rPr>
          <w:rFonts w:ascii="Times New Roman" w:hAnsi="Times New Roman"/>
          <w:b/>
          <w:sz w:val="24"/>
          <w:szCs w:val="24"/>
        </w:rPr>
      </w:pPr>
      <w:r w:rsidRPr="00786C09">
        <w:rPr>
          <w:rStyle w:val="10"/>
          <w:rFonts w:ascii="Times New Roman" w:hAnsi="Times New Roman"/>
          <w:sz w:val="24"/>
          <w:szCs w:val="24"/>
        </w:rPr>
        <w:t xml:space="preserve">Приказ </w:t>
      </w:r>
      <w:proofErr w:type="spellStart"/>
      <w:r w:rsidRPr="00786C09">
        <w:rPr>
          <w:rStyle w:val="10"/>
          <w:rFonts w:ascii="Times New Roman" w:hAnsi="Times New Roman"/>
          <w:sz w:val="24"/>
          <w:szCs w:val="24"/>
        </w:rPr>
        <w:t>Минпросвещения</w:t>
      </w:r>
      <w:proofErr w:type="spellEnd"/>
      <w:r w:rsidRPr="00786C09">
        <w:rPr>
          <w:rStyle w:val="10"/>
          <w:rFonts w:ascii="Times New Roman" w:hAnsi="Times New Roman"/>
          <w:sz w:val="24"/>
          <w:szCs w:val="24"/>
        </w:rPr>
        <w:t xml:space="preserve"> России от 08.10.2025 N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(Зарегистрировано в Минюсте России 03.12.2025 N 84436)</w:t>
      </w:r>
      <w:r w:rsidR="00436876" w:rsidRPr="00786C09">
        <w:rPr>
          <w:rFonts w:ascii="Times New Roman" w:hAnsi="Times New Roman"/>
          <w:b/>
          <w:sz w:val="24"/>
          <w:szCs w:val="24"/>
        </w:rPr>
        <w:t xml:space="preserve"> </w:t>
      </w:r>
      <w:hyperlink r:id="rId22" w:history="1">
        <w:r w:rsidRPr="00786C09">
          <w:rPr>
            <w:rStyle w:val="af6"/>
            <w:rFonts w:ascii="Times New Roman" w:hAnsi="Times New Roman"/>
            <w:color w:val="0070C0"/>
            <w:sz w:val="24"/>
            <w:szCs w:val="24"/>
          </w:rPr>
          <w:t>https://www.edu-lesnoy.ru/wp-content/uploads/2026/06/prikaz-minprosveshheniya-rossii-ot-08.10.2025-%E2%84%96729.pdf</w:t>
        </w:r>
      </w:hyperlink>
    </w:p>
    <w:p w:rsidR="00953A36" w:rsidRPr="00786C09" w:rsidRDefault="00BC661F" w:rsidP="00786C09">
      <w:pPr>
        <w:numPr>
          <w:ilvl w:val="0"/>
          <w:numId w:val="9"/>
        </w:numPr>
        <w:tabs>
          <w:tab w:val="left" w:pos="567"/>
        </w:tabs>
        <w:spacing w:after="0" w:line="276" w:lineRule="auto"/>
        <w:ind w:left="0" w:hanging="142"/>
        <w:jc w:val="both"/>
        <w:rPr>
          <w:rFonts w:ascii="Times New Roman" w:hAnsi="Times New Roman"/>
          <w:sz w:val="24"/>
          <w:szCs w:val="24"/>
        </w:rPr>
      </w:pPr>
      <w:r w:rsidRPr="00786C09">
        <w:rPr>
          <w:rFonts w:ascii="Times New Roman" w:hAnsi="Times New Roman"/>
          <w:b/>
          <w:sz w:val="24"/>
          <w:szCs w:val="24"/>
        </w:rPr>
        <w:t>Распоряжение Правительства Российской Федерации от 19 ноября 2024 г. N 3333-р «</w:t>
      </w:r>
      <w:r w:rsidRPr="00786C09">
        <w:rPr>
          <w:rFonts w:ascii="Times New Roman" w:hAnsi="Times New Roman"/>
          <w:sz w:val="24"/>
          <w:szCs w:val="24"/>
        </w:rPr>
        <w:t>Об</w:t>
      </w:r>
      <w:r w:rsidRPr="00786C09">
        <w:rPr>
          <w:rFonts w:ascii="Times New Roman" w:hAnsi="Times New Roman"/>
          <w:b/>
          <w:sz w:val="24"/>
          <w:szCs w:val="24"/>
        </w:rPr>
        <w:t xml:space="preserve"> у</w:t>
      </w:r>
      <w:r w:rsidRPr="00786C09">
        <w:rPr>
          <w:rFonts w:ascii="Times New Roman" w:hAnsi="Times New Roman"/>
          <w:sz w:val="24"/>
          <w:szCs w:val="24"/>
        </w:rPr>
        <w:t>тверждении комплексного плана мероприятий по повышению качества математического и естественно-научного образования на период до 2030 г.».</w:t>
      </w:r>
      <w:r w:rsidRPr="00786C09">
        <w:rPr>
          <w:rFonts w:ascii="Times New Roman" w:hAnsi="Times New Roman"/>
          <w:b/>
          <w:sz w:val="24"/>
          <w:szCs w:val="24"/>
        </w:rPr>
        <w:t xml:space="preserve"> </w:t>
      </w:r>
      <w:hyperlink r:id="rId23" w:anchor="friends" w:history="1">
        <w:r w:rsidRPr="00786C09">
          <w:rPr>
            <w:rStyle w:val="af6"/>
            <w:rFonts w:ascii="Times New Roman" w:hAnsi="Times New Roman"/>
            <w:color w:val="0070C0"/>
            <w:sz w:val="24"/>
            <w:szCs w:val="24"/>
          </w:rPr>
          <w:t>https://base.garant.ru/410981690/#friends</w:t>
        </w:r>
      </w:hyperlink>
    </w:p>
    <w:p w:rsidR="00953A36" w:rsidRPr="00786C09" w:rsidRDefault="00BC661F" w:rsidP="00786C09">
      <w:pPr>
        <w:numPr>
          <w:ilvl w:val="0"/>
          <w:numId w:val="9"/>
        </w:numPr>
        <w:tabs>
          <w:tab w:val="left" w:pos="567"/>
        </w:tabs>
        <w:spacing w:after="0" w:line="276" w:lineRule="auto"/>
        <w:ind w:left="0" w:hanging="142"/>
        <w:jc w:val="both"/>
        <w:rPr>
          <w:rFonts w:ascii="Times New Roman" w:hAnsi="Times New Roman"/>
          <w:sz w:val="24"/>
          <w:szCs w:val="24"/>
        </w:rPr>
      </w:pPr>
      <w:r w:rsidRPr="00786C09">
        <w:rPr>
          <w:rFonts w:ascii="Times New Roman" w:hAnsi="Times New Roman"/>
          <w:sz w:val="24"/>
          <w:szCs w:val="24"/>
        </w:rPr>
        <w:t xml:space="preserve">Приказ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 495 от 26.06.2025 «Об утверждении федерального перечня учебников</w:t>
      </w:r>
      <w:r w:rsidRPr="00786C09">
        <w:rPr>
          <w:rFonts w:ascii="Times New Roman" w:hAnsi="Times New Roman"/>
          <w:b/>
          <w:sz w:val="24"/>
          <w:szCs w:val="24"/>
        </w:rPr>
        <w:t xml:space="preserve"> (ФПУ)</w:t>
      </w:r>
      <w:r w:rsidRPr="00786C09">
        <w:rPr>
          <w:rFonts w:ascii="Times New Roman" w:hAnsi="Times New Roman"/>
          <w:sz w:val="24"/>
          <w:szCs w:val="24"/>
        </w:rPr>
        <w:t xml:space="preserve">,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(Зарегистрирован 28.07.2025 № 83082) </w:t>
      </w:r>
      <w:hyperlink r:id="rId24" w:history="1">
        <w:r w:rsidRPr="00786C09">
          <w:rPr>
            <w:rStyle w:val="af6"/>
            <w:rFonts w:ascii="Times New Roman" w:hAnsi="Times New Roman"/>
            <w:color w:val="0070C0"/>
            <w:sz w:val="24"/>
            <w:szCs w:val="24"/>
          </w:rPr>
          <w:t>https://edsoo.ru/</w:t>
        </w:r>
      </w:hyperlink>
    </w:p>
    <w:p w:rsidR="00953A36" w:rsidRPr="00786C09" w:rsidRDefault="00BC661F" w:rsidP="00786C09">
      <w:pPr>
        <w:numPr>
          <w:ilvl w:val="0"/>
          <w:numId w:val="9"/>
        </w:numPr>
        <w:tabs>
          <w:tab w:val="left" w:pos="567"/>
        </w:tabs>
        <w:spacing w:after="0" w:line="276" w:lineRule="auto"/>
        <w:ind w:left="0" w:hanging="142"/>
        <w:jc w:val="both"/>
        <w:rPr>
          <w:rFonts w:ascii="Times New Roman" w:hAnsi="Times New Roman"/>
          <w:sz w:val="24"/>
          <w:szCs w:val="24"/>
        </w:rPr>
      </w:pPr>
      <w:r w:rsidRPr="00786C09">
        <w:rPr>
          <w:rFonts w:ascii="Times New Roman" w:hAnsi="Times New Roman"/>
          <w:sz w:val="24"/>
          <w:szCs w:val="24"/>
        </w:rPr>
        <w:t xml:space="preserve">Федеральный  государственный  образовательный  стандарт среднего общего  образования,  утвержденный  приказом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от 12 августа 2022 г. № 732 </w:t>
      </w:r>
      <w:hyperlink r:id="rId25" w:history="1">
        <w:r w:rsidRPr="00786C09">
          <w:rPr>
            <w:rStyle w:val="af6"/>
            <w:rFonts w:ascii="Times New Roman" w:hAnsi="Times New Roman"/>
            <w:color w:val="0070C0"/>
            <w:sz w:val="24"/>
            <w:szCs w:val="24"/>
          </w:rPr>
          <w:t>https://www.garant.ru/products/ipo/prime/doc/405172211/</w:t>
        </w:r>
      </w:hyperlink>
    </w:p>
    <w:p w:rsidR="00953A36" w:rsidRPr="00786C09" w:rsidRDefault="00BC661F" w:rsidP="00786C09">
      <w:pPr>
        <w:numPr>
          <w:ilvl w:val="0"/>
          <w:numId w:val="10"/>
        </w:numPr>
        <w:spacing w:after="0" w:line="276" w:lineRule="auto"/>
        <w:ind w:left="0" w:firstLine="567"/>
        <w:jc w:val="both"/>
        <w:rPr>
          <w:rFonts w:ascii="Times New Roman" w:hAnsi="Times New Roman"/>
          <w:sz w:val="24"/>
          <w:szCs w:val="24"/>
        </w:rPr>
      </w:pPr>
      <w:r w:rsidRPr="00786C09">
        <w:rPr>
          <w:rFonts w:ascii="Times New Roman" w:hAnsi="Times New Roman"/>
          <w:sz w:val="24"/>
          <w:szCs w:val="24"/>
        </w:rPr>
        <w:t xml:space="preserve">Приказ Министерства просвещения РФ от 16 ноября 2022 г. № 993 «Об утверждении  федеральной  образовательной  программы  основного общего образования» </w:t>
      </w:r>
      <w:hyperlink r:id="rId26" w:history="1">
        <w:r w:rsidRPr="00786C09">
          <w:rPr>
            <w:rStyle w:val="af6"/>
            <w:rFonts w:ascii="Times New Roman" w:hAnsi="Times New Roman"/>
            <w:color w:val="0070C0"/>
            <w:sz w:val="24"/>
            <w:szCs w:val="24"/>
          </w:rPr>
          <w:t>http://publication.pravo.gov.ru/Document/View/0001202212220024</w:t>
        </w:r>
      </w:hyperlink>
    </w:p>
    <w:p w:rsidR="00953A36" w:rsidRPr="00786C09" w:rsidRDefault="00BC661F" w:rsidP="00786C09">
      <w:pPr>
        <w:numPr>
          <w:ilvl w:val="0"/>
          <w:numId w:val="10"/>
        </w:numPr>
        <w:spacing w:after="0" w:line="276" w:lineRule="auto"/>
        <w:ind w:left="0" w:firstLine="567"/>
        <w:jc w:val="both"/>
        <w:rPr>
          <w:rFonts w:ascii="Times New Roman" w:hAnsi="Times New Roman"/>
          <w:sz w:val="24"/>
          <w:szCs w:val="24"/>
        </w:rPr>
      </w:pPr>
      <w:r w:rsidRPr="00786C09">
        <w:rPr>
          <w:rFonts w:ascii="Times New Roman" w:hAnsi="Times New Roman"/>
          <w:sz w:val="24"/>
          <w:szCs w:val="24"/>
        </w:rPr>
        <w:t xml:space="preserve">Приказ Министерства просвещения РФ от 23 ноября 2022 г. № 1014 «Об утверждении  федеральной  образовательной  программы  среднего  общего образования» </w:t>
      </w:r>
      <w:hyperlink r:id="rId27" w:history="1">
        <w:r w:rsidRPr="00786C09">
          <w:rPr>
            <w:rStyle w:val="af6"/>
            <w:rFonts w:ascii="Times New Roman" w:hAnsi="Times New Roman"/>
            <w:color w:val="0070C0"/>
            <w:sz w:val="24"/>
            <w:szCs w:val="24"/>
          </w:rPr>
          <w:t>http://publication.pravo.gov.ru/Document/View/0001202212220024?index=1</w:t>
        </w:r>
      </w:hyperlink>
    </w:p>
    <w:p w:rsidR="00953A36" w:rsidRPr="00786C09" w:rsidRDefault="00BC661F" w:rsidP="00786C09">
      <w:pPr>
        <w:pStyle w:val="affc"/>
        <w:tabs>
          <w:tab w:val="left" w:pos="0"/>
        </w:tabs>
        <w:spacing w:after="0" w:line="276" w:lineRule="auto"/>
        <w:ind w:left="0" w:firstLine="567"/>
        <w:jc w:val="both"/>
        <w:rPr>
          <w:rFonts w:ascii="Times New Roman" w:hAnsi="Times New Roman"/>
          <w:sz w:val="24"/>
          <w:szCs w:val="24"/>
        </w:rPr>
      </w:pPr>
      <w:r w:rsidRPr="00786C09">
        <w:rPr>
          <w:rFonts w:ascii="Times New Roman" w:hAnsi="Times New Roman"/>
          <w:sz w:val="24"/>
          <w:szCs w:val="24"/>
        </w:rPr>
        <w:t xml:space="preserve">ФЕДЕРАЛЬНАЯ РАБОЧАЯ ПРОГРАММА ВОСПИТАНИЯ https://институтвоспитания.рф/upload/medialibrary/ddc/sr3zcu3teyyu74meajjj1vzn171157v9.pdf </w:t>
      </w:r>
    </w:p>
    <w:p w:rsidR="00953A36" w:rsidRPr="00786C09" w:rsidRDefault="00BC661F" w:rsidP="00786C09">
      <w:pPr>
        <w:pStyle w:val="affc"/>
        <w:tabs>
          <w:tab w:val="left" w:pos="0"/>
        </w:tabs>
        <w:spacing w:after="0" w:line="276" w:lineRule="auto"/>
        <w:ind w:left="0" w:firstLine="567"/>
        <w:jc w:val="both"/>
        <w:rPr>
          <w:sz w:val="24"/>
          <w:szCs w:val="24"/>
        </w:rPr>
      </w:pPr>
      <w:r w:rsidRPr="00786C09">
        <w:rPr>
          <w:rFonts w:ascii="Times New Roman" w:hAnsi="Times New Roman"/>
          <w:sz w:val="24"/>
          <w:szCs w:val="24"/>
        </w:rPr>
        <w:t>Данные документы представлены на портале «Единое содержание общего образования</w:t>
      </w:r>
      <w:r w:rsidRPr="00786C09">
        <w:rPr>
          <w:rFonts w:ascii="Times New Roman" w:hAnsi="Times New Roman"/>
          <w:color w:val="002060"/>
          <w:sz w:val="24"/>
          <w:szCs w:val="24"/>
        </w:rPr>
        <w:t>»</w:t>
      </w:r>
      <w:r w:rsidRPr="00786C09">
        <w:rPr>
          <w:rFonts w:ascii="Times New Roman" w:hAnsi="Times New Roman"/>
          <w:color w:val="0070C0"/>
          <w:sz w:val="24"/>
          <w:szCs w:val="24"/>
        </w:rPr>
        <w:t>(</w:t>
      </w:r>
      <w:hyperlink r:id="rId28" w:history="1">
        <w:r w:rsidRPr="00786C09">
          <w:rPr>
            <w:rStyle w:val="af6"/>
            <w:rFonts w:ascii="Times New Roman" w:hAnsi="Times New Roman"/>
            <w:color w:val="0070C0"/>
            <w:sz w:val="24"/>
            <w:szCs w:val="24"/>
          </w:rPr>
          <w:t>https://edsoo.ru/</w:t>
        </w:r>
      </w:hyperlink>
      <w:r w:rsidRPr="00786C09">
        <w:rPr>
          <w:rFonts w:ascii="Times New Roman" w:hAnsi="Times New Roman"/>
          <w:color w:val="0070C0"/>
          <w:sz w:val="24"/>
          <w:szCs w:val="24"/>
        </w:rPr>
        <w:t xml:space="preserve">), </w:t>
      </w:r>
      <w:r w:rsidRPr="00786C09">
        <w:rPr>
          <w:rFonts w:ascii="Times New Roman" w:hAnsi="Times New Roman"/>
          <w:sz w:val="24"/>
          <w:szCs w:val="24"/>
        </w:rPr>
        <w:t xml:space="preserve">который является единым «окном» доступа к ключевым документам в разделах: «Нормативные документы» </w:t>
      </w:r>
      <w:r w:rsidRPr="00786C09">
        <w:rPr>
          <w:rFonts w:ascii="Times New Roman" w:hAnsi="Times New Roman"/>
          <w:color w:val="0070C0"/>
          <w:sz w:val="24"/>
          <w:szCs w:val="24"/>
        </w:rPr>
        <w:t>(</w:t>
      </w:r>
      <w:hyperlink r:id="rId29" w:history="1">
        <w:r w:rsidRPr="00786C09">
          <w:rPr>
            <w:rStyle w:val="af6"/>
            <w:rFonts w:ascii="Times New Roman" w:hAnsi="Times New Roman"/>
            <w:color w:val="0070C0"/>
            <w:sz w:val="24"/>
            <w:szCs w:val="24"/>
          </w:rPr>
          <w:t>https://edsoo.ru/normativnye-dokumenty/</w:t>
        </w:r>
      </w:hyperlink>
      <w:r w:rsidRPr="00786C09">
        <w:rPr>
          <w:rFonts w:ascii="Times New Roman" w:hAnsi="Times New Roman"/>
          <w:color w:val="0070C0"/>
          <w:sz w:val="24"/>
          <w:szCs w:val="24"/>
        </w:rPr>
        <w:t>)</w:t>
      </w:r>
      <w:r w:rsidRPr="00786C09">
        <w:rPr>
          <w:rFonts w:ascii="Times New Roman" w:hAnsi="Times New Roman"/>
          <w:sz w:val="24"/>
          <w:szCs w:val="24"/>
        </w:rPr>
        <w:t xml:space="preserve"> и «Рабочие программы» </w:t>
      </w:r>
      <w:r w:rsidRPr="00786C09">
        <w:rPr>
          <w:rFonts w:ascii="Times New Roman" w:hAnsi="Times New Roman"/>
          <w:color w:val="0070C0"/>
          <w:sz w:val="24"/>
          <w:szCs w:val="24"/>
        </w:rPr>
        <w:t>(</w:t>
      </w:r>
      <w:hyperlink r:id="rId30" w:history="1">
        <w:r w:rsidRPr="00786C09">
          <w:rPr>
            <w:rStyle w:val="af6"/>
            <w:rFonts w:ascii="Times New Roman" w:hAnsi="Times New Roman"/>
            <w:color w:val="0070C0"/>
            <w:sz w:val="24"/>
            <w:szCs w:val="24"/>
          </w:rPr>
          <w:t>https://edsoo.ru/rabochie-programmy/</w:t>
        </w:r>
      </w:hyperlink>
      <w:r w:rsidRPr="00786C09">
        <w:rPr>
          <w:rFonts w:ascii="Times New Roman" w:hAnsi="Times New Roman"/>
          <w:color w:val="002060"/>
          <w:sz w:val="24"/>
          <w:szCs w:val="24"/>
        </w:rPr>
        <w:t>)</w:t>
      </w:r>
    </w:p>
    <w:p w:rsidR="00953A36" w:rsidRPr="00786C09" w:rsidRDefault="00BC661F" w:rsidP="00C21A80">
      <w:pPr>
        <w:pStyle w:val="Normal1"/>
        <w:numPr>
          <w:ilvl w:val="0"/>
          <w:numId w:val="11"/>
        </w:numPr>
        <w:tabs>
          <w:tab w:val="left" w:pos="567"/>
        </w:tabs>
        <w:spacing w:after="0" w:line="276" w:lineRule="auto"/>
        <w:ind w:left="142" w:firstLine="218"/>
        <w:contextualSpacing w:val="0"/>
        <w:rPr>
          <w:rStyle w:val="af6"/>
          <w:color w:val="0070C0"/>
          <w:sz w:val="24"/>
          <w:szCs w:val="24"/>
          <w:u w:val="none"/>
        </w:rPr>
      </w:pPr>
      <w:r w:rsidRPr="00786C09">
        <w:rPr>
          <w:rStyle w:val="af6"/>
          <w:color w:val="auto"/>
          <w:sz w:val="24"/>
          <w:szCs w:val="24"/>
          <w:u w:val="none"/>
        </w:rPr>
        <w:t xml:space="preserve">Методические рекомендации </w:t>
      </w:r>
      <w:proofErr w:type="spellStart"/>
      <w:r w:rsidRPr="00786C09">
        <w:rPr>
          <w:rStyle w:val="af6"/>
          <w:color w:val="auto"/>
          <w:sz w:val="24"/>
          <w:szCs w:val="24"/>
          <w:u w:val="none"/>
        </w:rPr>
        <w:t>Минпросвещения</w:t>
      </w:r>
      <w:proofErr w:type="spellEnd"/>
      <w:r w:rsidRPr="00786C09">
        <w:rPr>
          <w:rStyle w:val="af6"/>
          <w:color w:val="auto"/>
          <w:sz w:val="24"/>
          <w:szCs w:val="24"/>
          <w:u w:val="none"/>
        </w:rPr>
        <w:t xml:space="preserve"> России (письмо от 31.08.2026 № СК702/08) задают рамки грамотного использования искусственного интеллекта в педагогической практике  </w:t>
      </w:r>
      <w:hyperlink r:id="rId31" w:history="1">
        <w:r w:rsidRPr="00786C09">
          <w:rPr>
            <w:rStyle w:val="af6"/>
            <w:color w:val="0070C0"/>
            <w:sz w:val="24"/>
            <w:szCs w:val="24"/>
          </w:rPr>
          <w:t>http://control.educaltai.ru/files/documents/00010025.pdf?ysclid=mv10g4xwnl898938266</w:t>
        </w:r>
      </w:hyperlink>
    </w:p>
    <w:p w:rsidR="00BC661F" w:rsidRPr="00786C09" w:rsidRDefault="00BC661F" w:rsidP="00786C09">
      <w:pPr>
        <w:pStyle w:val="Normal1"/>
        <w:tabs>
          <w:tab w:val="left" w:pos="0"/>
          <w:tab w:val="left" w:pos="567"/>
        </w:tabs>
        <w:spacing w:after="0" w:line="276" w:lineRule="auto"/>
        <w:ind w:left="720" w:firstLine="0"/>
        <w:contextualSpacing w:val="0"/>
        <w:rPr>
          <w:color w:val="auto"/>
          <w:sz w:val="24"/>
          <w:szCs w:val="24"/>
        </w:rPr>
      </w:pPr>
    </w:p>
    <w:p w:rsidR="00953A36" w:rsidRPr="00786C09" w:rsidRDefault="00BC661F" w:rsidP="00786C09">
      <w:pPr>
        <w:pStyle w:val="affc"/>
        <w:tabs>
          <w:tab w:val="left" w:pos="0"/>
        </w:tabs>
        <w:spacing w:after="0" w:line="276" w:lineRule="auto"/>
        <w:ind w:left="0" w:firstLine="567"/>
        <w:jc w:val="both"/>
        <w:rPr>
          <w:rFonts w:ascii="Times New Roman" w:hAnsi="Times New Roman"/>
          <w:sz w:val="24"/>
          <w:szCs w:val="24"/>
        </w:rPr>
      </w:pPr>
      <w:r w:rsidRPr="00786C09">
        <w:rPr>
          <w:rFonts w:ascii="Times New Roman" w:hAnsi="Times New Roman"/>
          <w:sz w:val="24"/>
          <w:szCs w:val="24"/>
        </w:rPr>
        <w:t>Реги</w:t>
      </w:r>
      <w:r w:rsidRPr="00786C09">
        <w:rPr>
          <w:rFonts w:ascii="Times New Roman" w:hAnsi="Times New Roman"/>
          <w:i/>
          <w:sz w:val="24"/>
          <w:szCs w:val="24"/>
          <w:u w:val="single"/>
        </w:rPr>
        <w:t>ональный уровень</w:t>
      </w:r>
    </w:p>
    <w:p w:rsidR="00953A36" w:rsidRPr="00786C09" w:rsidRDefault="00BC661F" w:rsidP="00786C09">
      <w:pPr>
        <w:numPr>
          <w:ilvl w:val="0"/>
          <w:numId w:val="12"/>
        </w:numPr>
        <w:tabs>
          <w:tab w:val="left" w:pos="0"/>
        </w:tabs>
        <w:spacing w:after="0" w:line="276" w:lineRule="auto"/>
        <w:jc w:val="both"/>
        <w:rPr>
          <w:rStyle w:val="af6"/>
          <w:rFonts w:ascii="Times New Roman" w:hAnsi="Times New Roman"/>
          <w:color w:val="000000"/>
          <w:sz w:val="24"/>
          <w:szCs w:val="24"/>
        </w:rPr>
      </w:pPr>
      <w:r w:rsidRPr="00786C09">
        <w:rPr>
          <w:rFonts w:ascii="Times New Roman" w:hAnsi="Times New Roman"/>
          <w:sz w:val="24"/>
          <w:szCs w:val="24"/>
        </w:rPr>
        <w:t xml:space="preserve">Закон Кемеровской области от 05.07.2013 N 86-ОЗ "Об образовании" (принят Советом народных депутатов Кемеровской области 03.07.2013 </w:t>
      </w:r>
      <w:r w:rsidRPr="00786C09">
        <w:rPr>
          <w:rFonts w:ascii="Times New Roman" w:hAnsi="Times New Roman"/>
          <w:color w:val="333333"/>
          <w:sz w:val="24"/>
          <w:szCs w:val="24"/>
          <w:highlight w:val="white"/>
        </w:rPr>
        <w:t>(с изменениями и дополнениями</w:t>
      </w:r>
      <w:r w:rsidRPr="00786C09">
        <w:rPr>
          <w:rFonts w:ascii="Times New Roman" w:hAnsi="Times New Roman"/>
          <w:color w:val="0070C0"/>
          <w:sz w:val="24"/>
          <w:szCs w:val="24"/>
          <w:highlight w:val="white"/>
        </w:rPr>
        <w:t>)</w:t>
      </w:r>
      <w:r w:rsidRPr="00786C09">
        <w:rPr>
          <w:rFonts w:ascii="Arial" w:hAnsi="Arial"/>
          <w:color w:val="0070C0"/>
          <w:sz w:val="24"/>
          <w:szCs w:val="24"/>
          <w:highlight w:val="white"/>
        </w:rPr>
        <w:t>.</w:t>
      </w:r>
      <w:r w:rsidRPr="00786C09">
        <w:rPr>
          <w:rFonts w:ascii="Times New Roman" w:hAnsi="Times New Roman"/>
          <w:b/>
          <w:color w:val="0070C0"/>
          <w:sz w:val="24"/>
          <w:szCs w:val="24"/>
        </w:rPr>
        <w:t>http://образование42.рф/</w:t>
      </w:r>
      <w:r w:rsidRPr="00786C09">
        <w:rPr>
          <w:rFonts w:ascii="Times New Roman" w:hAnsi="Times New Roman"/>
          <w:sz w:val="24"/>
          <w:szCs w:val="24"/>
        </w:rPr>
        <w:t xml:space="preserve"> или </w:t>
      </w:r>
      <w:r w:rsidRPr="00786C09">
        <w:rPr>
          <w:rFonts w:ascii="Times New Roman" w:hAnsi="Times New Roman"/>
          <w:color w:val="333333"/>
          <w:sz w:val="24"/>
          <w:szCs w:val="24"/>
          <w:highlight w:val="white"/>
        </w:rPr>
        <w:t> </w:t>
      </w:r>
      <w:hyperlink r:id="rId32" w:history="1">
        <w:r w:rsidRPr="00786C09">
          <w:rPr>
            <w:rStyle w:val="af6"/>
            <w:rFonts w:ascii="Times New Roman" w:hAnsi="Times New Roman"/>
            <w:color w:val="0070C0"/>
            <w:sz w:val="24"/>
            <w:szCs w:val="24"/>
            <w:highlight w:val="white"/>
          </w:rPr>
          <w:t>https://base.garant.ru/7501042/</w:t>
        </w:r>
      </w:hyperlink>
      <w:r w:rsidRPr="00786C09">
        <w:rPr>
          <w:rFonts w:ascii="Times New Roman" w:hAnsi="Times New Roman"/>
          <w:color w:val="0070C0"/>
          <w:sz w:val="24"/>
          <w:szCs w:val="24"/>
          <w:highlight w:val="white"/>
        </w:rPr>
        <w:t xml:space="preserve"> .</w:t>
      </w:r>
    </w:p>
    <w:p w:rsidR="00953A36" w:rsidRPr="00786C09" w:rsidRDefault="00BC661F" w:rsidP="00786C09">
      <w:pPr>
        <w:numPr>
          <w:ilvl w:val="0"/>
          <w:numId w:val="12"/>
        </w:numPr>
        <w:tabs>
          <w:tab w:val="left" w:pos="927"/>
        </w:tabs>
        <w:spacing w:after="0" w:line="276" w:lineRule="auto"/>
        <w:ind w:left="0" w:firstLine="567"/>
        <w:jc w:val="both"/>
        <w:rPr>
          <w:sz w:val="24"/>
          <w:szCs w:val="24"/>
        </w:rPr>
      </w:pPr>
      <w:r w:rsidRPr="00786C09">
        <w:rPr>
          <w:rStyle w:val="af6"/>
          <w:rFonts w:ascii="Times New Roman" w:hAnsi="Times New Roman"/>
          <w:color w:val="000000"/>
          <w:sz w:val="24"/>
          <w:szCs w:val="24"/>
          <w:u w:val="none"/>
        </w:rPr>
        <w:t>Приказ Министерства образования Кузбасса «О введении обновленных федеральных государственных образовательных стандартов НОО, ООО и СОО в образовательных организациях, расположенных на территории Кемеровской области-Кузбасса, в 2023-2024 учебном году</w:t>
      </w:r>
      <w:r w:rsidRPr="00786C09">
        <w:rPr>
          <w:rStyle w:val="af6"/>
          <w:rFonts w:ascii="Times New Roman" w:hAnsi="Times New Roman"/>
          <w:color w:val="000000"/>
          <w:sz w:val="24"/>
          <w:szCs w:val="24"/>
        </w:rPr>
        <w:t xml:space="preserve"> </w:t>
      </w:r>
      <w:hyperlink r:id="rId33" w:history="1">
        <w:r w:rsidRPr="00786C09">
          <w:rPr>
            <w:rStyle w:val="af6"/>
            <w:rFonts w:ascii="Times New Roman" w:hAnsi="Times New Roman"/>
            <w:color w:val="0070C0"/>
            <w:sz w:val="24"/>
            <w:szCs w:val="24"/>
          </w:rPr>
          <w:t>https://ipk.kuz-edu.ru/files/must/fgos/prikaz%2026.05.2023%201828.pdf</w:t>
        </w:r>
      </w:hyperlink>
    </w:p>
    <w:p w:rsidR="00953A36" w:rsidRPr="00786C09" w:rsidRDefault="00436876" w:rsidP="00786C09">
      <w:pPr>
        <w:numPr>
          <w:ilvl w:val="0"/>
          <w:numId w:val="12"/>
        </w:numPr>
        <w:tabs>
          <w:tab w:val="left" w:pos="927"/>
        </w:tabs>
        <w:spacing w:after="0" w:line="276" w:lineRule="auto"/>
        <w:ind w:left="0" w:firstLine="567"/>
        <w:jc w:val="both"/>
        <w:rPr>
          <w:b/>
          <w:color w:val="002060"/>
          <w:sz w:val="24"/>
          <w:szCs w:val="24"/>
        </w:rPr>
      </w:pPr>
      <w:hyperlink r:id="rId34" w:history="1">
        <w:r w:rsidR="00BC661F" w:rsidRPr="00786C09">
          <w:rPr>
            <w:rStyle w:val="af6"/>
            <w:rFonts w:ascii="Times New Roman" w:hAnsi="Times New Roman"/>
            <w:color w:val="000000"/>
            <w:sz w:val="24"/>
            <w:szCs w:val="24"/>
            <w:highlight w:val="white"/>
            <w:u w:val="none"/>
          </w:rPr>
          <w:t>Приказ Министерства образования Кузбасса от 9.06.2023 г. №1999 «О введении обновленных федеральных государственных образовательных стандартов основного общего и среднего общего образования и федеральных адаптированных образовательных программ начального общего, основного общего образования для обучающихся с ограниченными возможностями здоровья, федеральной адаптированной основной образовательной программы обучающихся с умственной отсталостью (интеллектуальными нарушениями) в образовательных организациях, расположенных на территории Кемеровской области – Кузбасса, в 2024/2025 учебном году, реализующих адаптированные образовательные программы»</w:t>
        </w:r>
      </w:hyperlink>
      <w:r w:rsidR="00BC661F" w:rsidRPr="00786C09">
        <w:rPr>
          <w:rFonts w:ascii="Times New Roman" w:hAnsi="Times New Roman"/>
          <w:sz w:val="24"/>
          <w:szCs w:val="24"/>
        </w:rPr>
        <w:t xml:space="preserve"> </w:t>
      </w:r>
      <w:hyperlink r:id="rId35" w:history="1">
        <w:r w:rsidR="00BC661F" w:rsidRPr="00786C09">
          <w:rPr>
            <w:rStyle w:val="af6"/>
            <w:rFonts w:ascii="Times New Roman" w:hAnsi="Times New Roman"/>
            <w:color w:val="0070C0"/>
            <w:sz w:val="24"/>
            <w:szCs w:val="24"/>
          </w:rPr>
          <w:t>https://ipk.kuz-edu.ru/files/must/fgos/prikaz%209.06.2023%201999.pdf</w:t>
        </w:r>
      </w:hyperlink>
    </w:p>
    <w:p w:rsidR="00953A36" w:rsidRPr="00786C09" w:rsidRDefault="00953A36" w:rsidP="00786C09">
      <w:pPr>
        <w:pStyle w:val="Default"/>
        <w:spacing w:line="276" w:lineRule="auto"/>
        <w:jc w:val="both"/>
        <w:rPr>
          <w:b/>
          <w:color w:val="002060"/>
          <w:szCs w:val="24"/>
        </w:rPr>
      </w:pPr>
    </w:p>
    <w:p w:rsidR="00953A36" w:rsidRPr="00786C09" w:rsidRDefault="00BC661F" w:rsidP="001A12EB">
      <w:pPr>
        <w:spacing w:after="0" w:line="276" w:lineRule="auto"/>
        <w:jc w:val="center"/>
        <w:rPr>
          <w:b/>
          <w:sz w:val="24"/>
          <w:szCs w:val="24"/>
        </w:rPr>
      </w:pPr>
      <w:r w:rsidRPr="00786C09">
        <w:rPr>
          <w:rFonts w:ascii="Times New Roman" w:hAnsi="Times New Roman"/>
          <w:b/>
          <w:sz w:val="24"/>
          <w:szCs w:val="24"/>
        </w:rPr>
        <w:t>2. Особенности преподавания предмета «Биология» в образовательных организациях</w:t>
      </w:r>
    </w:p>
    <w:p w:rsidR="00953A36" w:rsidRPr="00786C09" w:rsidRDefault="00BC661F" w:rsidP="001A12EB">
      <w:pPr>
        <w:pStyle w:val="Default"/>
        <w:spacing w:line="276" w:lineRule="auto"/>
        <w:jc w:val="center"/>
        <w:rPr>
          <w:b/>
          <w:szCs w:val="24"/>
        </w:rPr>
      </w:pPr>
      <w:r w:rsidRPr="00786C09">
        <w:rPr>
          <w:b/>
          <w:szCs w:val="24"/>
        </w:rPr>
        <w:t>Основное общее образование</w:t>
      </w:r>
    </w:p>
    <w:p w:rsidR="00953A36" w:rsidRPr="00786C09" w:rsidRDefault="00953A36" w:rsidP="00786C09">
      <w:pPr>
        <w:pStyle w:val="Default"/>
        <w:spacing w:line="276" w:lineRule="auto"/>
        <w:jc w:val="both"/>
        <w:rPr>
          <w:b/>
          <w:szCs w:val="24"/>
        </w:rPr>
      </w:pPr>
    </w:p>
    <w:p w:rsidR="00953A36" w:rsidRPr="00786C09" w:rsidRDefault="00BC661F" w:rsidP="00786C09">
      <w:pPr>
        <w:pStyle w:val="Default"/>
        <w:spacing w:line="276" w:lineRule="auto"/>
        <w:jc w:val="both"/>
        <w:rPr>
          <w:color w:val="auto"/>
          <w:szCs w:val="24"/>
        </w:rPr>
      </w:pPr>
      <w:r w:rsidRPr="00786C09">
        <w:rPr>
          <w:color w:val="auto"/>
          <w:szCs w:val="24"/>
        </w:rPr>
        <w:t>Учебный предмет «Биология» является обязательным для изучения на уровне основного общего и среднего общего образования и наряду с другими естественнонаучными учебными предметами должен обеспечивать формирование естественнонаучной картины мира у обучающихся.</w:t>
      </w:r>
    </w:p>
    <w:p w:rsidR="00953A36" w:rsidRPr="00786C09" w:rsidRDefault="00BC661F" w:rsidP="00786C09">
      <w:pPr>
        <w:pStyle w:val="Default"/>
        <w:spacing w:line="276" w:lineRule="auto"/>
        <w:jc w:val="both"/>
        <w:rPr>
          <w:color w:val="auto"/>
          <w:szCs w:val="24"/>
        </w:rPr>
      </w:pPr>
      <w:r w:rsidRPr="00786C09">
        <w:rPr>
          <w:color w:val="auto"/>
          <w:szCs w:val="24"/>
        </w:rPr>
        <w:t>Организация обучения биологии на уровнях основного общего и среднего общего образования в 2026/2027 учебном году осуществляется в соответствии с выше стоящими нормативными правовыми актами.</w:t>
      </w:r>
    </w:p>
    <w:p w:rsidR="00953A36" w:rsidRPr="00786C09" w:rsidRDefault="00BC661F" w:rsidP="00786C09">
      <w:pPr>
        <w:pStyle w:val="Default"/>
        <w:spacing w:line="276" w:lineRule="auto"/>
        <w:jc w:val="both"/>
        <w:rPr>
          <w:color w:val="auto"/>
          <w:szCs w:val="24"/>
        </w:rPr>
      </w:pPr>
      <w:r w:rsidRPr="00786C09">
        <w:rPr>
          <w:color w:val="auto"/>
          <w:szCs w:val="24"/>
        </w:rPr>
        <w:t xml:space="preserve">Изучение биологии является обязательным на всех уровнях общего образования вне зависимости от выбранного профиля обучения. Преподавание биологии с 5 по 11 класс должно осуществляться на основе ФРП ООО и ФРП СОО для базового или углубленного уровней с учетом специфики учебного 3 предмета «Биология» на основании синтеза традиционного биологического содержания и современных достижений биологической науки и технологий и с акцентом на применение знаний и умений в реальных жизненных ситуациях и на формирование естественнонаучной картины мира. В соответствии с реализацией комплексного плана по повышению качества математического и естественно-научного образования (распоряжение Правительства Российской Федерации от 19 ноября 2024 № 3333-р.), а также в целях обеспечения преемственности общего и высшего образования необходимо отдавать преимущество углубленному изучению биологии в основном общем и среднем общем образовании как предмету, обеспечивающему формирование готовности обучающихся к выбору и освоению будущей профессии </w:t>
      </w:r>
      <w:proofErr w:type="spellStart"/>
      <w:r w:rsidRPr="00786C09">
        <w:rPr>
          <w:color w:val="auto"/>
          <w:szCs w:val="24"/>
        </w:rPr>
        <w:t>агро</w:t>
      </w:r>
      <w:proofErr w:type="spellEnd"/>
      <w:r w:rsidRPr="00786C09">
        <w:rPr>
          <w:color w:val="auto"/>
          <w:szCs w:val="24"/>
        </w:rPr>
        <w:t>- и биотехнологического, естественнонаучного направлений. Углубленное изучение биологии в основном общем образовании закладывает основы фундаментальной подготовки по биологии для выбора предпрофессионального трека на уровне среднего общего образования и далее – будущей профессии в соответствующих отраслях экономики. Особое внимание необходимо уделить организации углубленного обучения биологии в 7–9 классах и привлечению обучающихся к углубленному изучению учебного предмета «Биология»</w:t>
      </w:r>
    </w:p>
    <w:p w:rsidR="00953A36" w:rsidRPr="00786C09" w:rsidRDefault="00BC661F" w:rsidP="00786C09">
      <w:pPr>
        <w:pStyle w:val="Default"/>
        <w:spacing w:line="276" w:lineRule="auto"/>
        <w:jc w:val="both"/>
        <w:rPr>
          <w:szCs w:val="24"/>
        </w:rPr>
      </w:pPr>
      <w:r w:rsidRPr="00786C09">
        <w:rPr>
          <w:szCs w:val="24"/>
        </w:rPr>
        <w:t>Общее число часов, рекомендованных для изучения учебного предмета «Биология»:</w:t>
      </w:r>
    </w:p>
    <w:p w:rsidR="00953A36" w:rsidRPr="00786C09" w:rsidRDefault="00BC661F" w:rsidP="00786C09">
      <w:pPr>
        <w:pStyle w:val="Default"/>
        <w:spacing w:line="276" w:lineRule="auto"/>
        <w:jc w:val="both"/>
        <w:rPr>
          <w:szCs w:val="24"/>
        </w:rPr>
      </w:pPr>
      <w:r w:rsidRPr="00786C09">
        <w:rPr>
          <w:szCs w:val="24"/>
        </w:rPr>
        <w:t xml:space="preserve"> – на базовом уровне – 238 часов за пять лет обучения: в 5, 6, 7 классах – 1 час в неделю; в 8, 9 классах – 2 часа в неделю; </w:t>
      </w:r>
    </w:p>
    <w:p w:rsidR="00953A36" w:rsidRPr="00786C09" w:rsidRDefault="00BC661F" w:rsidP="00786C09">
      <w:pPr>
        <w:pStyle w:val="Default"/>
        <w:spacing w:line="276" w:lineRule="auto"/>
        <w:jc w:val="both"/>
        <w:rPr>
          <w:szCs w:val="24"/>
        </w:rPr>
      </w:pPr>
      <w:r w:rsidRPr="00786C09">
        <w:rPr>
          <w:szCs w:val="24"/>
        </w:rPr>
        <w:t xml:space="preserve">– на углубленном уровне изучается в объеме 272 часов за три года обучения: в 7 классе – 2 часа в неделю, в 8–9 классах – 3 часа в неделю. </w:t>
      </w:r>
    </w:p>
    <w:p w:rsidR="00953A36" w:rsidRPr="00786C09" w:rsidRDefault="00BC661F" w:rsidP="00786C09">
      <w:pPr>
        <w:pStyle w:val="Default"/>
        <w:spacing w:line="276" w:lineRule="auto"/>
        <w:jc w:val="both"/>
        <w:rPr>
          <w:b/>
          <w:szCs w:val="24"/>
        </w:rPr>
      </w:pPr>
      <w:r w:rsidRPr="00786C09">
        <w:rPr>
          <w:szCs w:val="24"/>
        </w:rPr>
        <w:t xml:space="preserve">Предлагаемый в программе по биологии перечень лабораторных и практических работ является </w:t>
      </w:r>
      <w:r w:rsidRPr="00786C09">
        <w:rPr>
          <w:b/>
          <w:szCs w:val="24"/>
        </w:rPr>
        <w:t>рекомендательным</w:t>
      </w:r>
      <w:r w:rsidRPr="00786C09">
        <w:rPr>
          <w:szCs w:val="24"/>
        </w:rPr>
        <w:t>,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53A36" w:rsidRPr="00786C09" w:rsidRDefault="00BC661F" w:rsidP="00786C09">
      <w:pPr>
        <w:pStyle w:val="Default"/>
        <w:spacing w:line="276" w:lineRule="auto"/>
        <w:jc w:val="both"/>
        <w:rPr>
          <w:szCs w:val="24"/>
        </w:rPr>
      </w:pPr>
      <w:r w:rsidRPr="00786C09">
        <w:rPr>
          <w:b/>
          <w:szCs w:val="24"/>
        </w:rPr>
        <w:t xml:space="preserve">ВАЖНО! </w:t>
      </w:r>
      <w:r w:rsidRPr="00786C09">
        <w:rPr>
          <w:b/>
          <w:i/>
          <w:szCs w:val="24"/>
        </w:rPr>
        <w:t xml:space="preserve">Во всех образовательных организациях, реализующих программы основного общего образования рекомендуется вводить дополнительные часы для освоения содержания программы по биологии в 5 и 6 классах за счет части учебного плана, формируемой участниками образовательных отношений. </w:t>
      </w:r>
      <w:r w:rsidRPr="00786C09">
        <w:rPr>
          <w:szCs w:val="24"/>
        </w:rPr>
        <w:t>Н</w:t>
      </w:r>
      <w:r w:rsidRPr="00786C09">
        <w:rPr>
          <w:color w:val="001D35"/>
          <w:szCs w:val="24"/>
        </w:rPr>
        <w:t xml:space="preserve">еобходимо </w:t>
      </w:r>
      <w:r w:rsidRPr="00786C09">
        <w:rPr>
          <w:szCs w:val="24"/>
        </w:rPr>
        <w:t>разработать дополнительный учебный материал, расширяющий базовый курс, в котором обязательно предусмотреть практические занятия, проектную деятельность, исследовательскую работу, экскурсии.</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Формирование устойчивого интереса к биологии и ранняя профориентация могут реализовываться в форме преподавания учебных курсов и курсов внеурочной деятельности по биологии. С этой целью можно использовать часы учебного плана из части, формируемой участниками образовательных отношений. Это позволит повысить качество биологического образования, развить у учащихся мотивацию к изучению предмета, сформировать у них прочные биологические знания и исследовательские навыки. </w:t>
      </w:r>
    </w:p>
    <w:p w:rsidR="00953A36" w:rsidRPr="00786C09" w:rsidRDefault="00BC661F" w:rsidP="00786C09">
      <w:pPr>
        <w:pStyle w:val="Default"/>
        <w:spacing w:line="276" w:lineRule="auto"/>
        <w:jc w:val="both"/>
        <w:rPr>
          <w:szCs w:val="24"/>
        </w:rPr>
      </w:pPr>
      <w:r w:rsidRPr="00786C09">
        <w:rPr>
          <w:szCs w:val="24"/>
        </w:rPr>
        <w:t>Основная задача углубленного изучения биологии в 7-9 классах заключается в профессиональной ориентации учащихся. Программа позволяет каждому школьнику раскрыть свой интеллектуальный и творческий потенциал в области биологических наук.</w:t>
      </w:r>
    </w:p>
    <w:p w:rsidR="00953A36" w:rsidRPr="00786C09" w:rsidRDefault="00BC661F" w:rsidP="00786C09">
      <w:pPr>
        <w:pStyle w:val="Default"/>
        <w:spacing w:line="276" w:lineRule="auto"/>
        <w:jc w:val="both"/>
        <w:rPr>
          <w:b/>
          <w:szCs w:val="24"/>
        </w:rPr>
      </w:pPr>
      <w:r w:rsidRPr="00786C09">
        <w:rPr>
          <w:szCs w:val="24"/>
        </w:rPr>
        <w:t xml:space="preserve">При это обращаем внимание, что при выборе изучения биологии на углубленном уровне (с 7 класса) в 5–6 классах учебный предмет изучается на </w:t>
      </w:r>
      <w:r w:rsidRPr="00786C09">
        <w:rPr>
          <w:b/>
          <w:szCs w:val="24"/>
        </w:rPr>
        <w:t>базовом уровне</w:t>
      </w:r>
      <w:r w:rsidRPr="00786C09">
        <w:rPr>
          <w:szCs w:val="24"/>
        </w:rPr>
        <w:t>.</w:t>
      </w:r>
    </w:p>
    <w:p w:rsidR="00BC661F" w:rsidRPr="00786C09" w:rsidRDefault="00BC661F" w:rsidP="00786C09">
      <w:pPr>
        <w:pStyle w:val="Default"/>
        <w:spacing w:line="276" w:lineRule="auto"/>
        <w:jc w:val="both"/>
        <w:rPr>
          <w:b/>
          <w:szCs w:val="24"/>
        </w:rPr>
      </w:pPr>
    </w:p>
    <w:p w:rsidR="00953A36" w:rsidRPr="00786C09" w:rsidRDefault="00BC661F" w:rsidP="001A12EB">
      <w:pPr>
        <w:pStyle w:val="Default"/>
        <w:spacing w:line="276" w:lineRule="auto"/>
        <w:jc w:val="center"/>
        <w:rPr>
          <w:szCs w:val="24"/>
        </w:rPr>
      </w:pPr>
      <w:r w:rsidRPr="00786C09">
        <w:rPr>
          <w:b/>
          <w:szCs w:val="24"/>
        </w:rPr>
        <w:t>Среднее общее образование</w:t>
      </w:r>
    </w:p>
    <w:p w:rsidR="00953A36" w:rsidRPr="00786C09" w:rsidRDefault="00BC661F" w:rsidP="00786C09">
      <w:pPr>
        <w:pStyle w:val="Default"/>
        <w:spacing w:line="276" w:lineRule="auto"/>
        <w:jc w:val="both"/>
        <w:rPr>
          <w:szCs w:val="24"/>
        </w:rPr>
      </w:pPr>
      <w:r w:rsidRPr="00786C09">
        <w:rPr>
          <w:szCs w:val="24"/>
        </w:rPr>
        <w:t xml:space="preserve">Общее число часов, рекомендованных для изучения учебного предмета «Биология»: </w:t>
      </w:r>
    </w:p>
    <w:p w:rsidR="00953A36" w:rsidRPr="00786C09" w:rsidRDefault="00BC661F" w:rsidP="00786C09">
      <w:pPr>
        <w:pStyle w:val="Default"/>
        <w:spacing w:line="276" w:lineRule="auto"/>
        <w:jc w:val="both"/>
        <w:rPr>
          <w:szCs w:val="24"/>
        </w:rPr>
      </w:pPr>
      <w:r w:rsidRPr="00786C09">
        <w:rPr>
          <w:szCs w:val="24"/>
        </w:rPr>
        <w:t>– на базовом уровне – 68 часов за два года обучения: в 10 и 11 классах – по 34 часа (1 час в неделю);</w:t>
      </w:r>
    </w:p>
    <w:p w:rsidR="00953A36" w:rsidRPr="00786C09" w:rsidRDefault="00BC661F" w:rsidP="00786C09">
      <w:pPr>
        <w:pStyle w:val="Default"/>
        <w:spacing w:line="276" w:lineRule="auto"/>
        <w:jc w:val="both"/>
        <w:rPr>
          <w:szCs w:val="24"/>
        </w:rPr>
      </w:pPr>
      <w:r w:rsidRPr="00786C09">
        <w:rPr>
          <w:szCs w:val="24"/>
        </w:rPr>
        <w:t xml:space="preserve"> – на углубленном уровне – 204 часа за два года обучения: в 10 и 11 классах – по 102 часа (3 часа в неделю).</w:t>
      </w:r>
    </w:p>
    <w:p w:rsidR="00953A36" w:rsidRPr="00786C09" w:rsidRDefault="00BC661F" w:rsidP="00786C09">
      <w:pPr>
        <w:pStyle w:val="Default"/>
        <w:spacing w:line="276" w:lineRule="auto"/>
        <w:ind w:firstLine="284"/>
        <w:jc w:val="both"/>
        <w:rPr>
          <w:szCs w:val="24"/>
        </w:rPr>
      </w:pPr>
      <w:r w:rsidRPr="00786C09">
        <w:rPr>
          <w:szCs w:val="24"/>
        </w:rPr>
        <w:t xml:space="preserve">Определяющим фактором при определении учебных часов курса будет являться специфика выбранного профиля обучения, обусловленная учебным планом соответствующей образовательной организации.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рабочей программы. Преподавание «Биологии» с 5 по 11 класс должно осуществляться на основе ФРП ООО и ФРП СОО для базового и углубленного уровне с учетом: – специфики учебного предмета «Биология»; </w:t>
      </w:r>
    </w:p>
    <w:p w:rsidR="00953A36" w:rsidRPr="00786C09" w:rsidRDefault="00BC661F" w:rsidP="00786C09">
      <w:pPr>
        <w:pStyle w:val="Default"/>
        <w:spacing w:line="276" w:lineRule="auto"/>
        <w:jc w:val="both"/>
        <w:rPr>
          <w:szCs w:val="24"/>
        </w:rPr>
      </w:pPr>
      <w:r w:rsidRPr="00786C09">
        <w:rPr>
          <w:szCs w:val="24"/>
        </w:rPr>
        <w:t xml:space="preserve">– на основании синтеза традиционных школьных знаний и современных достижений биологической науки и технологий; </w:t>
      </w:r>
    </w:p>
    <w:p w:rsidR="00953A36" w:rsidRPr="00786C09" w:rsidRDefault="00BC661F" w:rsidP="00786C09">
      <w:pPr>
        <w:pStyle w:val="Default"/>
        <w:spacing w:line="276" w:lineRule="auto"/>
        <w:jc w:val="both"/>
        <w:rPr>
          <w:szCs w:val="24"/>
        </w:rPr>
      </w:pPr>
      <w:r w:rsidRPr="00786C09">
        <w:rPr>
          <w:szCs w:val="24"/>
        </w:rPr>
        <w:t xml:space="preserve">– с акцентом на применение знаний и умений в реальных жизненных ситуациях; </w:t>
      </w:r>
    </w:p>
    <w:p w:rsidR="00953A36" w:rsidRPr="00786C09" w:rsidRDefault="00BC661F" w:rsidP="00786C09">
      <w:pPr>
        <w:pStyle w:val="Default"/>
        <w:spacing w:line="276" w:lineRule="auto"/>
        <w:jc w:val="both"/>
        <w:rPr>
          <w:szCs w:val="24"/>
        </w:rPr>
      </w:pPr>
      <w:r w:rsidRPr="00786C09">
        <w:rPr>
          <w:szCs w:val="24"/>
        </w:rPr>
        <w:t xml:space="preserve">– потребности в формировании у обучающихся естественно-научной картины мира. </w:t>
      </w:r>
    </w:p>
    <w:p w:rsidR="00953A36" w:rsidRPr="00786C09" w:rsidRDefault="00BC661F" w:rsidP="00786C09">
      <w:pPr>
        <w:pStyle w:val="Default"/>
        <w:spacing w:line="276" w:lineRule="auto"/>
        <w:ind w:firstLine="426"/>
        <w:jc w:val="both"/>
        <w:rPr>
          <w:szCs w:val="24"/>
        </w:rPr>
      </w:pPr>
      <w:r w:rsidRPr="00786C09">
        <w:rPr>
          <w:szCs w:val="24"/>
        </w:rPr>
        <w:t xml:space="preserve">ФГОС ООО и ФГОС СОО предусмотрены требования к освоению предметных результатов по биологии на базовом и углубленном уровнях, имеющих общее содержательное ядро и согласованных между собой. Это позволяет реализовывать углубленное изучение биологии как в рамках отдельных классов, с привлечением возможностей внеурочной деятельности, так и в рамках индивидуальных образовательных траекторий, в том числе используя сетевое взаимодействие организаций дополнительного образования (Технопарков, </w:t>
      </w:r>
      <w:proofErr w:type="spellStart"/>
      <w:r w:rsidRPr="00786C09">
        <w:rPr>
          <w:szCs w:val="24"/>
        </w:rPr>
        <w:t>Кванториумов</w:t>
      </w:r>
      <w:proofErr w:type="spellEnd"/>
      <w:r w:rsidRPr="00786C09">
        <w:rPr>
          <w:szCs w:val="24"/>
        </w:rPr>
        <w:t>, ИТ-клубов и пр.)</w:t>
      </w:r>
      <w:r w:rsidRPr="00786C09">
        <w:rPr>
          <w:color w:val="FF0000"/>
          <w:szCs w:val="24"/>
        </w:rPr>
        <w:t xml:space="preserve">, </w:t>
      </w:r>
      <w:r w:rsidRPr="00786C09">
        <w:rPr>
          <w:szCs w:val="24"/>
        </w:rPr>
        <w:t>где обучающиеся вовлекаются в познавательную, творческую, инженерно-конструкторскую, исследовательскую работу, стимулирующую осознанный выбор будущей профессии.</w:t>
      </w:r>
    </w:p>
    <w:p w:rsidR="00953A36" w:rsidRPr="00786C09" w:rsidRDefault="00BC661F" w:rsidP="00786C09">
      <w:pPr>
        <w:pStyle w:val="Default"/>
        <w:spacing w:line="276" w:lineRule="auto"/>
        <w:jc w:val="both"/>
        <w:rPr>
          <w:szCs w:val="24"/>
        </w:rPr>
      </w:pPr>
      <w:r w:rsidRPr="00786C09">
        <w:rPr>
          <w:szCs w:val="24"/>
        </w:rPr>
        <w:t xml:space="preserve">Для обеспечения углубленного обучения биологии посредством внеурочной деятельности в образовательной организации, реализующей базовое обучение биологии в основной школе, ФГБНУ «ИСМО им. В.С. </w:t>
      </w:r>
      <w:proofErr w:type="spellStart"/>
      <w:r w:rsidRPr="00786C09">
        <w:rPr>
          <w:szCs w:val="24"/>
        </w:rPr>
        <w:t>Леднева</w:t>
      </w:r>
      <w:proofErr w:type="spellEnd"/>
      <w:r w:rsidRPr="00786C09">
        <w:rPr>
          <w:szCs w:val="24"/>
        </w:rPr>
        <w:t xml:space="preserve">» разработана программа курса внеурочной деятельности «Практическая биология: теория и практика (7–9 классы)» (pvd_biologiya_2025.pdf). Программа рассчитана на реализацию в течение 102 учебных часов в рамках внеурочной деятельности в 7–9 классах (по 34 часа в 7, 8 и 9 классах). Программа доступна для использования по ссылке: </w:t>
      </w:r>
      <w:hyperlink r:id="rId36" w:history="1">
        <w:r w:rsidRPr="00C21A80">
          <w:rPr>
            <w:rStyle w:val="af6"/>
            <w:color w:val="0070C0"/>
            <w:szCs w:val="24"/>
          </w:rPr>
          <w:t>https://edsoo.ru/wp-content/uploads/2025/09/pvd_biologiya_2025.pdf</w:t>
        </w:r>
      </w:hyperlink>
      <w:r w:rsidRPr="00C21A80">
        <w:rPr>
          <w:color w:val="0070C0"/>
          <w:szCs w:val="24"/>
        </w:rPr>
        <w:t>.</w:t>
      </w:r>
    </w:p>
    <w:p w:rsidR="00953A36" w:rsidRPr="00786C09" w:rsidRDefault="00BC661F" w:rsidP="00786C09">
      <w:pPr>
        <w:pStyle w:val="Default"/>
        <w:spacing w:line="276" w:lineRule="auto"/>
        <w:jc w:val="both"/>
        <w:rPr>
          <w:color w:val="FF0000"/>
          <w:szCs w:val="24"/>
        </w:rPr>
      </w:pPr>
      <w:r w:rsidRPr="00786C09">
        <w:rPr>
          <w:szCs w:val="24"/>
        </w:rPr>
        <w:t>Учитель биологии вправе выполнять перестановки учебных тем в рамках одного года обучения, перераспределять между темами отводимое на их изучение учебное время, а также включать дополнительные темы, расширяющие или углубляющие содержания курса. При этом содержание обучения должно быть не ниже представленного в федеральной рабочей программе.</w:t>
      </w:r>
    </w:p>
    <w:p w:rsidR="00953A36" w:rsidRPr="00786C09" w:rsidRDefault="00953A36" w:rsidP="00786C09">
      <w:pPr>
        <w:pStyle w:val="Default"/>
        <w:spacing w:line="276" w:lineRule="auto"/>
        <w:ind w:firstLine="567"/>
        <w:jc w:val="both"/>
        <w:rPr>
          <w:color w:val="FF0000"/>
          <w:szCs w:val="24"/>
        </w:rPr>
      </w:pPr>
    </w:p>
    <w:p w:rsidR="00953A36" w:rsidRPr="00786C09" w:rsidRDefault="00BC661F" w:rsidP="00786C09">
      <w:pPr>
        <w:pStyle w:val="Default"/>
        <w:spacing w:line="276" w:lineRule="auto"/>
        <w:jc w:val="both"/>
        <w:rPr>
          <w:b/>
          <w:szCs w:val="24"/>
        </w:rPr>
      </w:pPr>
      <w:r w:rsidRPr="00786C09">
        <w:rPr>
          <w:b/>
          <w:szCs w:val="24"/>
        </w:rPr>
        <w:t>2.1. Тематическое планирование к</w:t>
      </w:r>
      <w:r w:rsidR="00102550" w:rsidRPr="00786C09">
        <w:rPr>
          <w:b/>
          <w:szCs w:val="24"/>
        </w:rPr>
        <w:t>урса биологии по ФГОС ООО (5 - 11</w:t>
      </w:r>
      <w:r w:rsidRPr="00786C09">
        <w:rPr>
          <w:b/>
          <w:szCs w:val="24"/>
        </w:rPr>
        <w:t xml:space="preserve"> класс)</w:t>
      </w:r>
    </w:p>
    <w:p w:rsidR="00953A36" w:rsidRPr="00786C09" w:rsidRDefault="00953A36" w:rsidP="00786C09">
      <w:pPr>
        <w:pStyle w:val="Default"/>
        <w:spacing w:line="276" w:lineRule="auto"/>
        <w:jc w:val="both"/>
        <w:rPr>
          <w:b/>
          <w:szCs w:val="24"/>
        </w:rPr>
      </w:pPr>
    </w:p>
    <w:p w:rsidR="00953A36" w:rsidRPr="00786C09" w:rsidRDefault="00BC661F" w:rsidP="00786C09">
      <w:pPr>
        <w:pStyle w:val="a9"/>
        <w:spacing w:line="276" w:lineRule="auto"/>
        <w:jc w:val="both"/>
        <w:rPr>
          <w:szCs w:val="24"/>
        </w:rPr>
      </w:pPr>
      <w:r w:rsidRPr="00786C09">
        <w:rPr>
          <w:szCs w:val="24"/>
        </w:rPr>
        <w:tab/>
        <w:t xml:space="preserve"> Методическая система обучения биологии с 5 по 11 класс выстраивается учителем на основе тематического планирования, приведенного в соответствующей ФРП. В данном разделе программы детализировано содержание каждой конкретной темы, указано количество часов, отводимых на изучение материала. В этом разделе также приведены основные виды учебно-познавательной деятельности, которые осваиваются обучающимися при изучении каждой темы курса. В соответствии с ФГОС общее число, рекомендованных для изучения учебного предмета «Биология»; на базовом уровне 238 часов за 5 лет обучения</w:t>
      </w:r>
    </w:p>
    <w:p w:rsidR="00953A36" w:rsidRPr="00786C09" w:rsidRDefault="00953A36" w:rsidP="00786C09">
      <w:pPr>
        <w:pStyle w:val="a9"/>
        <w:spacing w:line="276" w:lineRule="auto"/>
        <w:jc w:val="both"/>
        <w:rPr>
          <w:szCs w:val="24"/>
        </w:rPr>
      </w:pPr>
    </w:p>
    <w:p w:rsidR="00953A36" w:rsidRPr="00786C09" w:rsidRDefault="00BC661F" w:rsidP="00786C09">
      <w:pPr>
        <w:pStyle w:val="a9"/>
        <w:spacing w:line="276" w:lineRule="auto"/>
        <w:jc w:val="both"/>
        <w:rPr>
          <w:szCs w:val="24"/>
        </w:rPr>
      </w:pPr>
      <w:r w:rsidRPr="00786C09">
        <w:rPr>
          <w:i/>
          <w:szCs w:val="24"/>
        </w:rPr>
        <w:t>пропедевтический</w:t>
      </w:r>
      <w:r w:rsidRPr="00786C09">
        <w:rPr>
          <w:szCs w:val="24"/>
        </w:rPr>
        <w:t xml:space="preserve"> раздел курса биологии (введение в биологию): </w:t>
      </w:r>
    </w:p>
    <w:p w:rsidR="00953A36" w:rsidRPr="00786C09" w:rsidRDefault="00BC661F" w:rsidP="00786C09">
      <w:pPr>
        <w:pStyle w:val="a9"/>
        <w:spacing w:line="276" w:lineRule="auto"/>
        <w:jc w:val="both"/>
        <w:rPr>
          <w:i/>
          <w:szCs w:val="24"/>
        </w:rPr>
      </w:pPr>
      <w:r w:rsidRPr="00786C09">
        <w:rPr>
          <w:szCs w:val="24"/>
        </w:rPr>
        <w:t xml:space="preserve">5 класс — «Организмы» 1 час в неделю (34 часа); </w:t>
      </w:r>
    </w:p>
    <w:p w:rsidR="00953A36" w:rsidRPr="00786C09" w:rsidRDefault="00BC661F" w:rsidP="00786C09">
      <w:pPr>
        <w:pStyle w:val="a9"/>
        <w:spacing w:line="276" w:lineRule="auto"/>
        <w:jc w:val="both"/>
        <w:rPr>
          <w:szCs w:val="24"/>
        </w:rPr>
      </w:pPr>
      <w:r w:rsidRPr="00786C09">
        <w:rPr>
          <w:i/>
          <w:szCs w:val="24"/>
        </w:rPr>
        <w:t xml:space="preserve">систематические </w:t>
      </w:r>
      <w:r w:rsidRPr="00786C09">
        <w:rPr>
          <w:szCs w:val="24"/>
        </w:rPr>
        <w:t xml:space="preserve">разделы курса биологии: </w:t>
      </w:r>
    </w:p>
    <w:p w:rsidR="00953A36" w:rsidRPr="00786C09" w:rsidRDefault="00BC661F" w:rsidP="00786C09">
      <w:pPr>
        <w:pStyle w:val="a9"/>
        <w:spacing w:line="276" w:lineRule="auto"/>
        <w:jc w:val="both"/>
        <w:rPr>
          <w:szCs w:val="24"/>
        </w:rPr>
      </w:pPr>
      <w:r w:rsidRPr="00786C09">
        <w:rPr>
          <w:szCs w:val="24"/>
        </w:rPr>
        <w:t xml:space="preserve">6 класс — «Растения» 1 час в неделю (34 часа); </w:t>
      </w:r>
    </w:p>
    <w:p w:rsidR="00953A36" w:rsidRPr="00786C09" w:rsidRDefault="00BC661F" w:rsidP="00786C09">
      <w:pPr>
        <w:pStyle w:val="a9"/>
        <w:spacing w:line="276" w:lineRule="auto"/>
        <w:jc w:val="both"/>
        <w:rPr>
          <w:szCs w:val="24"/>
        </w:rPr>
      </w:pPr>
      <w:r w:rsidRPr="00786C09">
        <w:rPr>
          <w:szCs w:val="24"/>
        </w:rPr>
        <w:t xml:space="preserve">7 класс — «Систематические группы растений. Грибы. Лишайники. Бактерии» 1 час в неделю (35 часов); </w:t>
      </w:r>
    </w:p>
    <w:p w:rsidR="00953A36" w:rsidRPr="00786C09" w:rsidRDefault="00BC661F" w:rsidP="00786C09">
      <w:pPr>
        <w:pStyle w:val="a9"/>
        <w:spacing w:line="276" w:lineRule="auto"/>
        <w:jc w:val="both"/>
        <w:rPr>
          <w:szCs w:val="24"/>
        </w:rPr>
      </w:pPr>
      <w:r w:rsidRPr="00786C09">
        <w:rPr>
          <w:szCs w:val="24"/>
        </w:rPr>
        <w:t xml:space="preserve">8 класс — «Животные» 2 часа в неделю (68 часов); </w:t>
      </w:r>
    </w:p>
    <w:p w:rsidR="00953A36" w:rsidRPr="00786C09" w:rsidRDefault="00BC661F" w:rsidP="00786C09">
      <w:pPr>
        <w:pStyle w:val="a9"/>
        <w:spacing w:line="276" w:lineRule="auto"/>
        <w:jc w:val="both"/>
        <w:rPr>
          <w:i/>
          <w:szCs w:val="24"/>
        </w:rPr>
      </w:pPr>
      <w:r w:rsidRPr="00786C09">
        <w:rPr>
          <w:szCs w:val="24"/>
        </w:rPr>
        <w:t xml:space="preserve">9 класс — «Человек и его здоровье» 2 часа в неделю (68 часов). </w:t>
      </w:r>
    </w:p>
    <w:p w:rsidR="00953A36" w:rsidRPr="00786C09" w:rsidRDefault="00BC661F" w:rsidP="00786C09">
      <w:pPr>
        <w:pStyle w:val="a9"/>
        <w:spacing w:line="276" w:lineRule="auto"/>
        <w:jc w:val="both"/>
        <w:rPr>
          <w:b/>
          <w:color w:val="FF0000"/>
          <w:szCs w:val="24"/>
        </w:rPr>
      </w:pPr>
      <w:r w:rsidRPr="00786C09">
        <w:rPr>
          <w:i/>
          <w:szCs w:val="24"/>
        </w:rPr>
        <w:t>Раздел «общая биология» на ступени ООО с 2004-2005 учебного года – отсутствует</w:t>
      </w:r>
      <w:r w:rsidRPr="00786C09">
        <w:rPr>
          <w:szCs w:val="24"/>
        </w:rPr>
        <w:t>.</w:t>
      </w:r>
    </w:p>
    <w:p w:rsidR="00953A36" w:rsidRPr="00786C09" w:rsidRDefault="00BC661F" w:rsidP="00786C09">
      <w:pPr>
        <w:pStyle w:val="a9"/>
        <w:spacing w:line="276" w:lineRule="auto"/>
        <w:jc w:val="both"/>
        <w:rPr>
          <w:color w:val="auto"/>
          <w:szCs w:val="24"/>
        </w:rPr>
      </w:pPr>
      <w:r w:rsidRPr="00786C09">
        <w:rPr>
          <w:b/>
          <w:color w:val="auto"/>
          <w:szCs w:val="24"/>
        </w:rPr>
        <w:t xml:space="preserve">        </w:t>
      </w:r>
      <w:r w:rsidRPr="00786C09">
        <w:rPr>
          <w:color w:val="auto"/>
          <w:szCs w:val="24"/>
        </w:rPr>
        <w:t xml:space="preserve"> В соответствии с обновленным ФГОС ООО биология является обязательным предметом на уровне основного общего образования и может преподаваться на базовом уровне с 5 класса. Преподавание биологии по ФГОС на базовом уровне предусматривается в объёме 238 часов за пять лет обучения: </w:t>
      </w:r>
    </w:p>
    <w:tbl>
      <w:tblPr>
        <w:tblW w:w="0" w:type="auto"/>
        <w:tblLayout w:type="fixed"/>
        <w:tblLook w:val="04A0" w:firstRow="1" w:lastRow="0" w:firstColumn="1" w:lastColumn="0" w:noHBand="0" w:noVBand="1"/>
      </w:tblPr>
      <w:tblGrid>
        <w:gridCol w:w="1985"/>
        <w:gridCol w:w="1984"/>
        <w:gridCol w:w="1843"/>
        <w:gridCol w:w="2126"/>
        <w:gridCol w:w="2093"/>
      </w:tblGrid>
      <w:tr w:rsidR="00953A36" w:rsidRPr="00786C09">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53A36" w:rsidRPr="001A12EB" w:rsidRDefault="00BC661F" w:rsidP="001A12EB">
            <w:pPr>
              <w:pStyle w:val="a9"/>
              <w:spacing w:line="276" w:lineRule="auto"/>
              <w:ind w:left="-567"/>
              <w:jc w:val="center"/>
              <w:rPr>
                <w:sz w:val="20"/>
              </w:rPr>
            </w:pPr>
            <w:r w:rsidRPr="001A12EB">
              <w:rPr>
                <w:sz w:val="20"/>
              </w:rPr>
              <w:t>5 класс</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953A36" w:rsidRPr="001A12EB" w:rsidRDefault="00BC661F" w:rsidP="001A12EB">
            <w:pPr>
              <w:pStyle w:val="a9"/>
              <w:spacing w:line="276" w:lineRule="auto"/>
              <w:ind w:left="-567"/>
              <w:jc w:val="center"/>
              <w:rPr>
                <w:sz w:val="20"/>
              </w:rPr>
            </w:pPr>
            <w:r w:rsidRPr="001A12EB">
              <w:rPr>
                <w:sz w:val="20"/>
              </w:rPr>
              <w:t>6 класс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1A12EB" w:rsidRDefault="00BC661F" w:rsidP="001A12EB">
            <w:pPr>
              <w:pStyle w:val="a9"/>
              <w:spacing w:line="276" w:lineRule="auto"/>
              <w:ind w:left="-567"/>
              <w:jc w:val="center"/>
              <w:rPr>
                <w:sz w:val="20"/>
              </w:rPr>
            </w:pPr>
            <w:r w:rsidRPr="001A12EB">
              <w:rPr>
                <w:sz w:val="20"/>
              </w:rPr>
              <w:t>7 класс</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953A36" w:rsidRPr="001A12EB" w:rsidRDefault="00BC661F" w:rsidP="001A12EB">
            <w:pPr>
              <w:pStyle w:val="a9"/>
              <w:spacing w:line="276" w:lineRule="auto"/>
              <w:ind w:left="-567"/>
              <w:jc w:val="center"/>
              <w:rPr>
                <w:sz w:val="20"/>
              </w:rPr>
            </w:pPr>
            <w:r w:rsidRPr="001A12EB">
              <w:rPr>
                <w:sz w:val="20"/>
              </w:rPr>
              <w:t>8 класс</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953A36" w:rsidRPr="001A12EB" w:rsidRDefault="00BC661F" w:rsidP="001A12EB">
            <w:pPr>
              <w:pStyle w:val="a9"/>
              <w:spacing w:line="276" w:lineRule="auto"/>
              <w:ind w:left="-567"/>
              <w:jc w:val="center"/>
              <w:rPr>
                <w:sz w:val="20"/>
              </w:rPr>
            </w:pPr>
            <w:r w:rsidRPr="001A12EB">
              <w:rPr>
                <w:sz w:val="20"/>
              </w:rPr>
              <w:t>9 класс</w:t>
            </w:r>
          </w:p>
        </w:tc>
      </w:tr>
      <w:tr w:rsidR="00953A36" w:rsidRPr="00786C09">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 час в неделю</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 час в неделю</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 час в неделю</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2 часа в неделю</w:t>
            </w:r>
          </w:p>
        </w:tc>
        <w:tc>
          <w:tcPr>
            <w:tcW w:w="209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2 часа в неделю</w:t>
            </w:r>
          </w:p>
        </w:tc>
      </w:tr>
    </w:tbl>
    <w:p w:rsidR="00953A36" w:rsidRPr="00786C09" w:rsidRDefault="00953A36" w:rsidP="001A12EB">
      <w:pPr>
        <w:pStyle w:val="a9"/>
        <w:spacing w:line="276" w:lineRule="auto"/>
        <w:jc w:val="center"/>
        <w:rPr>
          <w:szCs w:val="24"/>
        </w:rPr>
      </w:pPr>
    </w:p>
    <w:p w:rsidR="00953A36" w:rsidRPr="00786C09" w:rsidRDefault="00BC661F" w:rsidP="00786C09">
      <w:pPr>
        <w:pStyle w:val="a9"/>
        <w:spacing w:line="276" w:lineRule="auto"/>
        <w:jc w:val="both"/>
        <w:rPr>
          <w:szCs w:val="24"/>
        </w:rPr>
      </w:pPr>
      <w:r w:rsidRPr="00786C09">
        <w:rPr>
          <w:szCs w:val="24"/>
        </w:rPr>
        <w:t>Изучение биологии на углубленном уровне основного общего образования предусматривается с 7 класса за три года обучения, в объеме 272 часа:</w:t>
      </w:r>
    </w:p>
    <w:p w:rsidR="00953A36" w:rsidRPr="00786C09" w:rsidRDefault="00953A36" w:rsidP="00786C09">
      <w:pPr>
        <w:pStyle w:val="a9"/>
        <w:spacing w:line="276" w:lineRule="auto"/>
        <w:jc w:val="both"/>
        <w:rPr>
          <w:szCs w:val="24"/>
        </w:rPr>
      </w:pPr>
    </w:p>
    <w:tbl>
      <w:tblPr>
        <w:tblW w:w="0" w:type="auto"/>
        <w:tblInd w:w="-34" w:type="dxa"/>
        <w:tblLayout w:type="fixed"/>
        <w:tblLook w:val="04A0" w:firstRow="1" w:lastRow="0" w:firstColumn="1" w:lastColumn="0" w:noHBand="0" w:noVBand="1"/>
      </w:tblPr>
      <w:tblGrid>
        <w:gridCol w:w="3297"/>
        <w:gridCol w:w="3402"/>
        <w:gridCol w:w="3366"/>
      </w:tblGrid>
      <w:tr w:rsidR="00953A36" w:rsidRPr="00786C09">
        <w:tc>
          <w:tcPr>
            <w:tcW w:w="329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7 класс</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8 класс</w:t>
            </w:r>
          </w:p>
        </w:tc>
        <w:tc>
          <w:tcPr>
            <w:tcW w:w="33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9 класс</w:t>
            </w:r>
          </w:p>
        </w:tc>
      </w:tr>
      <w:tr w:rsidR="00953A36" w:rsidRPr="00786C09">
        <w:tc>
          <w:tcPr>
            <w:tcW w:w="329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2 часа в неделю</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3 часа в неделю</w:t>
            </w:r>
          </w:p>
        </w:tc>
        <w:tc>
          <w:tcPr>
            <w:tcW w:w="33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3 часа в неделю</w:t>
            </w:r>
          </w:p>
        </w:tc>
      </w:tr>
    </w:tbl>
    <w:p w:rsidR="00953A36" w:rsidRPr="00786C09" w:rsidRDefault="00953A36" w:rsidP="00786C09">
      <w:pPr>
        <w:pStyle w:val="a9"/>
        <w:spacing w:line="276" w:lineRule="auto"/>
        <w:jc w:val="both"/>
        <w:rPr>
          <w:szCs w:val="24"/>
        </w:rPr>
      </w:pPr>
    </w:p>
    <w:p w:rsidR="00953A36" w:rsidRPr="00786C09" w:rsidRDefault="00BC661F" w:rsidP="00786C09">
      <w:pPr>
        <w:pStyle w:val="a9"/>
        <w:spacing w:line="276" w:lineRule="auto"/>
        <w:jc w:val="both"/>
        <w:rPr>
          <w:szCs w:val="24"/>
        </w:rPr>
      </w:pPr>
      <w:r w:rsidRPr="00786C09">
        <w:rPr>
          <w:szCs w:val="24"/>
        </w:rPr>
        <w:t xml:space="preserve">Примерную рабочую программу изучения биологии на углубленном уровне с 7 класса можно скачать на сайте ЕСОО - </w:t>
      </w:r>
      <w:hyperlink r:id="rId37" w:history="1">
        <w:r w:rsidRPr="00C21A80">
          <w:rPr>
            <w:rStyle w:val="af6"/>
            <w:color w:val="0070C0"/>
            <w:szCs w:val="24"/>
          </w:rPr>
          <w:t>https://edsoo.ru/rabochie-programmy/</w:t>
        </w:r>
      </w:hyperlink>
      <w:r w:rsidRPr="00C21A80">
        <w:rPr>
          <w:color w:val="0070C0"/>
          <w:szCs w:val="24"/>
        </w:rPr>
        <w:t xml:space="preserve"> </w:t>
      </w:r>
    </w:p>
    <w:p w:rsidR="00953A36" w:rsidRPr="00786C09" w:rsidRDefault="00BC661F" w:rsidP="00786C09">
      <w:pPr>
        <w:pStyle w:val="a9"/>
        <w:spacing w:line="276" w:lineRule="auto"/>
        <w:jc w:val="both"/>
        <w:rPr>
          <w:szCs w:val="24"/>
        </w:rPr>
      </w:pPr>
      <w:r w:rsidRPr="00786C09">
        <w:rPr>
          <w:szCs w:val="24"/>
        </w:rPr>
        <w:t xml:space="preserve">      В соответствии с </w:t>
      </w:r>
      <w:r w:rsidRPr="00786C09">
        <w:rPr>
          <w:b/>
          <w:szCs w:val="24"/>
        </w:rPr>
        <w:t xml:space="preserve">ФГОС СОО </w:t>
      </w:r>
      <w:r w:rsidRPr="00786C09">
        <w:rPr>
          <w:szCs w:val="24"/>
        </w:rPr>
        <w:t xml:space="preserve">биология преподается на базовом уровне в объеме 68 часов по 1 часу в неделю в 10 и 11 классах: </w:t>
      </w:r>
    </w:p>
    <w:p w:rsidR="00953A36" w:rsidRPr="00786C09" w:rsidRDefault="00953A36" w:rsidP="00786C09">
      <w:pPr>
        <w:pStyle w:val="a9"/>
        <w:spacing w:line="276" w:lineRule="auto"/>
        <w:jc w:val="both"/>
        <w:rPr>
          <w:szCs w:val="24"/>
        </w:rPr>
      </w:pPr>
    </w:p>
    <w:tbl>
      <w:tblPr>
        <w:tblW w:w="0" w:type="auto"/>
        <w:tblInd w:w="-34" w:type="dxa"/>
        <w:tblLayout w:type="fixed"/>
        <w:tblLook w:val="04A0" w:firstRow="1" w:lastRow="0" w:firstColumn="1" w:lastColumn="0" w:noHBand="0" w:noVBand="1"/>
      </w:tblPr>
      <w:tblGrid>
        <w:gridCol w:w="4997"/>
        <w:gridCol w:w="4962"/>
      </w:tblGrid>
      <w:tr w:rsidR="00953A36" w:rsidRPr="00786C09">
        <w:tc>
          <w:tcPr>
            <w:tcW w:w="499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10 класс</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tabs>
                <w:tab w:val="left" w:pos="3465"/>
                <w:tab w:val="right" w:pos="4457"/>
              </w:tabs>
              <w:spacing w:line="276" w:lineRule="auto"/>
              <w:ind w:left="-567"/>
              <w:jc w:val="center"/>
              <w:rPr>
                <w:szCs w:val="24"/>
              </w:rPr>
            </w:pPr>
            <w:r w:rsidRPr="00786C09">
              <w:rPr>
                <w:szCs w:val="24"/>
              </w:rPr>
              <w:t>11 класс</w:t>
            </w:r>
          </w:p>
        </w:tc>
      </w:tr>
      <w:tr w:rsidR="00953A36" w:rsidRPr="00786C09">
        <w:tc>
          <w:tcPr>
            <w:tcW w:w="499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 час в неделю</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 час в неделю</w:t>
            </w:r>
          </w:p>
        </w:tc>
      </w:tr>
    </w:tbl>
    <w:p w:rsidR="00953A36" w:rsidRPr="00786C09" w:rsidRDefault="00953A36" w:rsidP="00786C09">
      <w:pPr>
        <w:pStyle w:val="a9"/>
        <w:spacing w:line="276" w:lineRule="auto"/>
        <w:jc w:val="both"/>
        <w:rPr>
          <w:szCs w:val="24"/>
        </w:rPr>
      </w:pPr>
    </w:p>
    <w:p w:rsidR="00953A36" w:rsidRPr="00786C09" w:rsidRDefault="00BC661F" w:rsidP="00786C09">
      <w:pPr>
        <w:pStyle w:val="a9"/>
        <w:spacing w:line="276" w:lineRule="auto"/>
        <w:jc w:val="both"/>
        <w:rPr>
          <w:szCs w:val="24"/>
        </w:rPr>
      </w:pPr>
      <w:r w:rsidRPr="00786C09">
        <w:rPr>
          <w:szCs w:val="24"/>
        </w:rPr>
        <w:t xml:space="preserve">          Изучение биологии на </w:t>
      </w:r>
      <w:r w:rsidRPr="00786C09">
        <w:rPr>
          <w:b/>
          <w:szCs w:val="24"/>
        </w:rPr>
        <w:t>углубленном уровне</w:t>
      </w:r>
      <w:r w:rsidRPr="00786C09">
        <w:rPr>
          <w:szCs w:val="24"/>
        </w:rPr>
        <w:t xml:space="preserve"> по обновленном ФГОС </w:t>
      </w:r>
      <w:r w:rsidRPr="00786C09">
        <w:rPr>
          <w:b/>
          <w:szCs w:val="24"/>
        </w:rPr>
        <w:t>СОО</w:t>
      </w:r>
      <w:r w:rsidRPr="00786C09">
        <w:rPr>
          <w:szCs w:val="24"/>
        </w:rPr>
        <w:t xml:space="preserve"> предполагает в объеме 204 часа:</w:t>
      </w:r>
    </w:p>
    <w:p w:rsidR="00953A36" w:rsidRPr="00786C09" w:rsidRDefault="00953A36" w:rsidP="00786C09">
      <w:pPr>
        <w:pStyle w:val="a9"/>
        <w:spacing w:line="276" w:lineRule="auto"/>
        <w:jc w:val="both"/>
        <w:rPr>
          <w:szCs w:val="24"/>
        </w:rPr>
      </w:pPr>
    </w:p>
    <w:tbl>
      <w:tblPr>
        <w:tblW w:w="0" w:type="auto"/>
        <w:tblInd w:w="-34" w:type="dxa"/>
        <w:tblLayout w:type="fixed"/>
        <w:tblLook w:val="04A0" w:firstRow="1" w:lastRow="0" w:firstColumn="1" w:lastColumn="0" w:noHBand="0" w:noVBand="1"/>
      </w:tblPr>
      <w:tblGrid>
        <w:gridCol w:w="4997"/>
        <w:gridCol w:w="5068"/>
      </w:tblGrid>
      <w:tr w:rsidR="00953A36" w:rsidRPr="00786C09">
        <w:tc>
          <w:tcPr>
            <w:tcW w:w="499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10 класс</w:t>
            </w:r>
          </w:p>
        </w:tc>
        <w:tc>
          <w:tcPr>
            <w:tcW w:w="506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11 класс</w:t>
            </w:r>
          </w:p>
        </w:tc>
      </w:tr>
      <w:tr w:rsidR="00953A36" w:rsidRPr="00786C09">
        <w:tc>
          <w:tcPr>
            <w:tcW w:w="499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3 часа в неделю</w:t>
            </w:r>
          </w:p>
        </w:tc>
        <w:tc>
          <w:tcPr>
            <w:tcW w:w="506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1A12EB">
            <w:pPr>
              <w:pStyle w:val="a9"/>
              <w:spacing w:line="276" w:lineRule="auto"/>
              <w:ind w:left="-567"/>
              <w:jc w:val="center"/>
              <w:rPr>
                <w:szCs w:val="24"/>
              </w:rPr>
            </w:pPr>
            <w:r w:rsidRPr="00786C09">
              <w:rPr>
                <w:szCs w:val="24"/>
              </w:rPr>
              <w:t>3 часа в неделю</w:t>
            </w:r>
          </w:p>
        </w:tc>
      </w:tr>
    </w:tbl>
    <w:p w:rsidR="00953A36" w:rsidRPr="00786C09" w:rsidRDefault="00953A36" w:rsidP="00786C09">
      <w:pPr>
        <w:spacing w:after="5" w:line="276" w:lineRule="auto"/>
        <w:jc w:val="both"/>
        <w:rPr>
          <w:rFonts w:ascii="Times New Roman" w:hAnsi="Times New Roman"/>
          <w:sz w:val="24"/>
          <w:szCs w:val="24"/>
        </w:rPr>
      </w:pPr>
    </w:p>
    <w:p w:rsidR="00953A36" w:rsidRPr="00786C09" w:rsidRDefault="00BC661F" w:rsidP="00786C09">
      <w:pPr>
        <w:pStyle w:val="Default"/>
        <w:spacing w:line="276" w:lineRule="auto"/>
        <w:ind w:firstLine="709"/>
        <w:jc w:val="both"/>
        <w:rPr>
          <w:szCs w:val="24"/>
        </w:rPr>
      </w:pPr>
      <w:r w:rsidRPr="00786C09">
        <w:rPr>
          <w:szCs w:val="24"/>
        </w:rPr>
        <w:t xml:space="preserve">Согласно ФOO </w:t>
      </w:r>
      <w:r w:rsidRPr="00786C09">
        <w:rPr>
          <w:b/>
          <w:szCs w:val="24"/>
        </w:rPr>
        <w:t>углубленное</w:t>
      </w:r>
      <w:r w:rsidRPr="00786C09">
        <w:rPr>
          <w:szCs w:val="24"/>
        </w:rPr>
        <w:t xml:space="preserve"> изучение учебного предмета «Биология» начинается с 7-го класса. Это обусловлено тем, что современный уровень развития науки требует серьезного уровня подготовки специалистов. Таким образом, углубленное изучение рассчитано на тех, кто будет использовать предмет в профессии в качестве инструмента, в профессиях. Углубленный курс биологии отличается от базового уровня практической направленностью.</w:t>
      </w:r>
    </w:p>
    <w:p w:rsidR="00953A36" w:rsidRPr="00786C09" w:rsidRDefault="00BC661F" w:rsidP="00786C09">
      <w:pPr>
        <w:pStyle w:val="Default"/>
        <w:spacing w:line="276" w:lineRule="auto"/>
        <w:ind w:firstLine="709"/>
        <w:jc w:val="both"/>
        <w:rPr>
          <w:szCs w:val="24"/>
        </w:rPr>
      </w:pPr>
      <w:r w:rsidRPr="00786C09">
        <w:rPr>
          <w:szCs w:val="24"/>
        </w:rPr>
        <w:t>Определяющим фактором при определении учебных часов курса будет являться специфика выбранного профиля обучения, обусловленная учебным планом соответствующей образовательной организации.</w:t>
      </w:r>
    </w:p>
    <w:p w:rsidR="00953A36" w:rsidRPr="00786C09" w:rsidRDefault="00BC661F" w:rsidP="00786C09">
      <w:pPr>
        <w:pStyle w:val="Default"/>
        <w:spacing w:line="276" w:lineRule="auto"/>
        <w:ind w:firstLine="709"/>
        <w:jc w:val="both"/>
        <w:rPr>
          <w:szCs w:val="24"/>
        </w:rPr>
      </w:pPr>
      <w:r w:rsidRPr="00786C09">
        <w:rPr>
          <w:szCs w:val="24"/>
        </w:rPr>
        <w:t>Отличия в обучении биологии на углубленном уровне изучения:</w:t>
      </w:r>
    </w:p>
    <w:p w:rsidR="00953A36" w:rsidRPr="00786C09" w:rsidRDefault="00BC661F" w:rsidP="00786C09">
      <w:pPr>
        <w:pStyle w:val="Default"/>
        <w:spacing w:line="276" w:lineRule="auto"/>
        <w:ind w:firstLine="709"/>
        <w:jc w:val="both"/>
        <w:rPr>
          <w:szCs w:val="24"/>
        </w:rPr>
      </w:pPr>
      <w:r w:rsidRPr="00786C09">
        <w:rPr>
          <w:szCs w:val="24"/>
        </w:rPr>
        <w:t xml:space="preserve">1) Разгрузка объема изучаемого материала за счет отказа от части содержания, снижения требований к освоению формальных элементов содержания и сложных понятий. Прежде всего, это связано с новым вектором в распределении акцентов углубленного курса. </w:t>
      </w:r>
    </w:p>
    <w:p w:rsidR="00953A36" w:rsidRPr="00786C09" w:rsidRDefault="00BC661F" w:rsidP="00786C09">
      <w:pPr>
        <w:pStyle w:val="Default"/>
        <w:spacing w:line="276" w:lineRule="auto"/>
        <w:ind w:firstLine="709"/>
        <w:jc w:val="both"/>
        <w:rPr>
          <w:szCs w:val="24"/>
        </w:rPr>
      </w:pPr>
      <w:r w:rsidRPr="00786C09">
        <w:rPr>
          <w:szCs w:val="24"/>
        </w:rPr>
        <w:t>2) Более распределенное во времени и по классам изучение фундаментальных и сложных понятий, важных практико-ориентированных тем, что позволит ученику возвращаться к ключевым понятиям и элементам содержания на более высоком уровне развития знаний.</w:t>
      </w:r>
    </w:p>
    <w:p w:rsidR="00953A36" w:rsidRPr="00786C09" w:rsidRDefault="00BC661F" w:rsidP="00786C09">
      <w:pPr>
        <w:pStyle w:val="Default"/>
        <w:spacing w:line="276" w:lineRule="auto"/>
        <w:ind w:firstLine="709"/>
        <w:jc w:val="both"/>
        <w:rPr>
          <w:szCs w:val="24"/>
        </w:rPr>
      </w:pPr>
      <w:r w:rsidRPr="00786C09">
        <w:rPr>
          <w:szCs w:val="24"/>
        </w:rPr>
        <w:t>3) «Ножницы» между распределенными по годам обучения содержанием и требованиями к овладению этим содержанием.</w:t>
      </w:r>
    </w:p>
    <w:p w:rsidR="00953A36" w:rsidRPr="00786C09" w:rsidRDefault="00BC661F" w:rsidP="00786C09">
      <w:pPr>
        <w:pStyle w:val="Default"/>
        <w:spacing w:line="276" w:lineRule="auto"/>
        <w:ind w:firstLine="709"/>
        <w:jc w:val="both"/>
        <w:rPr>
          <w:szCs w:val="24"/>
        </w:rPr>
      </w:pPr>
      <w:r w:rsidRPr="00786C09">
        <w:rPr>
          <w:szCs w:val="24"/>
        </w:rPr>
        <w:t xml:space="preserve">3) Предметные результаты описаны с использованием единой терминологии «оперировать понятием/ свободно и оперировать понятием», что позволяет соблюдать преемственность в развитии программ базового и углубленного уровней. На углубленном уровне от обучающегося требуется не только «оперировать понятием», но «свободно оперировать понятием», а это более высокий, теоретический уровень овладения понятием. </w:t>
      </w:r>
    </w:p>
    <w:p w:rsidR="00953A36" w:rsidRPr="00786C09" w:rsidRDefault="00BC661F" w:rsidP="00786C09">
      <w:pPr>
        <w:pStyle w:val="Default"/>
        <w:spacing w:line="276" w:lineRule="auto"/>
        <w:ind w:firstLine="567"/>
        <w:jc w:val="both"/>
        <w:rPr>
          <w:szCs w:val="24"/>
        </w:rPr>
      </w:pPr>
      <w:r w:rsidRPr="00786C09">
        <w:rPr>
          <w:szCs w:val="24"/>
        </w:rPr>
        <w:t xml:space="preserve">Изучение биологии является обязательным на всех уровнях образования вне зависимости от выбранного профиля обучения. Преподавание биологии на базовом уровне в 5–9 классах должно обеспечить изучение основных содержательных разделов курса для формирования у обучающихся системы знаний об особенностях строения и жизнедеятельности основных групп живых организмов и их взаимодействия с окружающей средой. В структуре курса углубленного изучения биологии в 7–9 классах обеспечивается расширение за счет увеличения объема знаний в разделах «Грибы. Лишайники», включенных в курс углубленного изучения «Биологии» в 8 классе и углубления знаний по всем разделам базовой биологии. Обращаем внимание на то, что учитель биологии вправе выполнять перестановки учебных тем в рамках года обучения, перераспределять между темами отводимое на их изучение учебное время, а также включать дополнительные темы, расширяющие или углубляющие содержания курса. При этом содержание обучения должно быть не ниже представленного в федеральной рабочей программе. </w:t>
      </w:r>
    </w:p>
    <w:p w:rsidR="00102550" w:rsidRPr="00C21A80" w:rsidRDefault="00BC661F" w:rsidP="00786C09">
      <w:pPr>
        <w:pStyle w:val="Default"/>
        <w:spacing w:line="276" w:lineRule="auto"/>
        <w:ind w:firstLine="567"/>
        <w:jc w:val="both"/>
        <w:rPr>
          <w:color w:val="0070C0"/>
          <w:szCs w:val="24"/>
        </w:rPr>
      </w:pPr>
      <w:r w:rsidRPr="00786C09">
        <w:rPr>
          <w:szCs w:val="24"/>
        </w:rPr>
        <w:t xml:space="preserve"> В поурочные планирования для 7–9 классов (углубленный уровень) добавлены ссылки на задания для текущего оценивания (контрольные работы)</w:t>
      </w:r>
      <w:r w:rsidRPr="00786C09">
        <w:rPr>
          <w:color w:val="002060"/>
          <w:szCs w:val="24"/>
        </w:rPr>
        <w:t xml:space="preserve"> </w:t>
      </w:r>
      <w:hyperlink r:id="rId38" w:history="1">
        <w:r w:rsidR="00102550" w:rsidRPr="00C21A80">
          <w:rPr>
            <w:rStyle w:val="af6"/>
            <w:color w:val="0070C0"/>
            <w:szCs w:val="24"/>
          </w:rPr>
          <w:t>https://edsoo.ru/wp-content/uploads/2023/08/25</w:t>
        </w:r>
      </w:hyperlink>
    </w:p>
    <w:p w:rsidR="00102550" w:rsidRPr="00786C09" w:rsidRDefault="00102550" w:rsidP="00786C09">
      <w:pPr>
        <w:pStyle w:val="Default"/>
        <w:spacing w:line="276" w:lineRule="auto"/>
        <w:ind w:firstLine="284"/>
        <w:jc w:val="both"/>
        <w:rPr>
          <w:color w:val="auto"/>
          <w:szCs w:val="24"/>
        </w:rPr>
      </w:pPr>
      <w:r w:rsidRPr="00786C09">
        <w:rPr>
          <w:color w:val="auto"/>
          <w:szCs w:val="24"/>
        </w:rPr>
        <w:t>Особое внимание уделяется организации углубленного обучения биологии в 7–9 классах.</w:t>
      </w:r>
    </w:p>
    <w:p w:rsidR="00102550" w:rsidRPr="00786C09" w:rsidRDefault="00102550" w:rsidP="00786C09">
      <w:pPr>
        <w:pStyle w:val="Default"/>
        <w:spacing w:line="276" w:lineRule="auto"/>
        <w:ind w:firstLine="284"/>
        <w:jc w:val="both"/>
        <w:rPr>
          <w:color w:val="auto"/>
          <w:szCs w:val="24"/>
        </w:rPr>
      </w:pPr>
      <w:r w:rsidRPr="00786C09">
        <w:rPr>
          <w:color w:val="auto"/>
          <w:szCs w:val="24"/>
        </w:rPr>
        <w:t xml:space="preserve">Углубленное изучение биологии в основном общем образовании закладывает основы фундаментальной подготовки по биологии для выбора предпрофессионального трека на уровне среднего общего образования и далее – будущей профессии в соответствующих отраслях экономики. </w:t>
      </w:r>
    </w:p>
    <w:p w:rsidR="00102550" w:rsidRPr="00786C09" w:rsidRDefault="00102550" w:rsidP="00786C09">
      <w:pPr>
        <w:pStyle w:val="Default"/>
        <w:spacing w:line="276" w:lineRule="auto"/>
        <w:ind w:firstLine="284"/>
        <w:jc w:val="both"/>
        <w:rPr>
          <w:color w:val="auto"/>
          <w:szCs w:val="24"/>
        </w:rPr>
      </w:pPr>
      <w:r w:rsidRPr="00786C09">
        <w:rPr>
          <w:color w:val="auto"/>
          <w:szCs w:val="24"/>
        </w:rPr>
        <w:t>Курс углубленного изучения биологии в 7–9 классах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rsidR="00102550" w:rsidRPr="00786C09" w:rsidRDefault="00102550" w:rsidP="00786C09">
      <w:pPr>
        <w:pStyle w:val="Default"/>
        <w:spacing w:line="276" w:lineRule="auto"/>
        <w:ind w:firstLine="284"/>
        <w:jc w:val="both"/>
        <w:rPr>
          <w:color w:val="auto"/>
          <w:szCs w:val="24"/>
        </w:rPr>
      </w:pPr>
      <w:r w:rsidRPr="00786C09">
        <w:rPr>
          <w:color w:val="auto"/>
          <w:szCs w:val="24"/>
        </w:rPr>
        <w:t xml:space="preserve">ФГБНУ «Институт содержания и методов обучения им. В.С. </w:t>
      </w:r>
      <w:proofErr w:type="spellStart"/>
      <w:r w:rsidRPr="00786C09">
        <w:rPr>
          <w:color w:val="auto"/>
          <w:szCs w:val="24"/>
        </w:rPr>
        <w:t>Леднева</w:t>
      </w:r>
      <w:proofErr w:type="spellEnd"/>
      <w:r w:rsidRPr="00786C09">
        <w:rPr>
          <w:color w:val="auto"/>
          <w:szCs w:val="24"/>
        </w:rPr>
        <w:t xml:space="preserve">» </w:t>
      </w:r>
      <w:hyperlink r:id="rId39" w:history="1">
        <w:r w:rsidRPr="00C21A80">
          <w:rPr>
            <w:rStyle w:val="af6"/>
            <w:color w:val="0070C0"/>
            <w:szCs w:val="24"/>
          </w:rPr>
          <w:t>https://xn-</w:t>
        </w:r>
        <w:r w:rsidRPr="00786C09">
          <w:rPr>
            <w:rStyle w:val="af6"/>
            <w:color w:val="00B0F0"/>
            <w:szCs w:val="24"/>
          </w:rPr>
          <w:t>-</w:t>
        </w:r>
        <w:r w:rsidRPr="00C21A80">
          <w:rPr>
            <w:rStyle w:val="af6"/>
            <w:color w:val="0070C0"/>
            <w:szCs w:val="24"/>
          </w:rPr>
          <w:t>80aaacgihbhohg1dhchd0ahi72a.xn--p1ai</w:t>
        </w:r>
        <w:r w:rsidRPr="00786C09">
          <w:rPr>
            <w:rStyle w:val="af6"/>
            <w:color w:val="00B0F0"/>
            <w:szCs w:val="24"/>
          </w:rPr>
          <w:t>/</w:t>
        </w:r>
      </w:hyperlink>
      <w:r w:rsidRPr="00786C09">
        <w:rPr>
          <w:color w:val="auto"/>
          <w:szCs w:val="24"/>
        </w:rPr>
        <w:t xml:space="preserve"> разрабатываются модели углубленного обучения биологии в основной школе:</w:t>
      </w:r>
    </w:p>
    <w:p w:rsidR="00102550" w:rsidRPr="00786C09" w:rsidRDefault="00102550" w:rsidP="00786C09">
      <w:pPr>
        <w:pStyle w:val="Default"/>
        <w:spacing w:line="276" w:lineRule="auto"/>
        <w:ind w:firstLine="284"/>
        <w:jc w:val="both"/>
        <w:rPr>
          <w:color w:val="auto"/>
          <w:szCs w:val="24"/>
        </w:rPr>
      </w:pPr>
      <w:r w:rsidRPr="00786C09">
        <w:rPr>
          <w:color w:val="auto"/>
          <w:szCs w:val="24"/>
        </w:rPr>
        <w:t xml:space="preserve"> 1) Углубление на основе сетевого взаимодействия образовательных организаций: общеобразовательных школ, образовательных организаций дополнительного образования детей (далее – ДОД) (в том чи</w:t>
      </w:r>
      <w:r w:rsidR="00755696" w:rsidRPr="00786C09">
        <w:rPr>
          <w:color w:val="auto"/>
          <w:szCs w:val="24"/>
        </w:rPr>
        <w:t xml:space="preserve">сле, Технопарков, </w:t>
      </w:r>
      <w:proofErr w:type="spellStart"/>
      <w:r w:rsidR="00755696" w:rsidRPr="00786C09">
        <w:rPr>
          <w:color w:val="auto"/>
          <w:szCs w:val="24"/>
        </w:rPr>
        <w:t>Кванториумов</w:t>
      </w:r>
      <w:proofErr w:type="spellEnd"/>
      <w:r w:rsidR="00755696" w:rsidRPr="00786C09">
        <w:rPr>
          <w:color w:val="auto"/>
          <w:szCs w:val="24"/>
        </w:rPr>
        <w:t xml:space="preserve">, </w:t>
      </w:r>
      <w:r w:rsidRPr="00786C09">
        <w:rPr>
          <w:color w:val="auto"/>
          <w:szCs w:val="24"/>
        </w:rPr>
        <w:t>IT-кубов), средних профессиональных организаций, высших учебных заведений.</w:t>
      </w:r>
    </w:p>
    <w:p w:rsidR="00102550" w:rsidRPr="00786C09" w:rsidRDefault="00102550" w:rsidP="00786C09">
      <w:pPr>
        <w:pStyle w:val="Default"/>
        <w:spacing w:line="276" w:lineRule="auto"/>
        <w:ind w:firstLine="284"/>
        <w:jc w:val="both"/>
        <w:rPr>
          <w:color w:val="auto"/>
          <w:szCs w:val="24"/>
        </w:rPr>
      </w:pPr>
      <w:r w:rsidRPr="00786C09">
        <w:rPr>
          <w:color w:val="auto"/>
          <w:szCs w:val="24"/>
        </w:rPr>
        <w:t xml:space="preserve"> 2) Углубление на основе кросс-функционального взаимодействия образовательных организаций и индустриальных и технологических партнеров.</w:t>
      </w:r>
    </w:p>
    <w:p w:rsidR="00102550" w:rsidRPr="00786C09" w:rsidRDefault="00102550" w:rsidP="00786C09">
      <w:pPr>
        <w:pStyle w:val="Default"/>
        <w:spacing w:line="276" w:lineRule="auto"/>
        <w:ind w:firstLine="284"/>
        <w:jc w:val="both"/>
        <w:rPr>
          <w:color w:val="auto"/>
          <w:szCs w:val="24"/>
        </w:rPr>
      </w:pPr>
      <w:r w:rsidRPr="00786C09">
        <w:rPr>
          <w:color w:val="auto"/>
          <w:szCs w:val="24"/>
        </w:rPr>
        <w:t xml:space="preserve"> 3) Изучение курса внеурочной деятельности «Трудные вопросы биологии».</w:t>
      </w:r>
    </w:p>
    <w:p w:rsidR="00102550" w:rsidRPr="00786C09" w:rsidRDefault="00102550" w:rsidP="00786C09">
      <w:pPr>
        <w:spacing w:after="0" w:line="276" w:lineRule="auto"/>
        <w:ind w:firstLine="709"/>
        <w:jc w:val="both"/>
        <w:rPr>
          <w:rFonts w:ascii="Times New Roman" w:hAnsi="Times New Roman"/>
          <w:color w:val="auto"/>
          <w:sz w:val="24"/>
          <w:szCs w:val="24"/>
        </w:rPr>
      </w:pPr>
      <w:r w:rsidRPr="00786C09">
        <w:rPr>
          <w:rFonts w:ascii="Times New Roman" w:hAnsi="Times New Roman"/>
          <w:color w:val="auto"/>
          <w:sz w:val="24"/>
          <w:szCs w:val="24"/>
        </w:rPr>
        <w:t xml:space="preserve"> В рамках углубленного изучения учебного предмета «Биология» предусматривается выполнение групповых проектов на уровне ООО и индивидуальных проектов, и исследований на уровне СОО. Реализация индивидуальных проектов и исследований возможна в различных вариантах: на базе образовательной организации, на базе вуза, на базе профильных организаций, на базе ДОД. </w:t>
      </w:r>
    </w:p>
    <w:p w:rsidR="00953A36" w:rsidRPr="00786C09" w:rsidRDefault="00BC661F" w:rsidP="00786C09">
      <w:pPr>
        <w:pStyle w:val="Default"/>
        <w:spacing w:line="276" w:lineRule="auto"/>
        <w:ind w:firstLine="567"/>
        <w:jc w:val="both"/>
        <w:rPr>
          <w:szCs w:val="24"/>
        </w:rPr>
      </w:pPr>
      <w:r w:rsidRPr="00786C09">
        <w:rPr>
          <w:szCs w:val="24"/>
        </w:rPr>
        <w:t xml:space="preserve">19 ноября 2025 г. распоряжением Правительства Российской Федерации № 3333-р был принят </w:t>
      </w:r>
      <w:r w:rsidRPr="00786C09">
        <w:rPr>
          <w:b/>
          <w:i/>
          <w:szCs w:val="24"/>
        </w:rPr>
        <w:t>Комплексный план мероприятий по повышению качества математического и естественно-научного образования на период до 2030 года,</w:t>
      </w:r>
      <w:r w:rsidRPr="00786C09">
        <w:rPr>
          <w:szCs w:val="24"/>
        </w:rPr>
        <w:t xml:space="preserve"> реализация которого направлена на достижение стратегической цели – обеспечение технологического суверенитета России. В соответствии с целью был определены задачи: </w:t>
      </w:r>
    </w:p>
    <w:p w:rsidR="00953A36" w:rsidRPr="00786C09" w:rsidRDefault="00BC661F" w:rsidP="00786C09">
      <w:pPr>
        <w:pStyle w:val="Default"/>
        <w:spacing w:line="276" w:lineRule="auto"/>
        <w:jc w:val="both"/>
        <w:rPr>
          <w:szCs w:val="24"/>
        </w:rPr>
      </w:pPr>
      <w:r w:rsidRPr="00786C09">
        <w:rPr>
          <w:szCs w:val="24"/>
        </w:rPr>
        <w:t xml:space="preserve">• повышение качества преподавания математики и естественно-научных предметов; </w:t>
      </w:r>
    </w:p>
    <w:p w:rsidR="00953A36" w:rsidRPr="00786C09" w:rsidRDefault="00BC661F" w:rsidP="00786C09">
      <w:pPr>
        <w:pStyle w:val="Default"/>
        <w:spacing w:line="276" w:lineRule="auto"/>
        <w:jc w:val="both"/>
        <w:rPr>
          <w:szCs w:val="24"/>
        </w:rPr>
      </w:pPr>
      <w:r w:rsidRPr="00786C09">
        <w:rPr>
          <w:szCs w:val="24"/>
        </w:rPr>
        <w:t xml:space="preserve">• повышение качества подготовки учителей математики и естественнонаучных предметов; </w:t>
      </w:r>
    </w:p>
    <w:p w:rsidR="00953A36" w:rsidRPr="00786C09" w:rsidRDefault="00BC661F" w:rsidP="00786C09">
      <w:pPr>
        <w:pStyle w:val="Default"/>
        <w:spacing w:line="276" w:lineRule="auto"/>
        <w:jc w:val="both"/>
        <w:rPr>
          <w:szCs w:val="24"/>
        </w:rPr>
      </w:pPr>
      <w:r w:rsidRPr="00786C09">
        <w:rPr>
          <w:szCs w:val="24"/>
        </w:rPr>
        <w:t xml:space="preserve"> • устранение дефицита учителей математики и естественно-научных предметов. </w:t>
      </w:r>
    </w:p>
    <w:p w:rsidR="00953A36" w:rsidRPr="00786C09" w:rsidRDefault="00BC661F" w:rsidP="00786C09">
      <w:pPr>
        <w:pStyle w:val="Default"/>
        <w:spacing w:line="276" w:lineRule="auto"/>
        <w:ind w:firstLine="567"/>
        <w:jc w:val="both"/>
        <w:rPr>
          <w:szCs w:val="24"/>
        </w:rPr>
      </w:pPr>
      <w:r w:rsidRPr="00786C09">
        <w:rPr>
          <w:szCs w:val="24"/>
        </w:rPr>
        <w:t>В комплексном плане выделены 10 показателей, достижение которых обеспечивает выполнение поставленных задач. Один из показателей, выделенных в Комплексном плане, а именно: увеличение не менее чем на 10% ежегодно количества обучающихся по образовательным программам основного общего и среднего общего образования, изучающих математику и естественно-научные предметы углубленно или на профильном уровне,</w:t>
      </w:r>
    </w:p>
    <w:p w:rsidR="00953A36" w:rsidRPr="00786C09" w:rsidRDefault="00BC661F" w:rsidP="00786C09">
      <w:pPr>
        <w:pStyle w:val="Default"/>
        <w:spacing w:line="276" w:lineRule="auto"/>
        <w:ind w:firstLine="284"/>
        <w:jc w:val="both"/>
        <w:rPr>
          <w:szCs w:val="24"/>
        </w:rPr>
      </w:pPr>
      <w:r w:rsidRPr="00786C09">
        <w:rPr>
          <w:szCs w:val="24"/>
        </w:rPr>
        <w:t xml:space="preserve"> – определяет усиление акцентов и повышение внимания к реализации углубленного обучения биологии в 7–9 и 10–11 классах. </w:t>
      </w:r>
    </w:p>
    <w:p w:rsidR="00953A36" w:rsidRPr="00786C09" w:rsidRDefault="00BC661F" w:rsidP="00786C09">
      <w:pPr>
        <w:pStyle w:val="Default"/>
        <w:spacing w:line="276" w:lineRule="auto"/>
        <w:ind w:firstLine="567"/>
        <w:jc w:val="both"/>
        <w:rPr>
          <w:szCs w:val="24"/>
        </w:rPr>
      </w:pPr>
      <w:r w:rsidRPr="00786C09">
        <w:rPr>
          <w:szCs w:val="24"/>
        </w:rPr>
        <w:t xml:space="preserve">Преподавание биологии на базовом уровне в 5–9 классах должно обеспечить изучение основных содержательных разделов курса для формирования у обучающихся: </w:t>
      </w:r>
    </w:p>
    <w:p w:rsidR="00953A36" w:rsidRPr="00786C09" w:rsidRDefault="00BC661F" w:rsidP="00786C09">
      <w:pPr>
        <w:pStyle w:val="Default"/>
        <w:spacing w:line="276" w:lineRule="auto"/>
        <w:ind w:firstLine="284"/>
        <w:jc w:val="both"/>
        <w:rPr>
          <w:szCs w:val="24"/>
        </w:rPr>
      </w:pPr>
      <w:r w:rsidRPr="00786C09">
        <w:rPr>
          <w:szCs w:val="24"/>
        </w:rPr>
        <w:t xml:space="preserve">– естественнонаучной грамотности на основе деятельностного подхода; </w:t>
      </w:r>
    </w:p>
    <w:p w:rsidR="00953A36" w:rsidRPr="00786C09" w:rsidRDefault="00BC661F" w:rsidP="00786C09">
      <w:pPr>
        <w:pStyle w:val="Default"/>
        <w:spacing w:line="276" w:lineRule="auto"/>
        <w:ind w:firstLine="284"/>
        <w:jc w:val="both"/>
        <w:rPr>
          <w:szCs w:val="24"/>
        </w:rPr>
      </w:pPr>
      <w:r w:rsidRPr="00786C09">
        <w:rPr>
          <w:szCs w:val="24"/>
        </w:rPr>
        <w:t xml:space="preserve">– системы знаний о признаках и процессах жизнедеятельности биологических систем разного уровня организации; </w:t>
      </w:r>
    </w:p>
    <w:p w:rsidR="00953A36" w:rsidRPr="00786C09" w:rsidRDefault="00BC661F" w:rsidP="00786C09">
      <w:pPr>
        <w:pStyle w:val="Default"/>
        <w:spacing w:line="276" w:lineRule="auto"/>
        <w:ind w:firstLine="284"/>
        <w:jc w:val="both"/>
        <w:rPr>
          <w:szCs w:val="24"/>
        </w:rPr>
      </w:pPr>
      <w:r w:rsidRPr="00786C09">
        <w:rPr>
          <w:szCs w:val="24"/>
        </w:rPr>
        <w:t xml:space="preserve">– системы знаний об особенностях строения, жизнедеятельности организма человека, условиях сохранения его здоровья; </w:t>
      </w:r>
    </w:p>
    <w:p w:rsidR="00953A36" w:rsidRPr="00786C09" w:rsidRDefault="00BC661F" w:rsidP="00786C09">
      <w:pPr>
        <w:pStyle w:val="Default"/>
        <w:spacing w:line="276" w:lineRule="auto"/>
        <w:ind w:firstLine="284"/>
        <w:jc w:val="both"/>
        <w:rPr>
          <w:szCs w:val="24"/>
        </w:rPr>
      </w:pPr>
      <w:r w:rsidRPr="00786C09">
        <w:rPr>
          <w:szCs w:val="24"/>
        </w:rPr>
        <w:t xml:space="preserve">– умений применять методы биологической науки для изучения биологических систем, в том числе организма человека; </w:t>
      </w:r>
    </w:p>
    <w:p w:rsidR="00953A36" w:rsidRPr="00786C09" w:rsidRDefault="00BC661F" w:rsidP="00786C09">
      <w:pPr>
        <w:pStyle w:val="Default"/>
        <w:spacing w:line="276" w:lineRule="auto"/>
        <w:ind w:firstLine="284"/>
        <w:jc w:val="both"/>
        <w:rPr>
          <w:szCs w:val="24"/>
        </w:rPr>
      </w:pPr>
      <w:r w:rsidRPr="00786C09">
        <w:rPr>
          <w:szCs w:val="24"/>
        </w:rPr>
        <w:t xml:space="preserve">–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 </w:t>
      </w:r>
    </w:p>
    <w:p w:rsidR="00953A36" w:rsidRPr="00786C09" w:rsidRDefault="00BC661F" w:rsidP="00786C09">
      <w:pPr>
        <w:pStyle w:val="Default"/>
        <w:spacing w:line="276" w:lineRule="auto"/>
        <w:ind w:firstLine="284"/>
        <w:jc w:val="both"/>
        <w:rPr>
          <w:szCs w:val="24"/>
        </w:rPr>
      </w:pPr>
      <w:r w:rsidRPr="00786C09">
        <w:rPr>
          <w:szCs w:val="24"/>
        </w:rPr>
        <w:t xml:space="preserve">–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 </w:t>
      </w:r>
    </w:p>
    <w:p w:rsidR="00953A36" w:rsidRPr="00786C09" w:rsidRDefault="00BC661F" w:rsidP="00786C09">
      <w:pPr>
        <w:pStyle w:val="Default"/>
        <w:spacing w:line="276" w:lineRule="auto"/>
        <w:jc w:val="both"/>
        <w:rPr>
          <w:szCs w:val="24"/>
        </w:rPr>
      </w:pPr>
      <w:r w:rsidRPr="00786C09">
        <w:rPr>
          <w:szCs w:val="24"/>
        </w:rPr>
        <w:t xml:space="preserve"> – экологической культуры в целях сохранения собственного здоровья и охраны окружающей среды.</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Преподавание биологии на базовом уровне в 10–11 классах должно обеспечить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 формирование научной картины мира, экологического мышления, представлений о здоровом образе жизни и бережном отношении к окружающей среде, а также использование знаний в жизни за счет изучения общих биологических законов и закономерностей, а также включения в курс современных достижений биологической науки.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Преподавание учебного предмета «Биология» на углубленном уровне в 10–11 классах должно ориентироваться на формирование системы современных биологических знаний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определенной области профессиональной деятельности, связанной с биологией.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В поурочное планирование для 10 и 11 классов, представленном в Конструкторе, добавлены ссылки на электронные цифровые образовательные ресурсы из Библиотеки цифрового образовательного контента.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Основные различия между изучением биологии на базовом и углубленном уровнях состоят в глубине изучаемого теоретического материала, его объеме, количестве лабораторных и практических работ, а также в уровне сложности биологических задач, предлагаемых для решения. Это нашло отражение в тематическом планировании, содержащемся в ФРП ООО и ФРП СОО по учебному предмету «Биология».</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Предметные результаты освоения биологии в 10–11 классах должны обеспечивать возможность дальнейшего успешного профессионального обучения и профессиональной деятельности. Указанные предметные результаты должны быть ориентированы: – при освоении биологии на базовом уровне – на обеспечение преимущественно общеобразовательной и общекультурной подготовки; – при освоении биологии на углубленном уровне –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и способов действий</w:t>
      </w:r>
      <w:r w:rsidRPr="00786C09">
        <w:rPr>
          <w:sz w:val="24"/>
          <w:szCs w:val="24"/>
        </w:rPr>
        <w:t>.</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В 10–11 классах изучение биологии на углубленном уровне рекомендуется для классов естественнонаучного, агротехнологического и универсального профилей. Углубленное изучение биологии должно обеспечивать целенаправленную подготовку обучающихся к участию в проектной и исследовательской деятельности в профильных областях, в олимпиадах по биологии, к сдаче ЕГЭ по данному предмету с целью продолжения образования в организациях высшего образования по естественнонаучным, агротехнологическим, биотехнологическим специальностям</w:t>
      </w:r>
      <w:r w:rsidRPr="00786C09">
        <w:rPr>
          <w:sz w:val="24"/>
          <w:szCs w:val="24"/>
        </w:rPr>
        <w:t>.</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Для классов других профилей рекомендуется изучение биологии на базовом уровне. С целью удовлетворения возрастающей потребности в учителях биологии важным является углубленное преподавание биологии в психолого-педагогических классах, поскольку, начиная с 2027 года, прием на педагогические специальности станет возможным только при сдаче ЕГЭ по профильному предмету.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В рамках углубленного изучения учебного предмета «Биология» предусматривается выполнение групповых проектов на уровне ООО и индивидуальных проектов, и исследований на уровне СОО. Реализация индивидуальных проектов и исследований возможна в различных вариантах: на базе образовательной организации, вуза, базе профильных организаций, организаций дополнительного образования детей.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Для формирования и развития инженерного и технологического мышления у обучающихся важную роль играет реализация межпредметных связей через использование как общих естественнонаучных понятий (научный факт, гипотеза, теория, закон, анализ, синтез, классификация, наблюдение, эксперимент, моделирование, измерение, модель, явление и др.), так и понятий, являющихся системными для отдельных естественнонаучных предметов (например, для учебного предмета «Биология»: клетка, обмен веществ в организме, фотосинтез, белки, углеводы, жиры, ферменты и др.; для учебного предмета «Химия»: химическая связь, обратимые реакции, белки, углеводы и др.; для учебного предмета «География»: атмосфера, гидросфера, минералы, горные породы, полезные ископаемые, топливо, водные ресурсы и др.).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Целесообразно сделать акцент на том, что физические законы и величины, химические процессы, биологические явления и математические зависимости тесно связаны между собой и что биологические процессы находят прямое объяснение через законы физики, химии и математические зависимости.  Перечень сопряженных элементов системы научных знаний, примеры их интерпретации на уроках, а также последовательность изучения с учетом преемственных связей между предметами представлены </w:t>
      </w:r>
      <w:r w:rsidRPr="00786C09">
        <w:rPr>
          <w:rFonts w:ascii="Times New Roman" w:hAnsi="Times New Roman"/>
          <w:b/>
          <w:sz w:val="24"/>
          <w:szCs w:val="24"/>
        </w:rPr>
        <w:t>в Приложении 1</w:t>
      </w:r>
      <w:r w:rsidRPr="00786C09">
        <w:rPr>
          <w:rFonts w:ascii="Times New Roman" w:hAnsi="Times New Roman"/>
          <w:sz w:val="24"/>
          <w:szCs w:val="24"/>
        </w:rPr>
        <w:t xml:space="preserve">. В процессе реализации программы по биологии необходимо обращать внимание на усиление </w:t>
      </w:r>
      <w:proofErr w:type="spellStart"/>
      <w:r w:rsidRPr="00786C09">
        <w:rPr>
          <w:rFonts w:ascii="Times New Roman" w:hAnsi="Times New Roman"/>
          <w:sz w:val="24"/>
          <w:szCs w:val="24"/>
        </w:rPr>
        <w:t>межпредметной</w:t>
      </w:r>
      <w:proofErr w:type="spellEnd"/>
      <w:r w:rsidRPr="00786C09">
        <w:rPr>
          <w:rFonts w:ascii="Times New Roman" w:hAnsi="Times New Roman"/>
          <w:sz w:val="24"/>
          <w:szCs w:val="24"/>
        </w:rPr>
        <w:t xml:space="preserve"> составляющей и решение практикоориентированных задач. Необходимо учитывать преемственные связи биологии с другими естественнонаучными предметами и математикой, которые характеризуют отдельные этапы, последовательность при изучении и использовании межпредметных понятий, законов и закономерностей, ведущих идей.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Одним из важнейших направлений деятельности школы и учителя биологии является профессиональное самоопределение и профессиональная ориентация выпускников. Профорентационная работа может быть реализована в различных форматах. В рамках урочной деятельности профориентация проводится в рамках учебного плана, а Профориентационное содержание на уроках биологии актуализирует значимость учебного предмета в профессиональной деятельности. Внеурочная деятельность может включать профориентационную диагностику (диагностику склонностей, диагностику готовности к профессиональному самоопределению), проектную деятельность, профориентационные программы, классные часы, беседы, дискуссии, мастер-классы, коммуникативные и деловые игры, профориентационные уроки и др. Профорентационная работа включает не только экскурсии на производство, посещение лекций, дней открытых дверей в образовательных организациях СПО и ВО, посещение профессиональных проб, выставок, ярмарок профессий, , но и совместную реализацию сетевых программ с предприятиями региона, местными колледжами и вузами. В рамках этих программ школа может получить от колледжей и вузов помощь в углубленном преподавании биологии, а от предприятий – в усилении практико-ориентированности предмета и его прикладного значения. Тематика </w:t>
      </w:r>
      <w:proofErr w:type="spellStart"/>
      <w:r w:rsidRPr="00786C09">
        <w:rPr>
          <w:rFonts w:ascii="Times New Roman" w:hAnsi="Times New Roman"/>
          <w:sz w:val="24"/>
          <w:szCs w:val="24"/>
        </w:rPr>
        <w:t>профориентационных</w:t>
      </w:r>
      <w:proofErr w:type="spellEnd"/>
      <w:r w:rsidRPr="00786C09">
        <w:rPr>
          <w:rFonts w:ascii="Times New Roman" w:hAnsi="Times New Roman"/>
          <w:sz w:val="24"/>
          <w:szCs w:val="24"/>
        </w:rPr>
        <w:t xml:space="preserve"> мероприятий и программ должна быть направлена на раннюю профориентацию школьников, определяться с учетом долгосрочного прогноза научно-технологического развития России до 2030 года, включать изучение отраслей и/или профессий, связанных с биологией, и способных внести наибольший вклад в ускорение экономического роста, повышение конкурентоспособности российской экономики и обеспечение 10 безопасности нашей страны</w:t>
      </w:r>
    </w:p>
    <w:p w:rsidR="00953A36" w:rsidRPr="00786C09" w:rsidRDefault="00BC661F" w:rsidP="00786C09">
      <w:pPr>
        <w:pStyle w:val="Default"/>
        <w:spacing w:line="276" w:lineRule="auto"/>
        <w:jc w:val="both"/>
        <w:rPr>
          <w:szCs w:val="24"/>
        </w:rPr>
      </w:pPr>
      <w:r w:rsidRPr="00786C09">
        <w:rPr>
          <w:szCs w:val="24"/>
        </w:rPr>
        <w:t xml:space="preserve">     Для повышения устойчивого познавательного интереса обучающихся к углубленному изучению биологии Центром математического и естественно-научного общего образования ФГБНУ «Институт содержания и методов обучения им. В.С. </w:t>
      </w:r>
      <w:proofErr w:type="spellStart"/>
      <w:r w:rsidRPr="00786C09">
        <w:rPr>
          <w:szCs w:val="24"/>
        </w:rPr>
        <w:t>Леднева</w:t>
      </w:r>
      <w:proofErr w:type="spellEnd"/>
      <w:r w:rsidRPr="00786C09">
        <w:rPr>
          <w:szCs w:val="24"/>
        </w:rPr>
        <w:t xml:space="preserve">» (далее – ИСМО им В.С. </w:t>
      </w:r>
      <w:proofErr w:type="spellStart"/>
      <w:r w:rsidRPr="00786C09">
        <w:rPr>
          <w:szCs w:val="24"/>
        </w:rPr>
        <w:t>Леднева</w:t>
      </w:r>
      <w:proofErr w:type="spellEnd"/>
      <w:r w:rsidRPr="00786C09">
        <w:rPr>
          <w:szCs w:val="24"/>
        </w:rPr>
        <w:t xml:space="preserve">) разработаны пропедевтические программы внеурочной деятельности для обучающихся 5–6 классов по биологии. Программа «Комнатные растения в школе» для обучающихся 6 класса по 17 часов. Программа курса внеурочной деятельности «Комнатные растения в школе» является практико-ориентированной и нацелена на повышение интереса к изучению биологии через практическую деятельность на примере ухода за комнатными растениями.  Программа доступна для использования с 25 августа 2026 г. по ссылке: </w:t>
      </w:r>
      <w:hyperlink r:id="rId40" w:history="1">
        <w:r w:rsidRPr="00786C09">
          <w:rPr>
            <w:rStyle w:val="af6"/>
            <w:color w:val="0070C0"/>
            <w:szCs w:val="24"/>
          </w:rPr>
          <w:t>https://edsoo.ru/rabochie-programmy-vd/</w:t>
        </w:r>
      </w:hyperlink>
      <w:r w:rsidRPr="00786C09">
        <w:rPr>
          <w:szCs w:val="24"/>
        </w:rPr>
        <w:t xml:space="preserve"> Так же ФГБНУ «ИСМО им. В.С. </w:t>
      </w:r>
      <w:proofErr w:type="spellStart"/>
      <w:r w:rsidRPr="00786C09">
        <w:rPr>
          <w:szCs w:val="24"/>
        </w:rPr>
        <w:t>Леднева</w:t>
      </w:r>
      <w:proofErr w:type="spellEnd"/>
      <w:r w:rsidRPr="00786C09">
        <w:rPr>
          <w:szCs w:val="24"/>
        </w:rPr>
        <w:t>» разработана программа курса внеурочной деятельности «Практическая биология: теория и практика (7–9 классы)» (</w:t>
      </w:r>
      <w:r w:rsidRPr="00C21A80">
        <w:rPr>
          <w:color w:val="0070C0"/>
          <w:szCs w:val="24"/>
          <w:u w:val="single"/>
        </w:rPr>
        <w:t>pvd_biologiya_2025.pdf</w:t>
      </w:r>
      <w:r w:rsidRPr="00786C09">
        <w:rPr>
          <w:szCs w:val="24"/>
        </w:rPr>
        <w:t>). Программа рассчитана на реализацию в течение 102 учебных часов в рамках внеурочной деятельности в 7–9 классах (по 34 часа в 7, 8 и 9 классах).</w:t>
      </w:r>
    </w:p>
    <w:p w:rsidR="00953A36" w:rsidRPr="00786C09" w:rsidRDefault="00BC661F" w:rsidP="00786C09">
      <w:pPr>
        <w:pStyle w:val="Default"/>
        <w:spacing w:line="276" w:lineRule="auto"/>
        <w:jc w:val="both"/>
        <w:rPr>
          <w:szCs w:val="24"/>
        </w:rPr>
      </w:pPr>
      <w:r w:rsidRPr="00786C09">
        <w:rPr>
          <w:szCs w:val="24"/>
        </w:rPr>
        <w:t xml:space="preserve">Профорентационная работа может быть реализована в различных форматах. В рамках </w:t>
      </w:r>
      <w:r w:rsidRPr="00786C09">
        <w:rPr>
          <w:i/>
          <w:szCs w:val="24"/>
        </w:rPr>
        <w:t xml:space="preserve">урочной деятельности </w:t>
      </w:r>
      <w:r w:rsidRPr="00786C09">
        <w:rPr>
          <w:szCs w:val="24"/>
        </w:rPr>
        <w:t xml:space="preserve">профориентация проводится в рамках учебного плана, а </w:t>
      </w:r>
      <w:proofErr w:type="spellStart"/>
      <w:r w:rsidRPr="00786C09">
        <w:rPr>
          <w:szCs w:val="24"/>
        </w:rPr>
        <w:t>профориентационное</w:t>
      </w:r>
      <w:proofErr w:type="spellEnd"/>
      <w:r w:rsidRPr="00786C09">
        <w:rPr>
          <w:szCs w:val="24"/>
        </w:rPr>
        <w:t xml:space="preserve"> содержание на уроках биологии актуализирует значимость учебного предмета в профессиональной деятельности. </w:t>
      </w:r>
      <w:r w:rsidRPr="00786C09">
        <w:rPr>
          <w:i/>
          <w:szCs w:val="24"/>
        </w:rPr>
        <w:t xml:space="preserve">Внеурочная деятельность </w:t>
      </w:r>
      <w:r w:rsidRPr="00786C09">
        <w:rPr>
          <w:szCs w:val="24"/>
        </w:rPr>
        <w:t>может включать профориентационную диагностику (диагностику склонностей, диагностику готовности к профессиональному самоопределению), проектную деятельность, профориентационные программы, классные часы, беседы, дискуссии, мастер-классы, коммуникативные и деловые игры, профориентационные уроки и др. Профорентационная работа включает не только экскурсии на производство, посещение лекций, дней открытых дверей в образовательных организациях</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sz w:val="24"/>
          <w:szCs w:val="24"/>
        </w:rPr>
        <w:t>Для преподавания биологии на углубленном уровне имеются современные учебники.</w:t>
      </w:r>
    </w:p>
    <w:p w:rsidR="00953A36" w:rsidRPr="00786C09" w:rsidRDefault="00953A36" w:rsidP="00786C09">
      <w:pPr>
        <w:tabs>
          <w:tab w:val="left" w:pos="1095"/>
        </w:tabs>
        <w:spacing w:after="0" w:line="276" w:lineRule="auto"/>
        <w:jc w:val="both"/>
        <w:rPr>
          <w:rFonts w:ascii="Times New Roman" w:hAnsi="Times New Roman"/>
          <w:b/>
          <w:sz w:val="24"/>
          <w:szCs w:val="24"/>
        </w:rPr>
      </w:pPr>
    </w:p>
    <w:p w:rsidR="00953A36" w:rsidRPr="00786C09" w:rsidRDefault="00BC661F" w:rsidP="00667DAF">
      <w:pPr>
        <w:tabs>
          <w:tab w:val="left" w:pos="1095"/>
        </w:tabs>
        <w:spacing w:after="0" w:line="276" w:lineRule="auto"/>
        <w:jc w:val="center"/>
        <w:rPr>
          <w:sz w:val="24"/>
          <w:szCs w:val="24"/>
        </w:rPr>
      </w:pPr>
      <w:r w:rsidRPr="00786C09">
        <w:rPr>
          <w:rFonts w:ascii="Times New Roman" w:hAnsi="Times New Roman"/>
          <w:b/>
          <w:sz w:val="24"/>
          <w:szCs w:val="24"/>
        </w:rPr>
        <w:t>2.2. Учебники и учебные пособия по учебному предмету «Биология» для 5 -9 классов</w:t>
      </w:r>
    </w:p>
    <w:p w:rsidR="00953A36" w:rsidRPr="00786C09" w:rsidRDefault="00953A36" w:rsidP="00786C09">
      <w:pPr>
        <w:pStyle w:val="Default"/>
        <w:spacing w:line="276" w:lineRule="auto"/>
        <w:ind w:firstLine="426"/>
        <w:jc w:val="both"/>
        <w:rPr>
          <w:szCs w:val="24"/>
        </w:rPr>
      </w:pPr>
    </w:p>
    <w:p w:rsidR="00953A36" w:rsidRPr="00786C09" w:rsidRDefault="00BC661F" w:rsidP="00786C09">
      <w:pPr>
        <w:pStyle w:val="Default"/>
        <w:spacing w:line="276" w:lineRule="auto"/>
        <w:ind w:firstLine="426"/>
        <w:jc w:val="both"/>
        <w:rPr>
          <w:szCs w:val="24"/>
        </w:rPr>
      </w:pPr>
      <w:r w:rsidRPr="00786C09">
        <w:rPr>
          <w:szCs w:val="24"/>
        </w:rPr>
        <w:t xml:space="preserve">В Таблице 1 ФПУ указан перечень учебников, соответствующих требованиям обновленного ФГОС ООО, допущенных к непосредственному использованию. По учебному предмету «Биология» в 5-9 классах должны использоваться учебники Акционерного общества «Издательство «Просвещение»: </w:t>
      </w:r>
    </w:p>
    <w:p w:rsidR="00953A36" w:rsidRPr="00C21A80" w:rsidRDefault="00BC661F" w:rsidP="00786C09">
      <w:pPr>
        <w:pStyle w:val="Default"/>
        <w:spacing w:line="276" w:lineRule="auto"/>
        <w:ind w:firstLine="426"/>
        <w:jc w:val="both"/>
        <w:rPr>
          <w:b/>
          <w:color w:val="0070C0"/>
          <w:szCs w:val="24"/>
        </w:rPr>
      </w:pPr>
      <w:r w:rsidRPr="00786C09">
        <w:rPr>
          <w:szCs w:val="24"/>
        </w:rPr>
        <w:t xml:space="preserve">Необходимо проверить предельный срок на использование учебников «Биология» 5 - 9 классов любых авторов, которые входили в ФПУ, утвержденном приказом </w:t>
      </w:r>
      <w:proofErr w:type="spellStart"/>
      <w:r w:rsidRPr="00786C09">
        <w:rPr>
          <w:szCs w:val="24"/>
        </w:rPr>
        <w:t>Минпросвещения</w:t>
      </w:r>
      <w:proofErr w:type="spellEnd"/>
      <w:r w:rsidRPr="00786C09">
        <w:rPr>
          <w:szCs w:val="24"/>
        </w:rPr>
        <w:t xml:space="preserve"> 26.06.2025 N 495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(Зарегистрировано в Минюсте России) </w:t>
      </w:r>
      <w:hyperlink r:id="rId41" w:history="1">
        <w:r w:rsidRPr="00C21A80">
          <w:rPr>
            <w:rStyle w:val="af6"/>
            <w:color w:val="0070C0"/>
            <w:szCs w:val="24"/>
          </w:rPr>
          <w:t>https://sh-ustyarulskaya-r04.gosweb.gosuslugi.ru/netcat_files/32/50/Prikaz_Minprosvescheniya_Rossii_ot_26_06_2025_N_495_Ob_utverzhdennyy.pdf</w:t>
        </w:r>
      </w:hyperlink>
    </w:p>
    <w:p w:rsidR="00953A36" w:rsidRPr="00786C09" w:rsidRDefault="00BC661F" w:rsidP="00786C09">
      <w:pPr>
        <w:pStyle w:val="Default"/>
        <w:spacing w:line="276" w:lineRule="auto"/>
        <w:ind w:firstLine="426"/>
        <w:jc w:val="both"/>
        <w:rPr>
          <w:szCs w:val="24"/>
        </w:rPr>
      </w:pPr>
      <w:r w:rsidRPr="00786C09">
        <w:rPr>
          <w:b/>
          <w:szCs w:val="24"/>
        </w:rPr>
        <w:t xml:space="preserve">ВНИМАНИЕ: </w:t>
      </w:r>
      <w:r w:rsidRPr="00786C09">
        <w:rPr>
          <w:szCs w:val="24"/>
        </w:rPr>
        <w:t>Если школа не закупает на все классы учебники В.В. Пасечника, то возможно использование учебников из приложения 2 ровно до того срока, который указан в приказе (у каждого класса и учебника свой срок использования).</w:t>
      </w:r>
    </w:p>
    <w:p w:rsidR="00953A36" w:rsidRPr="00786C09" w:rsidRDefault="00BC661F" w:rsidP="00786C09">
      <w:pPr>
        <w:pStyle w:val="Default"/>
        <w:spacing w:line="276" w:lineRule="auto"/>
        <w:ind w:firstLine="426"/>
        <w:jc w:val="both"/>
        <w:rPr>
          <w:szCs w:val="24"/>
        </w:rPr>
      </w:pPr>
      <w:r w:rsidRPr="00786C09">
        <w:rPr>
          <w:szCs w:val="24"/>
        </w:rPr>
        <w:t xml:space="preserve">Кроме учебников, входящих в федеральный перечень, можно дополнительно использовать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(приказ </w:t>
      </w:r>
      <w:proofErr w:type="spellStart"/>
      <w:r w:rsidRPr="00786C09">
        <w:rPr>
          <w:szCs w:val="24"/>
        </w:rPr>
        <w:t>Минобрнауки</w:t>
      </w:r>
      <w:proofErr w:type="spellEnd"/>
      <w:r w:rsidRPr="00786C09">
        <w:rPr>
          <w:szCs w:val="24"/>
        </w:rPr>
        <w:t xml:space="preserve"> России от 9 июня 2016г.</w:t>
      </w:r>
    </w:p>
    <w:p w:rsidR="00953A36" w:rsidRPr="00786C09" w:rsidRDefault="00BC661F" w:rsidP="001A12EB">
      <w:pPr>
        <w:spacing w:line="276" w:lineRule="auto"/>
        <w:ind w:firstLine="426"/>
        <w:jc w:val="right"/>
        <w:rPr>
          <w:rFonts w:ascii="TimesNewRomanPS-BoldMT" w:hAnsi="TimesNewRomanPS-BoldMT"/>
          <w:b/>
          <w:sz w:val="24"/>
          <w:szCs w:val="24"/>
        </w:rPr>
      </w:pPr>
      <w:r w:rsidRPr="00786C09">
        <w:rPr>
          <w:rFonts w:ascii="Times New Roman" w:hAnsi="Times New Roman"/>
          <w:sz w:val="24"/>
          <w:szCs w:val="24"/>
        </w:rPr>
        <w:t>Таблица 1</w:t>
      </w:r>
    </w:p>
    <w:p w:rsidR="00953A36" w:rsidRPr="00786C09" w:rsidRDefault="00BC661F" w:rsidP="00786C09">
      <w:pPr>
        <w:spacing w:line="276" w:lineRule="auto"/>
        <w:ind w:firstLine="426"/>
        <w:jc w:val="both"/>
        <w:rPr>
          <w:rFonts w:ascii="Times New Roman" w:hAnsi="Times New Roman"/>
          <w:sz w:val="24"/>
          <w:szCs w:val="24"/>
        </w:rPr>
      </w:pPr>
      <w:r w:rsidRPr="00786C09">
        <w:rPr>
          <w:rFonts w:ascii="TimesNewRomanPS-BoldMT" w:hAnsi="TimesNewRomanPS-BoldMT"/>
          <w:b/>
          <w:sz w:val="24"/>
          <w:szCs w:val="24"/>
        </w:rPr>
        <w:t>Перечень учебников биологии, допущенных к использованию при</w:t>
      </w:r>
      <w:r w:rsidRPr="00786C09">
        <w:rPr>
          <w:rFonts w:ascii="TimesNewRomanPS-BoldMT" w:hAnsi="TimesNewRomanPS-BoldMT"/>
          <w:b/>
          <w:sz w:val="24"/>
          <w:szCs w:val="24"/>
        </w:rPr>
        <w:br/>
        <w:t>реализации обязательной части основной образовательной программы на</w:t>
      </w:r>
      <w:r w:rsidRPr="00786C09">
        <w:rPr>
          <w:rFonts w:ascii="TimesNewRomanPS-BoldMT" w:hAnsi="TimesNewRomanPS-BoldMT"/>
          <w:b/>
          <w:sz w:val="24"/>
          <w:szCs w:val="24"/>
        </w:rPr>
        <w:br/>
        <w:t>уровне основного общего образования</w:t>
      </w:r>
    </w:p>
    <w:tbl>
      <w:tblPr>
        <w:tblW w:w="0" w:type="auto"/>
        <w:tblLayout w:type="fixed"/>
        <w:tblLook w:val="04A0" w:firstRow="1" w:lastRow="0" w:firstColumn="1" w:lastColumn="0" w:noHBand="0" w:noVBand="1"/>
      </w:tblPr>
      <w:tblGrid>
        <w:gridCol w:w="704"/>
        <w:gridCol w:w="1389"/>
        <w:gridCol w:w="1559"/>
        <w:gridCol w:w="1843"/>
        <w:gridCol w:w="850"/>
        <w:gridCol w:w="1560"/>
        <w:gridCol w:w="992"/>
        <w:gridCol w:w="1134"/>
      </w:tblGrid>
      <w:tr w:rsidR="00953A36" w:rsidRPr="00786C09">
        <w:trPr>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tabs>
                <w:tab w:val="left" w:pos="459"/>
              </w:tabs>
              <w:spacing w:after="0" w:line="276" w:lineRule="auto"/>
              <w:jc w:val="both"/>
              <w:rPr>
                <w:rFonts w:ascii="Times New Roman" w:hAnsi="Times New Roman"/>
                <w:b/>
                <w:sz w:val="24"/>
                <w:szCs w:val="24"/>
              </w:rPr>
            </w:pPr>
            <w:r w:rsidRPr="00786C09">
              <w:rPr>
                <w:rFonts w:ascii="Times New Roman" w:hAnsi="Times New Roman"/>
                <w:b/>
                <w:sz w:val="24"/>
                <w:szCs w:val="24"/>
              </w:rPr>
              <w:t xml:space="preserve">№ </w:t>
            </w:r>
          </w:p>
          <w:p w:rsidR="00953A36" w:rsidRPr="00786C09" w:rsidRDefault="00BC661F" w:rsidP="00786C09">
            <w:pPr>
              <w:tabs>
                <w:tab w:val="left" w:pos="459"/>
              </w:tabs>
              <w:spacing w:after="0" w:line="276" w:lineRule="auto"/>
              <w:jc w:val="both"/>
              <w:rPr>
                <w:sz w:val="24"/>
                <w:szCs w:val="24"/>
              </w:rPr>
            </w:pPr>
            <w:r w:rsidRPr="00786C09">
              <w:rPr>
                <w:rFonts w:ascii="Times New Roman" w:hAnsi="Times New Roman"/>
                <w:b/>
                <w:sz w:val="24"/>
                <w:szCs w:val="24"/>
              </w:rPr>
              <w:t>учебника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Авторы</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Класс</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Издательство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 xml:space="preserve">Приказ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Сроки</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593</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1.1.2.6.3.1.1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базовый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Пасечник В.В., </w:t>
            </w:r>
            <w:proofErr w:type="spellStart"/>
            <w:r w:rsidRPr="00786C09">
              <w:rPr>
                <w:rFonts w:ascii="Times New Roman" w:hAnsi="Times New Roman"/>
                <w:sz w:val="24"/>
                <w:szCs w:val="24"/>
              </w:rPr>
              <w:t>Суматохин</w:t>
            </w:r>
            <w:proofErr w:type="spellEnd"/>
            <w:r w:rsidRPr="00786C09">
              <w:rPr>
                <w:rFonts w:ascii="Times New Roman" w:hAnsi="Times New Roman"/>
                <w:sz w:val="24"/>
                <w:szCs w:val="24"/>
              </w:rPr>
              <w:t xml:space="preserve"> С.В. </w:t>
            </w:r>
            <w:proofErr w:type="spellStart"/>
            <w:r w:rsidRPr="00786C09">
              <w:rPr>
                <w:rFonts w:ascii="Times New Roman" w:hAnsi="Times New Roman"/>
                <w:sz w:val="24"/>
                <w:szCs w:val="24"/>
              </w:rPr>
              <w:t>Гапонюк</w:t>
            </w:r>
            <w:proofErr w:type="spellEnd"/>
            <w:r w:rsidRPr="00786C09">
              <w:rPr>
                <w:rFonts w:ascii="Times New Roman" w:hAnsi="Times New Roman"/>
                <w:sz w:val="24"/>
                <w:szCs w:val="24"/>
              </w:rPr>
              <w:t xml:space="preserve"> З.Г., Швецов Г.Г.</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287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25.04.27</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594</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1.1.2.6.3.1.2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базовый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Пасечник В.В., </w:t>
            </w:r>
            <w:proofErr w:type="spellStart"/>
            <w:r w:rsidRPr="00786C09">
              <w:rPr>
                <w:rFonts w:ascii="Times New Roman" w:hAnsi="Times New Roman"/>
                <w:sz w:val="24"/>
                <w:szCs w:val="24"/>
              </w:rPr>
              <w:t>Суматохин</w:t>
            </w:r>
            <w:proofErr w:type="spellEnd"/>
            <w:r w:rsidRPr="00786C09">
              <w:rPr>
                <w:rFonts w:ascii="Times New Roman" w:hAnsi="Times New Roman"/>
                <w:sz w:val="24"/>
                <w:szCs w:val="24"/>
              </w:rPr>
              <w:t xml:space="preserve"> С.В. </w:t>
            </w:r>
            <w:proofErr w:type="spellStart"/>
            <w:r w:rsidRPr="00786C09">
              <w:rPr>
                <w:rFonts w:ascii="Times New Roman" w:hAnsi="Times New Roman"/>
                <w:sz w:val="24"/>
                <w:szCs w:val="24"/>
              </w:rPr>
              <w:t>Гапонюк</w:t>
            </w:r>
            <w:proofErr w:type="spellEnd"/>
            <w:r w:rsidRPr="00786C09">
              <w:rPr>
                <w:rFonts w:ascii="Times New Roman" w:hAnsi="Times New Roman"/>
                <w:sz w:val="24"/>
                <w:szCs w:val="24"/>
              </w:rPr>
              <w:t xml:space="preserve"> З.Г., Швецов Г.Г.</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287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25.04.27</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595</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1.1.2.6.3.1.3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базовый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Пасечник В.В., </w:t>
            </w:r>
            <w:proofErr w:type="spellStart"/>
            <w:r w:rsidRPr="00786C09">
              <w:rPr>
                <w:rFonts w:ascii="Times New Roman" w:hAnsi="Times New Roman"/>
                <w:sz w:val="24"/>
                <w:szCs w:val="24"/>
              </w:rPr>
              <w:t>Суматохин</w:t>
            </w:r>
            <w:proofErr w:type="spellEnd"/>
            <w:r w:rsidRPr="00786C09">
              <w:rPr>
                <w:rFonts w:ascii="Times New Roman" w:hAnsi="Times New Roman"/>
                <w:sz w:val="24"/>
                <w:szCs w:val="24"/>
              </w:rPr>
              <w:t xml:space="preserve"> С.В. </w:t>
            </w:r>
            <w:proofErr w:type="spellStart"/>
            <w:r w:rsidRPr="00786C09">
              <w:rPr>
                <w:rFonts w:ascii="Times New Roman" w:hAnsi="Times New Roman"/>
                <w:sz w:val="24"/>
                <w:szCs w:val="24"/>
              </w:rPr>
              <w:t>Гапонюк</w:t>
            </w:r>
            <w:proofErr w:type="spellEnd"/>
            <w:r w:rsidRPr="00786C09">
              <w:rPr>
                <w:rFonts w:ascii="Times New Roman" w:hAnsi="Times New Roman"/>
                <w:sz w:val="24"/>
                <w:szCs w:val="24"/>
              </w:rPr>
              <w:t xml:space="preserve"> З.Г., Швецов Г.Г.</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287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25.04.27</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596</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1.1.2.5.3.3.4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базовый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Пасечник В.В., </w:t>
            </w:r>
            <w:proofErr w:type="spellStart"/>
            <w:r w:rsidRPr="00786C09">
              <w:rPr>
                <w:rFonts w:ascii="Times New Roman" w:hAnsi="Times New Roman"/>
                <w:sz w:val="24"/>
                <w:szCs w:val="24"/>
              </w:rPr>
              <w:t>Суматохин</w:t>
            </w:r>
            <w:proofErr w:type="spellEnd"/>
            <w:r w:rsidRPr="00786C09">
              <w:rPr>
                <w:rFonts w:ascii="Times New Roman" w:hAnsi="Times New Roman"/>
                <w:sz w:val="24"/>
                <w:szCs w:val="24"/>
              </w:rPr>
              <w:t xml:space="preserve"> С.В. </w:t>
            </w:r>
            <w:proofErr w:type="spellStart"/>
            <w:r w:rsidRPr="00786C09">
              <w:rPr>
                <w:rFonts w:ascii="Times New Roman" w:hAnsi="Times New Roman"/>
                <w:sz w:val="24"/>
                <w:szCs w:val="24"/>
              </w:rPr>
              <w:t>Гапонюк</w:t>
            </w:r>
            <w:proofErr w:type="spellEnd"/>
            <w:r w:rsidRPr="00786C09">
              <w:rPr>
                <w:rFonts w:ascii="Times New Roman" w:hAnsi="Times New Roman"/>
                <w:sz w:val="24"/>
                <w:szCs w:val="24"/>
              </w:rPr>
              <w:t xml:space="preserve"> З.Г., Швецов Г.Г.</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287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25.04.27</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597</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1.1.2.5.2.3.5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базовый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Пасечник В.В., </w:t>
            </w:r>
            <w:proofErr w:type="spellStart"/>
            <w:r w:rsidRPr="00786C09">
              <w:rPr>
                <w:rFonts w:ascii="Times New Roman" w:hAnsi="Times New Roman"/>
                <w:sz w:val="24"/>
                <w:szCs w:val="24"/>
              </w:rPr>
              <w:t>Суматохин</w:t>
            </w:r>
            <w:proofErr w:type="spellEnd"/>
            <w:r w:rsidRPr="00786C09">
              <w:rPr>
                <w:rFonts w:ascii="Times New Roman" w:hAnsi="Times New Roman"/>
                <w:sz w:val="24"/>
                <w:szCs w:val="24"/>
              </w:rPr>
              <w:t xml:space="preserve"> С.В. </w:t>
            </w:r>
            <w:proofErr w:type="spellStart"/>
            <w:r w:rsidRPr="00786C09">
              <w:rPr>
                <w:rFonts w:ascii="Times New Roman" w:hAnsi="Times New Roman"/>
                <w:sz w:val="24"/>
                <w:szCs w:val="24"/>
              </w:rPr>
              <w:t>Гапонюк</w:t>
            </w:r>
            <w:proofErr w:type="spellEnd"/>
            <w:r w:rsidRPr="00786C09">
              <w:rPr>
                <w:rFonts w:ascii="Times New Roman" w:hAnsi="Times New Roman"/>
                <w:sz w:val="24"/>
                <w:szCs w:val="24"/>
              </w:rPr>
              <w:t xml:space="preserve"> З.Г., Швецов Г. Г.</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287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25.04.27</w:t>
            </w:r>
          </w:p>
        </w:tc>
      </w:tr>
    </w:tbl>
    <w:p w:rsidR="00953A36" w:rsidRPr="00786C09" w:rsidRDefault="00953A36" w:rsidP="00786C09">
      <w:pPr>
        <w:pStyle w:val="Default"/>
        <w:spacing w:line="276" w:lineRule="auto"/>
        <w:ind w:firstLine="284"/>
        <w:jc w:val="both"/>
        <w:rPr>
          <w:szCs w:val="24"/>
        </w:rPr>
      </w:pPr>
    </w:p>
    <w:p w:rsidR="00953A36" w:rsidRPr="00786C09" w:rsidRDefault="00BC661F" w:rsidP="00667DAF">
      <w:pPr>
        <w:pStyle w:val="a9"/>
        <w:spacing w:line="276" w:lineRule="auto"/>
        <w:ind w:left="-567"/>
        <w:jc w:val="center"/>
        <w:rPr>
          <w:b/>
          <w:szCs w:val="24"/>
        </w:rPr>
      </w:pPr>
      <w:r w:rsidRPr="00786C09">
        <w:rPr>
          <w:b/>
          <w:szCs w:val="24"/>
        </w:rPr>
        <w:t>2.3. Углубленное изучение биологии</w:t>
      </w:r>
    </w:p>
    <w:p w:rsidR="00953A36" w:rsidRPr="00786C09" w:rsidRDefault="00953A36" w:rsidP="00786C09">
      <w:pPr>
        <w:pStyle w:val="a9"/>
        <w:spacing w:line="276" w:lineRule="auto"/>
        <w:ind w:left="-567"/>
        <w:jc w:val="both"/>
        <w:rPr>
          <w:b/>
          <w:szCs w:val="24"/>
        </w:rPr>
      </w:pPr>
    </w:p>
    <w:p w:rsidR="00953A36" w:rsidRDefault="00BC661F" w:rsidP="00786C09">
      <w:pPr>
        <w:pStyle w:val="a9"/>
        <w:spacing w:line="276" w:lineRule="auto"/>
        <w:ind w:firstLine="567"/>
        <w:jc w:val="both"/>
        <w:rPr>
          <w:szCs w:val="24"/>
        </w:rPr>
      </w:pPr>
      <w:r w:rsidRPr="00786C09">
        <w:rPr>
          <w:szCs w:val="24"/>
        </w:rPr>
        <w:t>В соответствии с федеральным перечнем учебников (приказ от 26.06.2025 г. № 495.) при реализации обучения на углубленном уровне можно использовать следующие учебники и учебные пособия:</w:t>
      </w:r>
    </w:p>
    <w:p w:rsidR="00667DAF" w:rsidRPr="00667DAF" w:rsidRDefault="00667DAF" w:rsidP="00667DAF">
      <w:pPr>
        <w:spacing w:line="276" w:lineRule="auto"/>
        <w:ind w:firstLine="426"/>
        <w:jc w:val="right"/>
        <w:rPr>
          <w:rFonts w:ascii="TimesNewRomanPS-BoldMT" w:hAnsi="TimesNewRomanPS-BoldMT"/>
          <w:b/>
          <w:sz w:val="24"/>
          <w:szCs w:val="24"/>
        </w:rPr>
      </w:pPr>
      <w:r w:rsidRPr="00667DAF">
        <w:rPr>
          <w:rFonts w:ascii="Times New Roman" w:hAnsi="Times New Roman"/>
          <w:b/>
          <w:sz w:val="24"/>
          <w:szCs w:val="24"/>
        </w:rPr>
        <w:t>Таблица 2</w:t>
      </w:r>
    </w:p>
    <w:tbl>
      <w:tblPr>
        <w:tblW w:w="0" w:type="auto"/>
        <w:tblLayout w:type="fixed"/>
        <w:tblLook w:val="04A0" w:firstRow="1" w:lastRow="0" w:firstColumn="1" w:lastColumn="0" w:noHBand="0" w:noVBand="1"/>
      </w:tblPr>
      <w:tblGrid>
        <w:gridCol w:w="704"/>
        <w:gridCol w:w="1389"/>
        <w:gridCol w:w="1559"/>
        <w:gridCol w:w="1843"/>
        <w:gridCol w:w="850"/>
        <w:gridCol w:w="1560"/>
        <w:gridCol w:w="992"/>
        <w:gridCol w:w="1134"/>
      </w:tblGrid>
      <w:tr w:rsidR="00953A36" w:rsidRPr="00786C09">
        <w:trPr>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w:t>
            </w: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tabs>
                <w:tab w:val="left" w:pos="459"/>
              </w:tabs>
              <w:spacing w:after="0" w:line="276" w:lineRule="auto"/>
              <w:jc w:val="both"/>
              <w:rPr>
                <w:rFonts w:ascii="Times New Roman" w:hAnsi="Times New Roman"/>
                <w:b/>
                <w:sz w:val="24"/>
                <w:szCs w:val="24"/>
              </w:rPr>
            </w:pPr>
            <w:r w:rsidRPr="00786C09">
              <w:rPr>
                <w:rFonts w:ascii="Times New Roman" w:hAnsi="Times New Roman"/>
                <w:b/>
                <w:sz w:val="24"/>
                <w:szCs w:val="24"/>
              </w:rPr>
              <w:t xml:space="preserve">№ </w:t>
            </w:r>
          </w:p>
          <w:p w:rsidR="00953A36" w:rsidRPr="00786C09" w:rsidRDefault="00BC661F" w:rsidP="00786C09">
            <w:pPr>
              <w:tabs>
                <w:tab w:val="left" w:pos="459"/>
              </w:tabs>
              <w:spacing w:after="0" w:line="276" w:lineRule="auto"/>
              <w:jc w:val="both"/>
              <w:rPr>
                <w:sz w:val="24"/>
                <w:szCs w:val="24"/>
              </w:rPr>
            </w:pPr>
            <w:r w:rsidRPr="00786C09">
              <w:rPr>
                <w:rFonts w:ascii="Times New Roman" w:hAnsi="Times New Roman"/>
                <w:b/>
                <w:sz w:val="24"/>
                <w:szCs w:val="24"/>
              </w:rPr>
              <w:t>учебника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Авторы</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Класс</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Издательство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 xml:space="preserve">Приказ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Сроки</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1178 </w:t>
            </w:r>
          </w:p>
          <w:p w:rsidR="00953A36" w:rsidRPr="00786C09" w:rsidRDefault="00953A36" w:rsidP="00786C09">
            <w:pPr>
              <w:spacing w:after="0" w:line="276" w:lineRule="auto"/>
              <w:jc w:val="both"/>
              <w:rPr>
                <w:rFonts w:ascii="Times New Roman" w:hAnsi="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2.1.2.6.4.1.1. </w:t>
            </w:r>
          </w:p>
          <w:p w:rsidR="00953A36" w:rsidRPr="00786C09" w:rsidRDefault="00953A36" w:rsidP="00786C09">
            <w:pPr>
              <w:spacing w:after="0" w:line="276"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Биология: </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7-й класс: углубленный уровень: учебник; 1-е издание</w:t>
            </w:r>
            <w:r w:rsidRPr="00786C09">
              <w:rPr>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proofErr w:type="spellStart"/>
            <w:r w:rsidRPr="00786C09">
              <w:rPr>
                <w:rFonts w:ascii="Times New Roman" w:hAnsi="Times New Roman"/>
                <w:sz w:val="24"/>
                <w:szCs w:val="24"/>
              </w:rPr>
              <w:t>Суматохин</w:t>
            </w:r>
            <w:proofErr w:type="spellEnd"/>
            <w:r w:rsidRPr="00786C09">
              <w:rPr>
                <w:rFonts w:ascii="Times New Roman" w:hAnsi="Times New Roman"/>
                <w:sz w:val="24"/>
                <w:szCs w:val="24"/>
              </w:rPr>
              <w:t xml:space="preserve"> С. В., Громова Н. П., Белякова Г. А. и другие под ред. С. В. </w:t>
            </w:r>
            <w:proofErr w:type="spellStart"/>
            <w:r w:rsidRPr="00786C09">
              <w:rPr>
                <w:rFonts w:ascii="Times New Roman" w:hAnsi="Times New Roman"/>
                <w:sz w:val="24"/>
                <w:szCs w:val="24"/>
              </w:rPr>
              <w:t>Суматохина</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АО  </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«Просвещение</w:t>
            </w:r>
            <w:r w:rsidRPr="00786C09">
              <w:rPr>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495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20.07.28</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1179 </w:t>
            </w:r>
          </w:p>
          <w:p w:rsidR="00953A36" w:rsidRPr="00786C09" w:rsidRDefault="00953A36" w:rsidP="00786C09">
            <w:pPr>
              <w:spacing w:after="0" w:line="276" w:lineRule="auto"/>
              <w:jc w:val="both"/>
              <w:rPr>
                <w:rFonts w:ascii="Times New Roman" w:hAnsi="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2.1.2.6.4.1.2. </w:t>
            </w:r>
          </w:p>
          <w:p w:rsidR="00953A36" w:rsidRPr="00786C09" w:rsidRDefault="00953A36" w:rsidP="00786C09">
            <w:pPr>
              <w:spacing w:after="0" w:line="276"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углубленный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Ч. 1. </w:t>
            </w:r>
          </w:p>
          <w:p w:rsidR="00953A36" w:rsidRPr="00786C09" w:rsidRDefault="00BC661F" w:rsidP="00786C09">
            <w:pPr>
              <w:pStyle w:val="Default"/>
              <w:spacing w:line="276" w:lineRule="auto"/>
              <w:jc w:val="both"/>
              <w:rPr>
                <w:szCs w:val="24"/>
              </w:rPr>
            </w:pPr>
            <w:proofErr w:type="spellStart"/>
            <w:r w:rsidRPr="00786C09">
              <w:rPr>
                <w:szCs w:val="24"/>
              </w:rPr>
              <w:t>Суматохин</w:t>
            </w:r>
            <w:proofErr w:type="spellEnd"/>
            <w:r w:rsidRPr="00786C09">
              <w:rPr>
                <w:szCs w:val="24"/>
              </w:rPr>
              <w:t xml:space="preserve"> С.В., Громова Н.П., </w:t>
            </w:r>
          </w:p>
          <w:p w:rsidR="00953A36" w:rsidRPr="00786C09" w:rsidRDefault="00BC661F" w:rsidP="00786C09">
            <w:pPr>
              <w:pStyle w:val="Default"/>
              <w:spacing w:line="276" w:lineRule="auto"/>
              <w:jc w:val="both"/>
              <w:rPr>
                <w:szCs w:val="24"/>
              </w:rPr>
            </w:pPr>
            <w:r w:rsidRPr="00786C09">
              <w:rPr>
                <w:szCs w:val="24"/>
              </w:rPr>
              <w:t xml:space="preserve">Белякова Г.А. и другие. </w:t>
            </w:r>
          </w:p>
          <w:p w:rsidR="00953A36" w:rsidRPr="00786C09" w:rsidRDefault="00BC661F" w:rsidP="00786C09">
            <w:pPr>
              <w:pStyle w:val="Default"/>
              <w:spacing w:line="276" w:lineRule="auto"/>
              <w:jc w:val="both"/>
              <w:rPr>
                <w:szCs w:val="24"/>
              </w:rPr>
            </w:pPr>
            <w:r w:rsidRPr="00786C09">
              <w:rPr>
                <w:szCs w:val="24"/>
              </w:rPr>
              <w:t xml:space="preserve">Под редакцией С.В. </w:t>
            </w:r>
            <w:proofErr w:type="spellStart"/>
            <w:r w:rsidRPr="00786C09">
              <w:rPr>
                <w:szCs w:val="24"/>
              </w:rPr>
              <w:t>Суматохина</w:t>
            </w:r>
            <w:proofErr w:type="spellEnd"/>
            <w:r w:rsidRPr="00786C09">
              <w:rPr>
                <w:szCs w:val="24"/>
              </w:rPr>
              <w:t xml:space="preserve"> </w:t>
            </w:r>
          </w:p>
          <w:p w:rsidR="00953A36" w:rsidRPr="00786C09" w:rsidRDefault="00BC661F" w:rsidP="00786C09">
            <w:pPr>
              <w:pStyle w:val="Default"/>
              <w:spacing w:line="276" w:lineRule="auto"/>
              <w:jc w:val="both"/>
              <w:rPr>
                <w:szCs w:val="24"/>
              </w:rPr>
            </w:pPr>
            <w:r w:rsidRPr="00786C09">
              <w:rPr>
                <w:szCs w:val="24"/>
              </w:rPr>
              <w:t xml:space="preserve">Ч.2. </w:t>
            </w:r>
          </w:p>
          <w:p w:rsidR="00953A36" w:rsidRPr="00786C09" w:rsidRDefault="00BC661F" w:rsidP="00786C09">
            <w:pPr>
              <w:pStyle w:val="Default"/>
              <w:spacing w:line="276" w:lineRule="auto"/>
              <w:jc w:val="both"/>
              <w:rPr>
                <w:szCs w:val="24"/>
              </w:rPr>
            </w:pPr>
            <w:proofErr w:type="spellStart"/>
            <w:r w:rsidRPr="00786C09">
              <w:rPr>
                <w:szCs w:val="24"/>
              </w:rPr>
              <w:t>Суматохин</w:t>
            </w:r>
            <w:proofErr w:type="spellEnd"/>
            <w:r w:rsidRPr="00786C09">
              <w:rPr>
                <w:szCs w:val="24"/>
              </w:rPr>
              <w:t xml:space="preserve"> С.В., Громова Н.П., Захарова Н.Ю. </w:t>
            </w:r>
          </w:p>
          <w:p w:rsidR="00953A36" w:rsidRPr="00786C09" w:rsidRDefault="00BC661F" w:rsidP="00786C09">
            <w:pPr>
              <w:pStyle w:val="Default"/>
              <w:spacing w:line="276" w:lineRule="auto"/>
              <w:jc w:val="both"/>
              <w:rPr>
                <w:szCs w:val="24"/>
              </w:rPr>
            </w:pPr>
            <w:r w:rsidRPr="00786C09">
              <w:rPr>
                <w:szCs w:val="24"/>
              </w:rPr>
              <w:t xml:space="preserve">и другие. </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Под редакцией С.В. </w:t>
            </w:r>
            <w:proofErr w:type="spellStart"/>
            <w:r w:rsidRPr="00786C09">
              <w:rPr>
                <w:rFonts w:ascii="Times New Roman" w:hAnsi="Times New Roman"/>
                <w:sz w:val="24"/>
                <w:szCs w:val="24"/>
              </w:rPr>
              <w:t>Суматохина</w:t>
            </w:r>
            <w:proofErr w:type="spellEnd"/>
            <w:r w:rsidRPr="00786C09">
              <w:rPr>
                <w:sz w:val="24"/>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495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20.07.28</w:t>
            </w:r>
          </w:p>
        </w:tc>
      </w:tr>
      <w:tr w:rsidR="00953A36" w:rsidRPr="00786C09">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1180 </w:t>
            </w:r>
          </w:p>
          <w:p w:rsidR="00953A36" w:rsidRPr="00786C09" w:rsidRDefault="00953A36" w:rsidP="00786C09">
            <w:pPr>
              <w:spacing w:after="0" w:line="276" w:lineRule="auto"/>
              <w:jc w:val="both"/>
              <w:rPr>
                <w:rFonts w:ascii="Times New Roman" w:hAnsi="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2.1.2.6.4.1.3. </w:t>
            </w:r>
          </w:p>
          <w:p w:rsidR="00953A36" w:rsidRPr="00786C09" w:rsidRDefault="00953A36" w:rsidP="00786C09">
            <w:pPr>
              <w:spacing w:after="0" w:line="276" w:lineRule="auto"/>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Биология: </w:t>
            </w:r>
          </w:p>
          <w:p w:rsidR="00953A36" w:rsidRPr="00786C09" w:rsidRDefault="00BC661F" w:rsidP="00786C09">
            <w:pPr>
              <w:pStyle w:val="Default"/>
              <w:spacing w:line="276" w:lineRule="auto"/>
              <w:jc w:val="both"/>
              <w:rPr>
                <w:szCs w:val="24"/>
              </w:rPr>
            </w:pPr>
            <w:r w:rsidRPr="00786C09">
              <w:rPr>
                <w:szCs w:val="24"/>
              </w:rPr>
              <w:t xml:space="preserve">9-й класс: углубленный уровень: учебник: </w:t>
            </w:r>
          </w:p>
          <w:p w:rsidR="00953A36" w:rsidRPr="00786C09" w:rsidRDefault="00BC661F" w:rsidP="00786C09">
            <w:pPr>
              <w:pStyle w:val="Default"/>
              <w:spacing w:line="276" w:lineRule="auto"/>
              <w:jc w:val="both"/>
              <w:rPr>
                <w:szCs w:val="24"/>
              </w:rPr>
            </w:pPr>
            <w:r w:rsidRPr="00786C09">
              <w:rPr>
                <w:szCs w:val="24"/>
              </w:rPr>
              <w:t xml:space="preserve">в 2-х частях. </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1-е издание</w:t>
            </w:r>
            <w:r w:rsidRPr="00786C09">
              <w:rPr>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proofErr w:type="spellStart"/>
            <w:r w:rsidRPr="00786C09">
              <w:rPr>
                <w:szCs w:val="24"/>
              </w:rPr>
              <w:t>Суматохин</w:t>
            </w:r>
            <w:proofErr w:type="spellEnd"/>
            <w:r w:rsidRPr="00786C09">
              <w:rPr>
                <w:szCs w:val="24"/>
              </w:rPr>
              <w:t xml:space="preserve"> С.В., Громова Н.П., Сергеев И.Ю. и другие. </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Под редакцией С.В. </w:t>
            </w:r>
            <w:proofErr w:type="spellStart"/>
            <w:r w:rsidRPr="00786C09">
              <w:rPr>
                <w:rFonts w:ascii="Times New Roman" w:hAnsi="Times New Roman"/>
                <w:sz w:val="24"/>
                <w:szCs w:val="24"/>
              </w:rPr>
              <w:t>Суматохина</w:t>
            </w:r>
            <w:proofErr w:type="spellEnd"/>
            <w:r w:rsidRPr="00786C09">
              <w:rPr>
                <w:sz w:val="24"/>
                <w:szCs w:val="24"/>
              </w:rPr>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495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20.07.28</w:t>
            </w:r>
          </w:p>
        </w:tc>
      </w:tr>
    </w:tbl>
    <w:p w:rsidR="00953A36" w:rsidRPr="00786C09" w:rsidRDefault="00953A36" w:rsidP="00786C09">
      <w:pPr>
        <w:pStyle w:val="a9"/>
        <w:spacing w:line="276" w:lineRule="auto"/>
        <w:ind w:firstLine="567"/>
        <w:jc w:val="both"/>
        <w:rPr>
          <w:szCs w:val="24"/>
        </w:rPr>
      </w:pP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 учебниками углубленного уровня нужно </w:t>
      </w:r>
      <w:r w:rsidRPr="00786C09">
        <w:rPr>
          <w:rFonts w:ascii="Times New Roman" w:hAnsi="Times New Roman"/>
          <w:b/>
          <w:sz w:val="24"/>
          <w:szCs w:val="24"/>
        </w:rPr>
        <w:t xml:space="preserve">обязательно использовать </w:t>
      </w:r>
      <w:r w:rsidRPr="00786C09">
        <w:rPr>
          <w:rFonts w:ascii="Times New Roman" w:hAnsi="Times New Roman"/>
          <w:sz w:val="24"/>
          <w:szCs w:val="24"/>
        </w:rPr>
        <w:t xml:space="preserve">пособие: «Практическая молекулярная генетика для начинающих: 7 – 9 классы: углубленный уровень: практикум: учебное пособие, разработанное в комплекте с учебником </w:t>
      </w:r>
      <w:proofErr w:type="spellStart"/>
      <w:r w:rsidRPr="00786C09">
        <w:rPr>
          <w:rFonts w:ascii="Times New Roman" w:hAnsi="Times New Roman"/>
          <w:sz w:val="24"/>
          <w:szCs w:val="24"/>
        </w:rPr>
        <w:t>Акульченко</w:t>
      </w:r>
      <w:proofErr w:type="spellEnd"/>
      <w:r w:rsidRPr="00786C09">
        <w:rPr>
          <w:rFonts w:ascii="Times New Roman" w:hAnsi="Times New Roman"/>
          <w:sz w:val="24"/>
          <w:szCs w:val="24"/>
        </w:rPr>
        <w:t xml:space="preserve"> Ю.С., </w:t>
      </w:r>
      <w:proofErr w:type="spellStart"/>
      <w:r w:rsidRPr="00786C09">
        <w:rPr>
          <w:rFonts w:ascii="Times New Roman" w:hAnsi="Times New Roman"/>
          <w:sz w:val="24"/>
          <w:szCs w:val="24"/>
        </w:rPr>
        <w:t>Баттулин</w:t>
      </w:r>
      <w:proofErr w:type="spellEnd"/>
      <w:r w:rsidRPr="00786C09">
        <w:rPr>
          <w:rFonts w:ascii="Times New Roman" w:hAnsi="Times New Roman"/>
          <w:sz w:val="24"/>
          <w:szCs w:val="24"/>
        </w:rPr>
        <w:t xml:space="preserve"> Н.Р., Бородин П.М. и другие; под редакцией Бородина П.М. и Ворониной Е.М.1-е издание, Просвещение (до 20 июля 2028года). </w:t>
      </w:r>
    </w:p>
    <w:p w:rsidR="00953A36" w:rsidRPr="00786C09" w:rsidRDefault="00BC661F" w:rsidP="00786C09">
      <w:pPr>
        <w:pStyle w:val="a9"/>
        <w:spacing w:line="276" w:lineRule="auto"/>
        <w:ind w:firstLine="709"/>
        <w:jc w:val="both"/>
        <w:rPr>
          <w:rFonts w:ascii="TimesNewRomanPS-BoldMT" w:hAnsi="TimesNewRomanPS-BoldMT"/>
          <w:b/>
          <w:szCs w:val="24"/>
        </w:rPr>
      </w:pPr>
      <w:r w:rsidRPr="00786C09">
        <w:rPr>
          <w:szCs w:val="24"/>
        </w:rPr>
        <w:t xml:space="preserve"> </w:t>
      </w:r>
    </w:p>
    <w:p w:rsidR="00953A36" w:rsidRPr="00786C09" w:rsidRDefault="00BC661F" w:rsidP="00667DAF">
      <w:pPr>
        <w:pStyle w:val="a9"/>
        <w:spacing w:line="276" w:lineRule="auto"/>
        <w:jc w:val="center"/>
        <w:rPr>
          <w:b/>
          <w:szCs w:val="24"/>
        </w:rPr>
      </w:pPr>
      <w:r w:rsidRPr="00786C09">
        <w:rPr>
          <w:rFonts w:ascii="TimesNewRomanPS-BoldMT" w:hAnsi="TimesNewRomanPS-BoldMT"/>
          <w:b/>
          <w:szCs w:val="24"/>
        </w:rPr>
        <w:t xml:space="preserve">2.4.  Особенности изучения биологии на уровне </w:t>
      </w:r>
      <w:r w:rsidRPr="00786C09">
        <w:rPr>
          <w:b/>
          <w:szCs w:val="24"/>
        </w:rPr>
        <w:t>среднего общего образования</w:t>
      </w:r>
    </w:p>
    <w:p w:rsidR="00953A36" w:rsidRPr="00786C09" w:rsidRDefault="00BC661F" w:rsidP="00667DAF">
      <w:pPr>
        <w:pStyle w:val="a9"/>
        <w:spacing w:line="276" w:lineRule="auto"/>
        <w:jc w:val="center"/>
        <w:rPr>
          <w:rFonts w:ascii="TimesNewRomanPSMT" w:hAnsi="TimesNewRomanPSMT"/>
          <w:szCs w:val="24"/>
        </w:rPr>
      </w:pPr>
      <w:r w:rsidRPr="00786C09">
        <w:rPr>
          <w:b/>
          <w:szCs w:val="24"/>
        </w:rPr>
        <w:t>(10–11 классы)</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NewRomanPSMT" w:hAnsi="TimesNewRomanPSMT"/>
          <w:sz w:val="24"/>
          <w:szCs w:val="24"/>
        </w:rPr>
        <w:t xml:space="preserve"> </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Примерный недельный учебный план для 10–11 классов при 5-дневной учебной недели </w:t>
      </w:r>
    </w:p>
    <w:p w:rsidR="00953A36" w:rsidRPr="00786C09" w:rsidRDefault="00953A36" w:rsidP="00786C09">
      <w:pPr>
        <w:spacing w:after="0" w:line="276" w:lineRule="auto"/>
        <w:jc w:val="both"/>
        <w:rPr>
          <w:rFonts w:ascii="Times New Roman" w:hAnsi="Times New Roman"/>
          <w:sz w:val="24"/>
          <w:szCs w:val="24"/>
        </w:rPr>
      </w:pPr>
    </w:p>
    <w:tbl>
      <w:tblPr>
        <w:tblW w:w="0" w:type="auto"/>
        <w:tblLayout w:type="fixed"/>
        <w:tblLook w:val="04A0" w:firstRow="1" w:lastRow="0" w:firstColumn="1" w:lastColumn="0" w:noHBand="0" w:noVBand="1"/>
      </w:tblPr>
      <w:tblGrid>
        <w:gridCol w:w="1666"/>
        <w:gridCol w:w="1666"/>
        <w:gridCol w:w="1666"/>
        <w:gridCol w:w="1658"/>
        <w:gridCol w:w="8"/>
        <w:gridCol w:w="1666"/>
        <w:gridCol w:w="1667"/>
      </w:tblGrid>
      <w:tr w:rsidR="00953A36" w:rsidRPr="00786C09">
        <w:trPr>
          <w:trHeight w:val="336"/>
        </w:trPr>
        <w:tc>
          <w:tcPr>
            <w:tcW w:w="16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Учебный предмет </w:t>
            </w:r>
          </w:p>
          <w:p w:rsidR="00953A36" w:rsidRPr="00786C09" w:rsidRDefault="00953A36" w:rsidP="00786C09">
            <w:pPr>
              <w:spacing w:after="0" w:line="276" w:lineRule="auto"/>
              <w:jc w:val="both"/>
              <w:rPr>
                <w:rFonts w:ascii="Times New Roman" w:hAnsi="Times New Roman"/>
                <w:sz w:val="24"/>
                <w:szCs w:val="24"/>
              </w:rPr>
            </w:pPr>
          </w:p>
        </w:tc>
        <w:tc>
          <w:tcPr>
            <w:tcW w:w="16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Уровень </w:t>
            </w:r>
          </w:p>
          <w:p w:rsidR="00953A36" w:rsidRPr="00786C09" w:rsidRDefault="00953A36" w:rsidP="00786C09">
            <w:pPr>
              <w:spacing w:after="0" w:line="276" w:lineRule="auto"/>
              <w:jc w:val="both"/>
              <w:rPr>
                <w:rFonts w:ascii="Times New Roman" w:hAnsi="Times New Roman"/>
                <w:sz w:val="24"/>
                <w:szCs w:val="24"/>
              </w:rPr>
            </w:pPr>
          </w:p>
        </w:tc>
        <w:tc>
          <w:tcPr>
            <w:tcW w:w="6665"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5-дневная неделя</w:t>
            </w:r>
          </w:p>
        </w:tc>
      </w:tr>
      <w:tr w:rsidR="00953A36" w:rsidRPr="00786C09">
        <w:trPr>
          <w:trHeight w:val="204"/>
        </w:trPr>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6665"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Количество часов в неделю</w:t>
            </w:r>
          </w:p>
        </w:tc>
      </w:tr>
      <w:tr w:rsidR="00953A36" w:rsidRPr="00786C09">
        <w:trPr>
          <w:trHeight w:val="362"/>
        </w:trPr>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332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10 класс</w:t>
            </w:r>
          </w:p>
        </w:tc>
        <w:tc>
          <w:tcPr>
            <w:tcW w:w="3341" w:type="dxa"/>
            <w:gridSpan w:val="3"/>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11 класс </w:t>
            </w:r>
          </w:p>
        </w:tc>
      </w:tr>
      <w:tr w:rsidR="00953A36" w:rsidRPr="00786C09">
        <w:tc>
          <w:tcPr>
            <w:tcW w:w="3332"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Обязательная часть </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в </w:t>
            </w:r>
            <w:proofErr w:type="spellStart"/>
            <w:r w:rsidRPr="00786C09">
              <w:rPr>
                <w:szCs w:val="24"/>
              </w:rPr>
              <w:t>нед</w:t>
            </w:r>
            <w:proofErr w:type="spellEnd"/>
            <w:r w:rsidRPr="00786C09">
              <w:rPr>
                <w:szCs w:val="24"/>
              </w:rPr>
              <w:t xml:space="preserve">. </w:t>
            </w:r>
          </w:p>
          <w:p w:rsidR="00953A36" w:rsidRPr="00786C09" w:rsidRDefault="00953A36" w:rsidP="00786C09">
            <w:pPr>
              <w:spacing w:after="0" w:line="276" w:lineRule="auto"/>
              <w:jc w:val="both"/>
              <w:rPr>
                <w:rFonts w:ascii="Times New Roman" w:hAnsi="Times New Roman"/>
                <w:sz w:val="24"/>
                <w:szCs w:val="24"/>
              </w:rPr>
            </w:pP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в год </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в </w:t>
            </w:r>
            <w:proofErr w:type="spellStart"/>
            <w:r w:rsidRPr="00786C09">
              <w:rPr>
                <w:szCs w:val="24"/>
              </w:rPr>
              <w:t>нед</w:t>
            </w:r>
            <w:proofErr w:type="spellEnd"/>
            <w:r w:rsidRPr="00786C09">
              <w:rPr>
                <w:szCs w:val="24"/>
              </w:rPr>
              <w:t xml:space="preserve">. </w:t>
            </w:r>
          </w:p>
          <w:p w:rsidR="00953A36" w:rsidRPr="00786C09" w:rsidRDefault="00953A36" w:rsidP="00786C09">
            <w:pPr>
              <w:spacing w:after="0" w:line="276" w:lineRule="auto"/>
              <w:jc w:val="both"/>
              <w:rPr>
                <w:rFonts w:ascii="Times New Roman" w:hAnsi="Times New Roman"/>
                <w:sz w:val="24"/>
                <w:szCs w:val="24"/>
              </w:rPr>
            </w:pPr>
          </w:p>
        </w:tc>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В год</w:t>
            </w:r>
          </w:p>
        </w:tc>
      </w:tr>
      <w:tr w:rsidR="00953A36" w:rsidRPr="00786C09">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Биология </w:t>
            </w:r>
          </w:p>
          <w:p w:rsidR="00953A36" w:rsidRPr="00786C09" w:rsidRDefault="00953A36" w:rsidP="00786C09">
            <w:pPr>
              <w:spacing w:after="0" w:line="276" w:lineRule="auto"/>
              <w:jc w:val="both"/>
              <w:rPr>
                <w:rFonts w:ascii="Times New Roman" w:hAnsi="Times New Roman"/>
                <w:sz w:val="24"/>
                <w:szCs w:val="24"/>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Б</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w:t>
            </w: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34</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w:t>
            </w:r>
          </w:p>
        </w:tc>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34</w:t>
            </w:r>
          </w:p>
        </w:tc>
      </w:tr>
      <w:tr w:rsidR="00953A36" w:rsidRPr="00786C09">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Биология</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У</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3</w:t>
            </w: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102</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3</w:t>
            </w:r>
          </w:p>
        </w:tc>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102</w:t>
            </w:r>
          </w:p>
        </w:tc>
      </w:tr>
    </w:tbl>
    <w:p w:rsidR="00953A36" w:rsidRPr="00786C09" w:rsidRDefault="00953A36" w:rsidP="00786C09">
      <w:pPr>
        <w:spacing w:after="0" w:line="276" w:lineRule="auto"/>
        <w:jc w:val="both"/>
        <w:rPr>
          <w:rFonts w:ascii="Times New Roman" w:hAnsi="Times New Roman"/>
          <w:sz w:val="24"/>
          <w:szCs w:val="24"/>
        </w:rPr>
      </w:pP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Примерный недельный учебный план для 10–11 классов при 6-дневной учебной недели </w:t>
      </w:r>
    </w:p>
    <w:p w:rsidR="00953A36" w:rsidRPr="00786C09" w:rsidRDefault="00953A36" w:rsidP="00786C09">
      <w:pPr>
        <w:spacing w:after="0" w:line="276" w:lineRule="auto"/>
        <w:jc w:val="both"/>
        <w:rPr>
          <w:rFonts w:ascii="Times New Roman" w:hAnsi="Times New Roman"/>
          <w:sz w:val="24"/>
          <w:szCs w:val="24"/>
        </w:rPr>
      </w:pPr>
    </w:p>
    <w:tbl>
      <w:tblPr>
        <w:tblW w:w="0" w:type="auto"/>
        <w:tblLayout w:type="fixed"/>
        <w:tblLook w:val="04A0" w:firstRow="1" w:lastRow="0" w:firstColumn="1" w:lastColumn="0" w:noHBand="0" w:noVBand="1"/>
      </w:tblPr>
      <w:tblGrid>
        <w:gridCol w:w="1666"/>
        <w:gridCol w:w="1666"/>
        <w:gridCol w:w="1666"/>
        <w:gridCol w:w="1658"/>
        <w:gridCol w:w="8"/>
        <w:gridCol w:w="1666"/>
        <w:gridCol w:w="1667"/>
      </w:tblGrid>
      <w:tr w:rsidR="00953A36" w:rsidRPr="00786C09">
        <w:trPr>
          <w:trHeight w:val="336"/>
        </w:trPr>
        <w:tc>
          <w:tcPr>
            <w:tcW w:w="16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Учебный предмет </w:t>
            </w:r>
          </w:p>
          <w:p w:rsidR="00953A36" w:rsidRPr="00786C09" w:rsidRDefault="00953A36" w:rsidP="00786C09">
            <w:pPr>
              <w:spacing w:after="0" w:line="276" w:lineRule="auto"/>
              <w:jc w:val="both"/>
              <w:rPr>
                <w:rFonts w:ascii="Times New Roman" w:hAnsi="Times New Roman"/>
                <w:sz w:val="24"/>
                <w:szCs w:val="24"/>
              </w:rPr>
            </w:pPr>
          </w:p>
        </w:tc>
        <w:tc>
          <w:tcPr>
            <w:tcW w:w="16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Уровень </w:t>
            </w:r>
          </w:p>
          <w:p w:rsidR="00953A36" w:rsidRPr="00786C09" w:rsidRDefault="00953A36" w:rsidP="00786C09">
            <w:pPr>
              <w:spacing w:after="0" w:line="276" w:lineRule="auto"/>
              <w:jc w:val="both"/>
              <w:rPr>
                <w:rFonts w:ascii="Times New Roman" w:hAnsi="Times New Roman"/>
                <w:sz w:val="24"/>
                <w:szCs w:val="24"/>
              </w:rPr>
            </w:pPr>
          </w:p>
        </w:tc>
        <w:tc>
          <w:tcPr>
            <w:tcW w:w="6665"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6-дневная неделя</w:t>
            </w:r>
          </w:p>
        </w:tc>
      </w:tr>
      <w:tr w:rsidR="00953A36" w:rsidRPr="00786C09">
        <w:trPr>
          <w:trHeight w:val="204"/>
        </w:trPr>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6665"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Количество часов в неделю</w:t>
            </w:r>
          </w:p>
        </w:tc>
      </w:tr>
      <w:tr w:rsidR="00953A36" w:rsidRPr="00786C09">
        <w:trPr>
          <w:trHeight w:val="362"/>
        </w:trPr>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1666"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332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10 класс</w:t>
            </w:r>
          </w:p>
        </w:tc>
        <w:tc>
          <w:tcPr>
            <w:tcW w:w="3341" w:type="dxa"/>
            <w:gridSpan w:val="3"/>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11 класс </w:t>
            </w:r>
          </w:p>
        </w:tc>
      </w:tr>
      <w:tr w:rsidR="00953A36" w:rsidRPr="00786C09">
        <w:tc>
          <w:tcPr>
            <w:tcW w:w="3332"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Обязательная часть </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в </w:t>
            </w:r>
            <w:proofErr w:type="spellStart"/>
            <w:r w:rsidRPr="00786C09">
              <w:rPr>
                <w:szCs w:val="24"/>
              </w:rPr>
              <w:t>нед</w:t>
            </w:r>
            <w:proofErr w:type="spellEnd"/>
            <w:r w:rsidRPr="00786C09">
              <w:rPr>
                <w:szCs w:val="24"/>
              </w:rPr>
              <w:t xml:space="preserve">. </w:t>
            </w:r>
          </w:p>
          <w:p w:rsidR="00953A36" w:rsidRPr="00786C09" w:rsidRDefault="00953A36" w:rsidP="00786C09">
            <w:pPr>
              <w:spacing w:after="0" w:line="276" w:lineRule="auto"/>
              <w:jc w:val="both"/>
              <w:rPr>
                <w:rFonts w:ascii="Times New Roman" w:hAnsi="Times New Roman"/>
                <w:sz w:val="24"/>
                <w:szCs w:val="24"/>
              </w:rPr>
            </w:pP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в год </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в </w:t>
            </w:r>
            <w:proofErr w:type="spellStart"/>
            <w:r w:rsidRPr="00786C09">
              <w:rPr>
                <w:szCs w:val="24"/>
              </w:rPr>
              <w:t>нед</w:t>
            </w:r>
            <w:proofErr w:type="spellEnd"/>
            <w:r w:rsidRPr="00786C09">
              <w:rPr>
                <w:szCs w:val="24"/>
              </w:rPr>
              <w:t xml:space="preserve">. </w:t>
            </w:r>
          </w:p>
          <w:p w:rsidR="00953A36" w:rsidRPr="00786C09" w:rsidRDefault="00953A36" w:rsidP="00786C09">
            <w:pPr>
              <w:spacing w:after="0" w:line="276" w:lineRule="auto"/>
              <w:jc w:val="both"/>
              <w:rPr>
                <w:rFonts w:ascii="Times New Roman" w:hAnsi="Times New Roman"/>
                <w:sz w:val="24"/>
                <w:szCs w:val="24"/>
              </w:rPr>
            </w:pPr>
          </w:p>
        </w:tc>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В год</w:t>
            </w:r>
          </w:p>
        </w:tc>
      </w:tr>
      <w:tr w:rsidR="00953A36" w:rsidRPr="00786C09">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 xml:space="preserve">Биология </w:t>
            </w:r>
          </w:p>
          <w:p w:rsidR="00953A36" w:rsidRPr="00786C09" w:rsidRDefault="00953A36" w:rsidP="00786C09">
            <w:pPr>
              <w:spacing w:after="0" w:line="276" w:lineRule="auto"/>
              <w:jc w:val="both"/>
              <w:rPr>
                <w:rFonts w:ascii="Times New Roman" w:hAnsi="Times New Roman"/>
                <w:sz w:val="24"/>
                <w:szCs w:val="24"/>
              </w:rPr>
            </w:pP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Б</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w:t>
            </w: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34</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w:t>
            </w:r>
          </w:p>
        </w:tc>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34</w:t>
            </w:r>
          </w:p>
        </w:tc>
      </w:tr>
      <w:tr w:rsidR="00953A36" w:rsidRPr="00786C09">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Default"/>
              <w:spacing w:line="276" w:lineRule="auto"/>
              <w:jc w:val="both"/>
              <w:rPr>
                <w:szCs w:val="24"/>
              </w:rPr>
            </w:pPr>
            <w:r w:rsidRPr="00786C09">
              <w:rPr>
                <w:szCs w:val="24"/>
              </w:rPr>
              <w:t>Биология</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У</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3</w:t>
            </w:r>
          </w:p>
        </w:tc>
        <w:tc>
          <w:tcPr>
            <w:tcW w:w="1666"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102</w:t>
            </w:r>
          </w:p>
        </w:tc>
        <w:tc>
          <w:tcPr>
            <w:tcW w:w="16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3</w:t>
            </w:r>
          </w:p>
        </w:tc>
        <w:tc>
          <w:tcPr>
            <w:tcW w:w="166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102</w:t>
            </w:r>
          </w:p>
        </w:tc>
      </w:tr>
    </w:tbl>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sz w:val="24"/>
          <w:szCs w:val="24"/>
        </w:rPr>
        <w:t>Введение ФООП является обязательным с 1 сентября 2023 г. для обучающихся 10 и 11 классов всех образовательных организаций, реализующих образовательные программы начального общего, основного общего, среднего общего образования. 11 классы продолжают обучение по учебным планам, соответствующим ФГОС среднего общего образования, нового поколения. В соответствии с ФОП СОО учебный предмет «Биология» изучается на базовом или углублённом уровнях. Рабочие программы должны соответствовать федеральным рабочим программам в части содержания и планируемых результатов. По сравнению с 2025/2026 учебным годом в поурочные планирования для 10 и 11 классов, представленные в Конструкторе, добавлены ссылки на электронные цифровые образовательные ресурсы.</w:t>
      </w:r>
      <w:r w:rsidRPr="00786C09">
        <w:rPr>
          <w:sz w:val="24"/>
          <w:szCs w:val="24"/>
        </w:rPr>
        <w:t xml:space="preserve"> </w:t>
      </w:r>
      <w:hyperlink r:id="rId42" w:history="1">
        <w:r w:rsidRPr="00C21A80">
          <w:rPr>
            <w:rStyle w:val="af6"/>
            <w:rFonts w:ascii="Times New Roman" w:hAnsi="Times New Roman"/>
            <w:color w:val="0070C0"/>
            <w:sz w:val="24"/>
            <w:szCs w:val="24"/>
          </w:rPr>
          <w:t>https://edsoo.ru/wp-content/uploads/2023/08/28</w:t>
        </w:r>
        <w:r w:rsidRPr="00786C09">
          <w:rPr>
            <w:rStyle w:val="af6"/>
            <w:rFonts w:ascii="Times New Roman" w:hAnsi="Times New Roman"/>
            <w:color w:val="0070C0"/>
            <w:sz w:val="24"/>
            <w:szCs w:val="24"/>
          </w:rPr>
          <w:t>_</w:t>
        </w:r>
      </w:hyperlink>
      <w:r w:rsidRPr="00786C09">
        <w:rPr>
          <w:sz w:val="24"/>
          <w:szCs w:val="24"/>
        </w:rPr>
        <w:t xml:space="preserve"> </w:t>
      </w:r>
      <w:r w:rsidRPr="00786C09">
        <w:rPr>
          <w:rFonts w:ascii="Times New Roman" w:hAnsi="Times New Roman"/>
          <w:sz w:val="24"/>
          <w:szCs w:val="24"/>
        </w:rPr>
        <w:t xml:space="preserve">Преподавание биологии на базовом уровне в 10–11 классах должно обеспечить формирование научной картины мира, экологического мышления, представлений о здоровом образе жизни и бережном отношении к окружающей среде, а также использование знаний в жизни за счет изучения общих биологических законов и закономерностей, а также включения в курс современных достижений биологической науки. Преподавание учебного предмета «Биология» на углубленном уровне в 10–11 классах должно ориентироваться на формирование системы 4 современных биологических знаний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подготовку к дальнейшему биологическому образованию. ФРП ООО и ФРП СОО являются основой для разработки рабочих программ образовательных организаций. Для создания рабочей программы по биологии, в том числе разработки поурочного планирования, учитель может воспользоваться Конструктором рабочих программ, представленном на сайте «Единое содержание общего образования»: </w:t>
      </w:r>
      <w:r w:rsidRPr="00C21A80">
        <w:rPr>
          <w:rFonts w:ascii="Times New Roman" w:hAnsi="Times New Roman"/>
          <w:color w:val="0070C0"/>
          <w:sz w:val="24"/>
          <w:szCs w:val="24"/>
          <w:u w:val="single"/>
        </w:rPr>
        <w:t>https://edsoo.ru/konstruktor-rabochihprogramm/.</w:t>
      </w:r>
    </w:p>
    <w:p w:rsidR="00953A36" w:rsidRPr="00786C09" w:rsidRDefault="00953A36" w:rsidP="00786C09">
      <w:pPr>
        <w:tabs>
          <w:tab w:val="left" w:pos="1095"/>
        </w:tabs>
        <w:spacing w:after="0" w:line="276" w:lineRule="auto"/>
        <w:jc w:val="both"/>
        <w:rPr>
          <w:rFonts w:ascii="Times New Roman" w:hAnsi="Times New Roman"/>
          <w:b/>
          <w:sz w:val="24"/>
          <w:szCs w:val="24"/>
        </w:rPr>
      </w:pPr>
    </w:p>
    <w:p w:rsidR="00953A36" w:rsidRPr="00786C09" w:rsidRDefault="00BC661F" w:rsidP="00667DAF">
      <w:pPr>
        <w:tabs>
          <w:tab w:val="left" w:pos="1095"/>
        </w:tabs>
        <w:spacing w:after="0" w:line="276" w:lineRule="auto"/>
        <w:jc w:val="center"/>
        <w:rPr>
          <w:sz w:val="24"/>
          <w:szCs w:val="24"/>
        </w:rPr>
      </w:pPr>
      <w:r w:rsidRPr="00786C09">
        <w:rPr>
          <w:rFonts w:ascii="Times New Roman" w:hAnsi="Times New Roman"/>
          <w:b/>
          <w:sz w:val="24"/>
          <w:szCs w:val="24"/>
        </w:rPr>
        <w:t>2.5. Учебники и учебные пособия по учебному предмету «Биология» для 10 -11 классов</w:t>
      </w:r>
    </w:p>
    <w:p w:rsidR="00953A36" w:rsidRPr="00786C09" w:rsidRDefault="00953A36" w:rsidP="00667DAF">
      <w:pPr>
        <w:tabs>
          <w:tab w:val="left" w:pos="1095"/>
        </w:tabs>
        <w:spacing w:after="0" w:line="276" w:lineRule="auto"/>
        <w:jc w:val="center"/>
        <w:rPr>
          <w:sz w:val="24"/>
          <w:szCs w:val="24"/>
        </w:rPr>
      </w:pPr>
    </w:p>
    <w:p w:rsidR="00953A36" w:rsidRPr="00786C09" w:rsidRDefault="00BC661F" w:rsidP="00786C09">
      <w:pPr>
        <w:pStyle w:val="Default"/>
        <w:spacing w:line="276" w:lineRule="auto"/>
        <w:ind w:firstLine="709"/>
        <w:jc w:val="both"/>
        <w:rPr>
          <w:rFonts w:ascii="TimesNewRomanPS-BoldMT" w:hAnsi="TimesNewRomanPS-BoldMT"/>
          <w:b/>
          <w:szCs w:val="24"/>
        </w:rPr>
      </w:pPr>
      <w:r w:rsidRPr="00786C09">
        <w:rPr>
          <w:szCs w:val="24"/>
        </w:rPr>
        <w:t xml:space="preserve">В Таблице 2 из ФПУ указан перечень учебников, соответствующих требованиям обновленного ФГОС ООО, допущенных к непосредственному использованию. По учебному предмету «Биология» в 10-11 классах должны использоваться учебники Акционерного общества «Издательство «Просвещение»: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NewRomanPS-BoldMT" w:hAnsi="TimesNewRomanPS-BoldMT"/>
          <w:b/>
          <w:sz w:val="24"/>
          <w:szCs w:val="24"/>
        </w:rPr>
        <w:t>Перечень учебников биологии, допущенных к использованию при реализации обязательной части основной образовательной программы на уровне среднего общего образования</w:t>
      </w:r>
    </w:p>
    <w:p w:rsidR="00953A36" w:rsidRPr="00786C09" w:rsidRDefault="00BC661F" w:rsidP="00786C09">
      <w:pPr>
        <w:spacing w:after="0" w:line="276" w:lineRule="auto"/>
        <w:ind w:firstLine="709"/>
        <w:jc w:val="both"/>
        <w:rPr>
          <w:rFonts w:ascii="TimesNewRomanPS-BoldMT" w:hAnsi="TimesNewRomanPS-BoldMT"/>
          <w:b/>
          <w:sz w:val="24"/>
          <w:szCs w:val="24"/>
        </w:rPr>
      </w:pPr>
      <w:r w:rsidRPr="00786C09">
        <w:rPr>
          <w:rFonts w:ascii="Times New Roman" w:hAnsi="Times New Roman"/>
          <w:sz w:val="24"/>
          <w:szCs w:val="24"/>
        </w:rPr>
        <w:t>Необходимо проверить предельный срок на использование учебников «Биология» 10 - 11 классов любых авторов, которые входили в ФПУ.  В соответствии с федеральным перечнем учебников (приказ от 26.06.2025 г. № 495) необходимо использовать следующие учебники для базового и углубленного уровней преподавания биологии в 2026 — 2027 учебном году:</w:t>
      </w:r>
    </w:p>
    <w:p w:rsidR="00953A36" w:rsidRPr="00786C09" w:rsidRDefault="00667DAF" w:rsidP="00667DAF">
      <w:pPr>
        <w:spacing w:after="0" w:line="276" w:lineRule="auto"/>
        <w:ind w:firstLine="567"/>
        <w:jc w:val="right"/>
        <w:rPr>
          <w:rFonts w:ascii="Times New Roman" w:hAnsi="Times New Roman"/>
          <w:sz w:val="24"/>
          <w:szCs w:val="24"/>
        </w:rPr>
      </w:pPr>
      <w:r>
        <w:rPr>
          <w:rFonts w:ascii="TimesNewRomanPS-BoldMT" w:hAnsi="TimesNewRomanPS-BoldMT"/>
          <w:b/>
          <w:sz w:val="24"/>
          <w:szCs w:val="24"/>
        </w:rPr>
        <w:t>Таблица   3</w:t>
      </w:r>
      <w:r w:rsidR="00BC661F" w:rsidRPr="00786C09">
        <w:rPr>
          <w:rFonts w:ascii="TimesNewRomanPS-BoldMT" w:hAnsi="TimesNewRomanPS-BoldMT"/>
          <w:b/>
          <w:sz w:val="24"/>
          <w:szCs w:val="24"/>
        </w:rPr>
        <w:t xml:space="preserve"> </w:t>
      </w:r>
    </w:p>
    <w:tbl>
      <w:tblPr>
        <w:tblW w:w="0" w:type="auto"/>
        <w:tblLayout w:type="fixed"/>
        <w:tblLook w:val="04A0" w:firstRow="1" w:lastRow="0" w:firstColumn="1" w:lastColumn="0" w:noHBand="0" w:noVBand="1"/>
      </w:tblPr>
      <w:tblGrid>
        <w:gridCol w:w="704"/>
        <w:gridCol w:w="1247"/>
        <w:gridCol w:w="1701"/>
        <w:gridCol w:w="1701"/>
        <w:gridCol w:w="851"/>
        <w:gridCol w:w="1701"/>
        <w:gridCol w:w="992"/>
        <w:gridCol w:w="1276"/>
      </w:tblGrid>
      <w:tr w:rsidR="00953A36" w:rsidRPr="00786C09">
        <w:trPr>
          <w:trHeight w:val="23"/>
          <w:tblHeader/>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tabs>
                <w:tab w:val="left" w:pos="459"/>
              </w:tabs>
              <w:spacing w:after="0" w:line="276" w:lineRule="auto"/>
              <w:jc w:val="both"/>
              <w:rPr>
                <w:rFonts w:ascii="Times New Roman" w:hAnsi="Times New Roman"/>
                <w:b/>
                <w:sz w:val="24"/>
                <w:szCs w:val="24"/>
              </w:rPr>
            </w:pPr>
            <w:r w:rsidRPr="00786C09">
              <w:rPr>
                <w:rFonts w:ascii="Times New Roman" w:hAnsi="Times New Roman"/>
                <w:b/>
                <w:sz w:val="24"/>
                <w:szCs w:val="24"/>
              </w:rPr>
              <w:t xml:space="preserve">№ </w:t>
            </w:r>
          </w:p>
          <w:p w:rsidR="00953A36" w:rsidRPr="00786C09" w:rsidRDefault="00BC661F" w:rsidP="00786C09">
            <w:pPr>
              <w:tabs>
                <w:tab w:val="left" w:pos="459"/>
              </w:tabs>
              <w:spacing w:after="0" w:line="276" w:lineRule="auto"/>
              <w:jc w:val="both"/>
              <w:rPr>
                <w:sz w:val="24"/>
                <w:szCs w:val="24"/>
              </w:rPr>
            </w:pPr>
            <w:r w:rsidRPr="00786C09">
              <w:rPr>
                <w:rFonts w:ascii="Times New Roman" w:hAnsi="Times New Roman"/>
                <w:b/>
                <w:sz w:val="24"/>
                <w:szCs w:val="24"/>
              </w:rPr>
              <w:t>учебника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Наименование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Авторы</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Класс</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Издательство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 xml:space="preserve">Приказ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Сроки</w:t>
            </w:r>
          </w:p>
        </w:tc>
      </w:tr>
      <w:tr w:rsidR="00953A36" w:rsidRPr="00786C09">
        <w:trPr>
          <w:trHeight w:val="23"/>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593</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136311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Биология базовый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Пасечник В.В., Каменский А.А Рубцов А.М. и другие/Под ред. Пасечника В.В.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769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25.09.2030</w:t>
            </w:r>
          </w:p>
        </w:tc>
      </w:tr>
      <w:tr w:rsidR="00953A36" w:rsidRPr="00786C09">
        <w:trPr>
          <w:trHeight w:val="23"/>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136321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Биология. Биологические системы и процессы. Углубленное изучение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Теремов А.В., Петросова 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ИОЦ «Мнемозина»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769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 25.09.30</w:t>
            </w:r>
          </w:p>
        </w:tc>
      </w:tr>
      <w:tr w:rsidR="00953A36" w:rsidRPr="00786C09">
        <w:trPr>
          <w:trHeight w:val="23"/>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594</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136312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Биология базовый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Пасечник В.В., Каменский А.А Рубцов А.М. и другие/Под ред. Пасечника В.В.</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АО «Просвещение»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769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До 25.09.25</w:t>
            </w:r>
          </w:p>
        </w:tc>
      </w:tr>
      <w:tr w:rsidR="00953A36" w:rsidRPr="00786C09">
        <w:trPr>
          <w:trHeight w:val="23"/>
        </w:trPr>
        <w:tc>
          <w:tcPr>
            <w:tcW w:w="7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595</w:t>
            </w:r>
          </w:p>
        </w:tc>
        <w:tc>
          <w:tcPr>
            <w:tcW w:w="124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1136322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Биология. Биологические системы и процессы. Углубленное изучение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Теремов А.В., Петросова 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ИОЦ «Мнемозина»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769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До 25.09.30</w:t>
            </w:r>
          </w:p>
        </w:tc>
      </w:tr>
    </w:tbl>
    <w:p w:rsidR="00953A36" w:rsidRPr="00786C09" w:rsidRDefault="00953A36" w:rsidP="00786C09">
      <w:pPr>
        <w:pStyle w:val="Default"/>
        <w:spacing w:line="276" w:lineRule="auto"/>
        <w:jc w:val="both"/>
        <w:rPr>
          <w:szCs w:val="24"/>
        </w:rPr>
      </w:pPr>
    </w:p>
    <w:p w:rsidR="00953A36" w:rsidRPr="00786C09" w:rsidRDefault="00BC661F" w:rsidP="00786C09">
      <w:pPr>
        <w:tabs>
          <w:tab w:val="left" w:pos="9639"/>
        </w:tabs>
        <w:spacing w:after="0" w:line="276" w:lineRule="auto"/>
        <w:ind w:firstLine="567"/>
        <w:jc w:val="both"/>
        <w:rPr>
          <w:rFonts w:ascii="Times New Roman" w:hAnsi="Times New Roman"/>
          <w:sz w:val="24"/>
          <w:szCs w:val="24"/>
        </w:rPr>
      </w:pPr>
      <w:r w:rsidRPr="00786C09">
        <w:rPr>
          <w:rFonts w:ascii="Times New Roman" w:hAnsi="Times New Roman"/>
          <w:sz w:val="24"/>
          <w:szCs w:val="24"/>
        </w:rPr>
        <w:t xml:space="preserve">Отбор содержания учебного предмета «Биология» на базовом уровне в 10-11 классах осуществлён с позиций </w:t>
      </w:r>
      <w:proofErr w:type="spellStart"/>
      <w:r w:rsidRPr="00786C09">
        <w:rPr>
          <w:rFonts w:ascii="Times New Roman" w:hAnsi="Times New Roman"/>
          <w:sz w:val="24"/>
          <w:szCs w:val="24"/>
        </w:rPr>
        <w:t>культуросообразного</w:t>
      </w:r>
      <w:proofErr w:type="spellEnd"/>
      <w:r w:rsidRPr="00786C09">
        <w:rPr>
          <w:rFonts w:ascii="Times New Roman" w:hAnsi="Times New Roman"/>
          <w:sz w:val="24"/>
          <w:szCs w:val="24"/>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786C09">
        <w:rPr>
          <w:rFonts w:ascii="Times New Roman" w:hAnsi="Times New Roman"/>
          <w:sz w:val="24"/>
          <w:szCs w:val="24"/>
        </w:rPr>
        <w:t>гуманизации</w:t>
      </w:r>
      <w:proofErr w:type="spellEnd"/>
      <w:r w:rsidRPr="00786C09">
        <w:rPr>
          <w:rFonts w:ascii="Times New Roman" w:hAnsi="Times New Roman"/>
          <w:sz w:val="24"/>
          <w:szCs w:val="24"/>
        </w:rPr>
        <w:t xml:space="preserve"> биологического образования.</w:t>
      </w:r>
    </w:p>
    <w:p w:rsidR="00953A36" w:rsidRPr="00786C09" w:rsidRDefault="00BC661F" w:rsidP="00786C09">
      <w:pPr>
        <w:tabs>
          <w:tab w:val="left" w:pos="9639"/>
        </w:tabs>
        <w:spacing w:after="0" w:line="276" w:lineRule="auto"/>
        <w:ind w:firstLine="567"/>
        <w:jc w:val="both"/>
        <w:rPr>
          <w:rFonts w:ascii="Times New Roman" w:hAnsi="Times New Roman"/>
          <w:sz w:val="24"/>
          <w:szCs w:val="24"/>
        </w:rPr>
      </w:pPr>
      <w:r w:rsidRPr="00786C09">
        <w:rPr>
          <w:rFonts w:ascii="Times New Roman" w:hAnsi="Times New Roman"/>
          <w:sz w:val="24"/>
          <w:szCs w:val="24"/>
        </w:rPr>
        <w:t>Для того, чтобы максимально удовлетворить потребности обучающихся 10-11 классов, для каждого профиля разрабатываются программы курсов по выбору и спецкурсов, дополняющих учебный предмет «Биология» в школе.</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xml:space="preserve"> В издательстве «Просвещение» для учителя биологии предлагается большой выбор учебных пособий по определенным темам для организации профильного обучения </w:t>
      </w:r>
      <w:r w:rsidRPr="00C21A80">
        <w:rPr>
          <w:rFonts w:ascii="Times New Roman" w:hAnsi="Times New Roman"/>
          <w:color w:val="0070C0"/>
          <w:sz w:val="24"/>
          <w:szCs w:val="24"/>
        </w:rPr>
        <w:t>(</w:t>
      </w:r>
      <w:hyperlink r:id="rId43" w:history="1">
        <w:r w:rsidRPr="00C21A80">
          <w:rPr>
            <w:rStyle w:val="af6"/>
            <w:rFonts w:ascii="Times New Roman" w:hAnsi="Times New Roman"/>
            <w:color w:val="0070C0"/>
            <w:sz w:val="24"/>
            <w:szCs w:val="24"/>
          </w:rPr>
          <w:t>https://prosv.ru/static/profil_school</w:t>
        </w:r>
      </w:hyperlink>
      <w:r w:rsidRPr="00786C09">
        <w:rPr>
          <w:rFonts w:ascii="Times New Roman" w:hAnsi="Times New Roman"/>
          <w:sz w:val="24"/>
          <w:szCs w:val="24"/>
        </w:rPr>
        <w:t xml:space="preserve">). Пособия серии «Профильная школа» и разработаны научными сотрудниками вузов совместно с учителями практиками, имеющими опыт работы в профильных классах, и позволяют: </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реализовать технологический, естественнонаучный, социально-экономический, гуманитарный, универсальный и другие профили на основе организации продуктивной (творческой) деятельности детей,</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обеспечить осознанное вовлечение обучающихся в изучение профильных учебных предметов,</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познакомить старшеклассников со спецификой видов деятельности, которые будут для них ведущими с точки зрения профессиональной перспективы,</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помочь в построении индивидуальной образовательной траектории, сориентировать учащихся в вопросах выбора будущей профессии,</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xml:space="preserve"> экономить время учителя на подготовку материала и дают ему возможность наиболее полно проявить свою профессиональную компетентность. </w:t>
      </w:r>
    </w:p>
    <w:p w:rsidR="00953A36" w:rsidRPr="00786C09" w:rsidRDefault="00BC661F" w:rsidP="00786C09">
      <w:pPr>
        <w:tabs>
          <w:tab w:val="left" w:pos="9639"/>
        </w:tabs>
        <w:spacing w:after="0" w:line="276" w:lineRule="auto"/>
        <w:jc w:val="both"/>
        <w:rPr>
          <w:rFonts w:ascii="Times New Roman" w:hAnsi="Times New Roman"/>
          <w:sz w:val="24"/>
          <w:szCs w:val="24"/>
        </w:rPr>
      </w:pPr>
      <w:r w:rsidRPr="00786C09">
        <w:rPr>
          <w:rFonts w:ascii="Times New Roman" w:hAnsi="Times New Roman"/>
          <w:sz w:val="24"/>
          <w:szCs w:val="24"/>
        </w:rPr>
        <w:t xml:space="preserve">На сайте издательства «Просвещение» доступен для скачивания сборник примерных рабочих программ для элективных курсов для профильной школы: </w:t>
      </w:r>
      <w:hyperlink r:id="rId44" w:history="1">
        <w:r w:rsidRPr="00C21A80">
          <w:rPr>
            <w:rStyle w:val="af6"/>
            <w:rFonts w:ascii="Times New Roman" w:hAnsi="Times New Roman"/>
            <w:color w:val="0070C0"/>
            <w:sz w:val="24"/>
            <w:szCs w:val="24"/>
          </w:rPr>
          <w:t>https://catalog.prosv.ru/attachment/0fec586730fbe1fbf5f857ce2e47530e33407995.pd</w:t>
        </w:r>
      </w:hyperlink>
      <w:r w:rsidRPr="00C21A80">
        <w:rPr>
          <w:rFonts w:ascii="Times New Roman" w:hAnsi="Times New Roman"/>
          <w:color w:val="0070C0"/>
          <w:sz w:val="24"/>
          <w:szCs w:val="24"/>
        </w:rPr>
        <w:t xml:space="preserve">  </w:t>
      </w:r>
    </w:p>
    <w:p w:rsidR="00953A36" w:rsidRPr="00786C09" w:rsidRDefault="00BC661F" w:rsidP="00786C09">
      <w:pPr>
        <w:tabs>
          <w:tab w:val="left" w:pos="9639"/>
        </w:tabs>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В сборнике представлены программы «Биохимия», «Индивидуальный проект», «Латинский язык для медицинских классов», «Медицинская статистика», «Оказание первой помощи», «Основы </w:t>
      </w:r>
      <w:proofErr w:type="spellStart"/>
      <w:r w:rsidRPr="00786C09">
        <w:rPr>
          <w:rFonts w:ascii="Times New Roman" w:hAnsi="Times New Roman"/>
          <w:sz w:val="24"/>
          <w:szCs w:val="24"/>
        </w:rPr>
        <w:t>нанотехнологий</w:t>
      </w:r>
      <w:proofErr w:type="spellEnd"/>
      <w:r w:rsidRPr="00786C09">
        <w:rPr>
          <w:rFonts w:ascii="Times New Roman" w:hAnsi="Times New Roman"/>
          <w:sz w:val="24"/>
          <w:szCs w:val="24"/>
        </w:rPr>
        <w:t>», «Основы фармакологии», «Экологическая безопасность. Школьный экологический мониторинг» и др.</w:t>
      </w:r>
    </w:p>
    <w:p w:rsidR="00953A36" w:rsidRPr="00786C09" w:rsidRDefault="00BC661F" w:rsidP="00786C09">
      <w:pPr>
        <w:tabs>
          <w:tab w:val="left" w:pos="9639"/>
        </w:tabs>
        <w:spacing w:after="0" w:line="276" w:lineRule="auto"/>
        <w:ind w:firstLine="426"/>
        <w:jc w:val="both"/>
        <w:rPr>
          <w:rFonts w:ascii="Times New Roman" w:hAnsi="Times New Roman"/>
          <w:sz w:val="24"/>
          <w:szCs w:val="24"/>
        </w:rPr>
      </w:pPr>
      <w:r w:rsidRPr="00786C09">
        <w:rPr>
          <w:rFonts w:ascii="Times New Roman" w:hAnsi="Times New Roman"/>
          <w:sz w:val="24"/>
          <w:szCs w:val="24"/>
        </w:rPr>
        <w:t>В дополнение к данным программам издательство предлагает сборники задач и упражнений из серии «Профильная школа» для организации естественнонаучного, технологического и медицинского профилей. Для организации профильного обучения по биологии предлагается также Примерная рабочая программ учебного курса «Генетика» для 10-11 классов образовательных организаций (предметная область «Естественные науки») (</w:t>
      </w:r>
      <w:hyperlink r:id="rId45" w:history="1">
        <w:r w:rsidRPr="00C21A80">
          <w:rPr>
            <w:rStyle w:val="af6"/>
            <w:rFonts w:ascii="Times New Roman" w:hAnsi="Times New Roman"/>
            <w:color w:val="0070C0"/>
            <w:sz w:val="24"/>
            <w:szCs w:val="24"/>
          </w:rPr>
          <w:t>https://fgosreestr.ru/uploads/files/9dbd09a3942450b06e5d329a76027f8e.pdf</w:t>
        </w:r>
      </w:hyperlink>
      <w:r w:rsidRPr="00C21A80">
        <w:rPr>
          <w:rFonts w:ascii="Times New Roman" w:hAnsi="Times New Roman"/>
          <w:color w:val="0070C0"/>
          <w:sz w:val="24"/>
          <w:szCs w:val="24"/>
        </w:rPr>
        <w:t xml:space="preserve">), </w:t>
      </w:r>
      <w:r w:rsidRPr="00786C09">
        <w:rPr>
          <w:rFonts w:ascii="Times New Roman" w:hAnsi="Times New Roman"/>
          <w:sz w:val="24"/>
          <w:szCs w:val="24"/>
        </w:rPr>
        <w:t xml:space="preserve">разработанная ФГБНУ «Институт стратегии развития образования РАО» (Одобрена решением федерального учебно-методического объединения по общему образованию (Протокол 5/21 от 19.11.2021 г.). Данная программа может быть применена учителями естественнонаучных профилей при обучении в рамках спецкурса по генетике. </w:t>
      </w:r>
    </w:p>
    <w:p w:rsidR="00953A36" w:rsidRPr="00786C09" w:rsidRDefault="00BC661F" w:rsidP="00786C09">
      <w:pPr>
        <w:tabs>
          <w:tab w:val="left" w:pos="9639"/>
        </w:tabs>
        <w:spacing w:after="0" w:line="276" w:lineRule="auto"/>
        <w:ind w:firstLine="426"/>
        <w:jc w:val="both"/>
        <w:rPr>
          <w:rFonts w:ascii="Times New Roman" w:hAnsi="Times New Roman"/>
          <w:sz w:val="24"/>
          <w:szCs w:val="24"/>
        </w:rPr>
      </w:pPr>
      <w:r w:rsidRPr="00786C09">
        <w:rPr>
          <w:rFonts w:ascii="Times New Roman" w:hAnsi="Times New Roman"/>
          <w:sz w:val="24"/>
          <w:szCs w:val="24"/>
        </w:rPr>
        <w:t>Выполнение задач профильного обучения как на уровне основного, так и на уровне среднего общего образования, рекомендуется также с помощью ресурсов Центров «Точка роста» естественнонаучной и технологической направленностей, созданных на базе образовательных организаций малых городов и сельских населенных пунктов Кемеровской области.</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в основной школе. В 10- 11 классах эти знания получают развитие.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Содержание по учебному предмету «Биология» на уровне среднего общего образования (10-11 классы) включает основы общей биологии. </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Структурирование содержания учебного материала в программе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w:t>
      </w:r>
      <w:r w:rsidR="00CB46A1" w:rsidRPr="00786C09">
        <w:rPr>
          <w:rFonts w:ascii="Times New Roman" w:hAnsi="Times New Roman"/>
          <w:sz w:val="24"/>
          <w:szCs w:val="24"/>
        </w:rPr>
        <w:t xml:space="preserve">о предмета «Биология» (10-11 </w:t>
      </w:r>
      <w:proofErr w:type="spellStart"/>
      <w:r w:rsidR="00CB46A1" w:rsidRPr="00786C09">
        <w:rPr>
          <w:rFonts w:ascii="Times New Roman" w:hAnsi="Times New Roman"/>
          <w:sz w:val="24"/>
          <w:szCs w:val="24"/>
        </w:rPr>
        <w:t>кл</w:t>
      </w:r>
      <w:proofErr w:type="spellEnd"/>
      <w:r w:rsidRPr="00786C09">
        <w:rPr>
          <w:rFonts w:ascii="Times New Roman" w:hAnsi="Times New Roman"/>
          <w:sz w:val="24"/>
          <w:szCs w:val="24"/>
        </w:rPr>
        <w:t xml:space="preserve">)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 При этом в 10 классе предполагается изучение первых 3-х содержательных линий, а в 11 классе – остальных трех линий. </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Подробнее о преподавании биологии в условиях обновления содержания образования и методов обучения представлено в методическом пособии А.Ю. </w:t>
      </w:r>
      <w:proofErr w:type="spellStart"/>
      <w:r w:rsidRPr="00786C09">
        <w:rPr>
          <w:rFonts w:ascii="Times New Roman" w:hAnsi="Times New Roman"/>
          <w:sz w:val="24"/>
          <w:szCs w:val="24"/>
        </w:rPr>
        <w:t>Пентина</w:t>
      </w:r>
      <w:proofErr w:type="spellEnd"/>
      <w:r w:rsidRPr="00786C09">
        <w:rPr>
          <w:rFonts w:ascii="Times New Roman" w:hAnsi="Times New Roman"/>
          <w:sz w:val="24"/>
          <w:szCs w:val="24"/>
        </w:rPr>
        <w:t>, Н.А. Заграничной, Е.А. Никишовой и др. (</w:t>
      </w:r>
      <w:hyperlink r:id="rId46" w:history="1">
        <w:r w:rsidRPr="00C21A80">
          <w:rPr>
            <w:rStyle w:val="af6"/>
            <w:rFonts w:ascii="Times New Roman" w:hAnsi="Times New Roman"/>
            <w:color w:val="0070C0"/>
            <w:sz w:val="24"/>
            <w:szCs w:val="24"/>
          </w:rPr>
          <w:t>https://edsoo.ru</w:t>
        </w:r>
      </w:hyperlink>
      <w:r w:rsidRPr="00C21A80">
        <w:rPr>
          <w:rFonts w:ascii="Times New Roman" w:hAnsi="Times New Roman"/>
          <w:color w:val="0070C0"/>
          <w:sz w:val="24"/>
          <w:szCs w:val="24"/>
        </w:rPr>
        <w:t xml:space="preserve">). </w:t>
      </w:r>
      <w:r w:rsidRPr="00786C09">
        <w:rPr>
          <w:rFonts w:ascii="Times New Roman" w:hAnsi="Times New Roman"/>
          <w:sz w:val="24"/>
          <w:szCs w:val="24"/>
        </w:rPr>
        <w:t xml:space="preserve">Обязательным условием для изучения биологии на углубленном уровне является проведение лабораторных и практических работ, а также проектных и исследовательских работ. </w:t>
      </w:r>
    </w:p>
    <w:p w:rsidR="00953A36" w:rsidRPr="00786C09" w:rsidRDefault="00953A36" w:rsidP="00786C09">
      <w:pPr>
        <w:spacing w:after="0" w:line="276" w:lineRule="auto"/>
        <w:jc w:val="both"/>
        <w:rPr>
          <w:rFonts w:ascii="Times New Roman" w:hAnsi="Times New Roman"/>
          <w:sz w:val="24"/>
          <w:szCs w:val="24"/>
        </w:rPr>
      </w:pPr>
    </w:p>
    <w:p w:rsidR="00953A36" w:rsidRPr="00786C09" w:rsidRDefault="00BC661F" w:rsidP="00667DAF">
      <w:pPr>
        <w:spacing w:after="0" w:line="276" w:lineRule="auto"/>
        <w:jc w:val="center"/>
        <w:rPr>
          <w:rFonts w:ascii="Times New Roman" w:hAnsi="Times New Roman"/>
          <w:b/>
          <w:sz w:val="24"/>
          <w:szCs w:val="24"/>
        </w:rPr>
      </w:pPr>
      <w:r w:rsidRPr="00786C09">
        <w:rPr>
          <w:rFonts w:ascii="Times New Roman" w:hAnsi="Times New Roman"/>
          <w:b/>
          <w:sz w:val="24"/>
          <w:szCs w:val="24"/>
        </w:rPr>
        <w:t>3. Актуальные направления развития школьного биологического образования</w:t>
      </w:r>
    </w:p>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b/>
          <w:sz w:val="24"/>
          <w:szCs w:val="24"/>
        </w:rPr>
        <w:t>в Российской Федерации в соответствии с Концепцией преподавания учебного предмета «Биология»</w:t>
      </w:r>
    </w:p>
    <w:p w:rsidR="00953A36" w:rsidRPr="00786C09" w:rsidRDefault="00953A36" w:rsidP="00786C09">
      <w:pPr>
        <w:spacing w:after="0" w:line="276" w:lineRule="auto"/>
        <w:jc w:val="both"/>
        <w:rPr>
          <w:rFonts w:ascii="Times New Roman" w:hAnsi="Times New Roman"/>
          <w:b/>
          <w:sz w:val="24"/>
          <w:szCs w:val="24"/>
        </w:rPr>
      </w:pPr>
    </w:p>
    <w:p w:rsidR="00953A36" w:rsidRPr="00786C09" w:rsidRDefault="00BC661F" w:rsidP="00786C09">
      <w:pPr>
        <w:pStyle w:val="Default"/>
        <w:spacing w:line="276" w:lineRule="auto"/>
        <w:ind w:firstLine="426"/>
        <w:jc w:val="both"/>
        <w:rPr>
          <w:szCs w:val="24"/>
        </w:rPr>
      </w:pPr>
      <w:r w:rsidRPr="00786C09">
        <w:rPr>
          <w:szCs w:val="24"/>
        </w:rPr>
        <w:t>Концепция преподавания учебного предмета «Биология» в общеобразовательных организациях Российской Федерации, реализующих основные образовательные программы, представляет собой систему взглядов на базовые принципы, приоритеты, цели, задачи и основные направления развития системы биологического образования в Российской Федерации как части естественнонаучного образования, а также определяет механизмы, ресурсное обеспечение и ожидаемые результаты от ее реализации. Концепция имеет целью совершенствование преподавания учебного предмета «Биология».</w:t>
      </w:r>
    </w:p>
    <w:p w:rsidR="00953A36" w:rsidRPr="00786C09" w:rsidRDefault="00BC661F" w:rsidP="00786C09">
      <w:pPr>
        <w:pStyle w:val="Default"/>
        <w:spacing w:line="276" w:lineRule="auto"/>
        <w:ind w:firstLine="426"/>
        <w:jc w:val="both"/>
        <w:rPr>
          <w:szCs w:val="24"/>
        </w:rPr>
      </w:pPr>
      <w:r w:rsidRPr="00786C09">
        <w:rPr>
          <w:szCs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и среднего общего образования, и элементов содержания по биологии:</w:t>
      </w:r>
    </w:p>
    <w:p w:rsidR="00953A36" w:rsidRPr="00C21A80" w:rsidRDefault="00436876" w:rsidP="00786C09">
      <w:pPr>
        <w:tabs>
          <w:tab w:val="left" w:pos="795"/>
          <w:tab w:val="left" w:pos="1335"/>
        </w:tabs>
        <w:spacing w:after="0" w:line="276" w:lineRule="auto"/>
        <w:jc w:val="both"/>
        <w:rPr>
          <w:rFonts w:ascii="Times New Roman" w:hAnsi="Times New Roman"/>
          <w:color w:val="0070C0"/>
          <w:sz w:val="24"/>
          <w:szCs w:val="24"/>
        </w:rPr>
      </w:pPr>
      <w:hyperlink r:id="rId47" w:history="1">
        <w:r w:rsidR="00BC661F" w:rsidRPr="00C21A80">
          <w:rPr>
            <w:rStyle w:val="af6"/>
            <w:rFonts w:ascii="Times New Roman" w:hAnsi="Times New Roman"/>
            <w:color w:val="0070C0"/>
            <w:sz w:val="24"/>
            <w:szCs w:val="24"/>
          </w:rPr>
          <w:t>https://www.garant.ru/products/ipo/prime/doc/74808105/</w:t>
        </w:r>
      </w:hyperlink>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1) Проверяемые предметные результаты освоения основной образовательной программы основного общего образования и среднего общего образования.</w:t>
      </w:r>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 xml:space="preserve"> 2) Проверяемые элементы содержания 5-9 классы и 10-11 классы.</w:t>
      </w:r>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3) Проверяемые на ОГЭ по биологии требования к результатам освоения основной образовательной программы основного общего образования.</w:t>
      </w:r>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4) Проверяемые на ЕГЭ по биологии требования к результатам освоения основной образовательной программы среднего общего образования</w:t>
      </w:r>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5) Перечень элементов содержания, проверяемых на ЕГЭ по биологии.</w:t>
      </w:r>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 xml:space="preserve">Обращаем внимание, что предлагаемый в программе </w:t>
      </w:r>
      <w:r w:rsidRPr="00786C09">
        <w:rPr>
          <w:rFonts w:ascii="Times New Roman" w:hAnsi="Times New Roman"/>
          <w:b/>
          <w:sz w:val="24"/>
          <w:szCs w:val="24"/>
        </w:rPr>
        <w:t>базового уровня</w:t>
      </w:r>
      <w:r w:rsidRPr="00786C09">
        <w:rPr>
          <w:rFonts w:ascii="Times New Roman" w:hAnsi="Times New Roman"/>
          <w:sz w:val="24"/>
          <w:szCs w:val="24"/>
        </w:rPr>
        <w:t xml:space="preserve"> </w:t>
      </w:r>
      <w:hyperlink r:id="rId48" w:history="1">
        <w:r w:rsidRPr="00C21A80">
          <w:rPr>
            <w:rStyle w:val="af6"/>
            <w:rFonts w:ascii="Times New Roman" w:hAnsi="Times New Roman"/>
            <w:color w:val="0070C0"/>
            <w:sz w:val="24"/>
            <w:szCs w:val="24"/>
          </w:rPr>
          <w:t>https://edsoo.ru/Rabochie_programmi_po_uc.htm</w:t>
        </w:r>
      </w:hyperlink>
      <w:r w:rsidRPr="00786C09">
        <w:rPr>
          <w:rFonts w:ascii="Times New Roman" w:hAnsi="Times New Roman"/>
          <w:sz w:val="24"/>
          <w:szCs w:val="24"/>
        </w:rPr>
        <w:t xml:space="preserve"> по биологии перечень лабораторных и практических работ является </w:t>
      </w:r>
      <w:r w:rsidRPr="00786C09">
        <w:rPr>
          <w:rFonts w:ascii="Times New Roman" w:hAnsi="Times New Roman"/>
          <w:b/>
          <w:sz w:val="24"/>
          <w:szCs w:val="24"/>
        </w:rPr>
        <w:t>рекомендованным</w:t>
      </w:r>
      <w:r w:rsidRPr="00786C09">
        <w:rPr>
          <w:rFonts w:ascii="Times New Roman" w:hAnsi="Times New Roman"/>
          <w:sz w:val="24"/>
          <w:szCs w:val="24"/>
        </w:rPr>
        <w:t xml:space="preserve">, учитель делает выбор проведения лабораторных работ и опытов с учётом индивидуальных особенностей обучающихся. </w:t>
      </w:r>
    </w:p>
    <w:p w:rsidR="00953A36" w:rsidRPr="00786C09" w:rsidRDefault="00BC661F" w:rsidP="00786C09">
      <w:pPr>
        <w:tabs>
          <w:tab w:val="left" w:pos="795"/>
          <w:tab w:val="left" w:pos="1335"/>
        </w:tabs>
        <w:spacing w:after="0" w:line="276" w:lineRule="auto"/>
        <w:jc w:val="both"/>
        <w:rPr>
          <w:rFonts w:ascii="Times New Roman" w:hAnsi="Times New Roman"/>
          <w:sz w:val="24"/>
          <w:szCs w:val="24"/>
        </w:rPr>
      </w:pPr>
      <w:r w:rsidRPr="00786C09">
        <w:rPr>
          <w:rFonts w:ascii="Times New Roman" w:hAnsi="Times New Roman"/>
          <w:sz w:val="24"/>
          <w:szCs w:val="24"/>
        </w:rPr>
        <w:t xml:space="preserve">Любая рабочая программа должна полностью включать в себя содержание данной программы по биологии.  </w:t>
      </w:r>
    </w:p>
    <w:p w:rsidR="00953A36" w:rsidRPr="00786C09" w:rsidRDefault="00BC661F" w:rsidP="00786C09">
      <w:pPr>
        <w:tabs>
          <w:tab w:val="left" w:pos="795"/>
          <w:tab w:val="left" w:pos="1335"/>
        </w:tabs>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Биологическое образование должно готовить молодых российских граждан к жизни и работе в условиях современной инновационной (цифровой) экономики. </w:t>
      </w:r>
      <w:proofErr w:type="spellStart"/>
      <w:r w:rsidRPr="00786C09">
        <w:rPr>
          <w:rFonts w:ascii="Times New Roman" w:hAnsi="Times New Roman"/>
          <w:sz w:val="24"/>
          <w:szCs w:val="24"/>
        </w:rPr>
        <w:t>Биоинформатика</w:t>
      </w:r>
      <w:proofErr w:type="spellEnd"/>
      <w:r w:rsidRPr="00786C09">
        <w:rPr>
          <w:rFonts w:ascii="Times New Roman" w:hAnsi="Times New Roman"/>
          <w:sz w:val="24"/>
          <w:szCs w:val="24"/>
        </w:rPr>
        <w:t xml:space="preserve"> и «компьютерная биология» в целом становятся важнейшим элементом исследования организации живых систем. Интеграция больших данных в области биологии с системами их анализа на основе искусственного интеллекта дает новый уровень понимания устройства живой материи, однако требует наличия широких метапредметных знаний у исследователя.</w:t>
      </w:r>
    </w:p>
    <w:p w:rsidR="00953A36" w:rsidRPr="00786C09" w:rsidRDefault="00BC661F" w:rsidP="00786C09">
      <w:pPr>
        <w:tabs>
          <w:tab w:val="left" w:pos="795"/>
          <w:tab w:val="left" w:pos="1335"/>
        </w:tabs>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Национальная стратегия развития искусственного интеллекта на период до 2030 года уже включает требования по алгоритмической имитации биологических систем принятия решений и разработку </w:t>
      </w:r>
      <w:proofErr w:type="spellStart"/>
      <w:r w:rsidRPr="00786C09">
        <w:rPr>
          <w:rFonts w:ascii="Times New Roman" w:hAnsi="Times New Roman"/>
          <w:sz w:val="24"/>
          <w:szCs w:val="24"/>
        </w:rPr>
        <w:t>нейроморфных</w:t>
      </w:r>
      <w:proofErr w:type="spellEnd"/>
      <w:r w:rsidRPr="00786C09">
        <w:rPr>
          <w:rFonts w:ascii="Times New Roman" w:hAnsi="Times New Roman"/>
          <w:sz w:val="24"/>
          <w:szCs w:val="24"/>
        </w:rPr>
        <w:t xml:space="preserve"> вычислительных систем, построенных на принципе подобия биологическим нейронным системам. Также необходимо отметить важность интеграции биологических знаний с областями химии (биохимия) и физики (биофизика). Развитие здравоохранения не может быть обеспечено в полной мере без понимания гражданами основ молекулярных и внутриклеточных биологических процессов. </w:t>
      </w:r>
    </w:p>
    <w:p w:rsidR="00953A36" w:rsidRPr="00786C09" w:rsidRDefault="00BC661F" w:rsidP="00786C09">
      <w:pPr>
        <w:tabs>
          <w:tab w:val="left" w:pos="795"/>
          <w:tab w:val="left" w:pos="1335"/>
        </w:tabs>
        <w:spacing w:after="0" w:line="276" w:lineRule="auto"/>
        <w:ind w:firstLine="426"/>
        <w:jc w:val="both"/>
        <w:rPr>
          <w:rFonts w:ascii="Times New Roman" w:hAnsi="Times New Roman"/>
          <w:sz w:val="24"/>
          <w:szCs w:val="24"/>
        </w:rPr>
      </w:pPr>
      <w:r w:rsidRPr="00786C09">
        <w:rPr>
          <w:rFonts w:ascii="Times New Roman" w:hAnsi="Times New Roman"/>
          <w:sz w:val="24"/>
          <w:szCs w:val="24"/>
        </w:rPr>
        <w:t>Для формирования экологически грамотного и безопасного поведения человека, культуры здорового и безопасного образа жизни необходима система Концепция биология –  биологических знаний и умений, обеспечиваемая отбором содержания учебного предмета «Биология» на всех уровнях общего образования. Из изложенного очевидна важность биологического образования на уровнях начального общего, основного общего и среднего общего образования, а также обязательность изучения учебного предмета «Биология» всеми обучающимися.</w:t>
      </w:r>
    </w:p>
    <w:p w:rsidR="00CB2EBC" w:rsidRPr="00786C09" w:rsidRDefault="00CB2EBC" w:rsidP="00786C09">
      <w:pPr>
        <w:tabs>
          <w:tab w:val="left" w:pos="795"/>
          <w:tab w:val="left" w:pos="1335"/>
        </w:tabs>
        <w:spacing w:after="0" w:line="276" w:lineRule="auto"/>
        <w:ind w:firstLine="426"/>
        <w:jc w:val="both"/>
        <w:rPr>
          <w:b/>
          <w:sz w:val="24"/>
          <w:szCs w:val="24"/>
        </w:rPr>
      </w:pPr>
    </w:p>
    <w:p w:rsidR="00CB2EBC" w:rsidRPr="00786C09" w:rsidRDefault="00BC661F" w:rsidP="00667DAF">
      <w:pPr>
        <w:pStyle w:val="Default"/>
        <w:spacing w:line="276" w:lineRule="auto"/>
        <w:jc w:val="center"/>
        <w:rPr>
          <w:b/>
          <w:szCs w:val="24"/>
        </w:rPr>
      </w:pPr>
      <w:r w:rsidRPr="00786C09">
        <w:rPr>
          <w:b/>
          <w:szCs w:val="24"/>
        </w:rPr>
        <w:t xml:space="preserve">3.1. Трудные темы для освоения обучающимися </w:t>
      </w:r>
      <w:r w:rsidR="009C052C" w:rsidRPr="00786C09">
        <w:rPr>
          <w:b/>
          <w:szCs w:val="24"/>
        </w:rPr>
        <w:t xml:space="preserve">  и рекомендации для учителей</w:t>
      </w:r>
    </w:p>
    <w:p w:rsidR="00953A36" w:rsidRDefault="00CB2EBC" w:rsidP="00667DAF">
      <w:pPr>
        <w:spacing w:after="0" w:line="276" w:lineRule="auto"/>
        <w:ind w:left="1069"/>
        <w:jc w:val="center"/>
        <w:rPr>
          <w:rFonts w:ascii="Times New Roman" w:hAnsi="Times New Roman"/>
          <w:b/>
          <w:sz w:val="24"/>
          <w:szCs w:val="24"/>
        </w:rPr>
      </w:pPr>
      <w:r w:rsidRPr="00786C09">
        <w:rPr>
          <w:rFonts w:ascii="Times New Roman" w:hAnsi="Times New Roman"/>
          <w:b/>
          <w:sz w:val="24"/>
          <w:szCs w:val="24"/>
        </w:rPr>
        <w:t>(на основе анализа результатов ОГЭ и ЕГЭ)</w:t>
      </w:r>
    </w:p>
    <w:p w:rsidR="00667DAF" w:rsidRPr="00786C09" w:rsidRDefault="00667DAF" w:rsidP="00786C09">
      <w:pPr>
        <w:spacing w:after="0" w:line="276" w:lineRule="auto"/>
        <w:ind w:left="1069"/>
        <w:jc w:val="both"/>
        <w:rPr>
          <w:rFonts w:ascii="Times New Roman" w:hAnsi="Times New Roman"/>
          <w:b/>
          <w:sz w:val="24"/>
          <w:szCs w:val="24"/>
        </w:rPr>
      </w:pPr>
    </w:p>
    <w:p w:rsidR="00953A36" w:rsidRPr="00786C09" w:rsidRDefault="00BC661F" w:rsidP="00786C09">
      <w:pPr>
        <w:pStyle w:val="Default"/>
        <w:spacing w:line="276" w:lineRule="auto"/>
        <w:jc w:val="both"/>
        <w:rPr>
          <w:szCs w:val="24"/>
        </w:rPr>
      </w:pPr>
      <w:r w:rsidRPr="00786C09">
        <w:rPr>
          <w:szCs w:val="24"/>
        </w:rPr>
        <w:tab/>
        <w:t>При преподавании учебного предмета «Биология» следует обращать особое внимание на элементы содержания и умения, традиционно вызывающие затруднения у обучающихся при их изучении.</w:t>
      </w:r>
      <w:r w:rsidR="007F020E" w:rsidRPr="00786C09">
        <w:rPr>
          <w:szCs w:val="24"/>
        </w:rPr>
        <w:t xml:space="preserve"> </w:t>
      </w:r>
      <w:r w:rsidRPr="00786C09">
        <w:rPr>
          <w:szCs w:val="24"/>
        </w:rPr>
        <w:t>По результатам ГИА</w:t>
      </w:r>
      <w:r w:rsidR="00247A61" w:rsidRPr="00786C09">
        <w:rPr>
          <w:szCs w:val="24"/>
        </w:rPr>
        <w:t>-9 класс</w:t>
      </w:r>
      <w:r w:rsidRPr="00786C09">
        <w:rPr>
          <w:szCs w:val="24"/>
        </w:rPr>
        <w:t xml:space="preserve"> </w:t>
      </w:r>
      <w:r w:rsidR="00ED3794" w:rsidRPr="00786C09">
        <w:rPr>
          <w:szCs w:val="24"/>
        </w:rPr>
        <w:t>2026 года - это</w:t>
      </w:r>
      <w:r w:rsidRPr="00786C09">
        <w:rPr>
          <w:szCs w:val="24"/>
        </w:rPr>
        <w:t xml:space="preserve"> следующие элементы содержания: </w:t>
      </w:r>
      <w:r w:rsidR="00ED3794" w:rsidRPr="00786C09">
        <w:rPr>
          <w:szCs w:val="24"/>
        </w:rPr>
        <w:t>Объяснять роль биологии в формировании современной естественнонаучной картины мира, в практической деятельности людей.  Распознавать и описывать на рисунках (изображениях) признаки строения биологических объяснение результатов биологических экспериментов- средний процент выполнения- П (повышенный уровень)-</w:t>
      </w:r>
      <w:r w:rsidR="00555221" w:rsidRPr="00786C09">
        <w:rPr>
          <w:szCs w:val="24"/>
        </w:rPr>
        <w:t xml:space="preserve"> </w:t>
      </w:r>
      <w:r w:rsidR="00ED3794" w:rsidRPr="00786C09">
        <w:rPr>
          <w:szCs w:val="24"/>
        </w:rPr>
        <w:t>18,15 %; умение работать с текстом биологического содержания- П (повышенный уровень)- 32,37 %; объяснение результатов биологических экспериментов В (высокий уровень)- 18,15 %; 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 В (высокий уровень)- 27,42</w:t>
      </w:r>
      <w:r w:rsidR="0076299A" w:rsidRPr="00786C09">
        <w:rPr>
          <w:szCs w:val="24"/>
        </w:rPr>
        <w:t xml:space="preserve">%, а также </w:t>
      </w:r>
      <w:r w:rsidR="00ED3794" w:rsidRPr="00786C09">
        <w:rPr>
          <w:szCs w:val="24"/>
        </w:rPr>
        <w:t xml:space="preserve">(понимать, сравнивать, обобщать </w:t>
      </w:r>
      <w:r w:rsidRPr="00786C09">
        <w:rPr>
          <w:szCs w:val="24"/>
        </w:rPr>
        <w:t>обменные процессы в клетке, химический состав клетки, методы в биологии, многообразие организмов и клеток, онтогенез (гаметогенез и эмбриональное развитие), строение растительных тканей, нейрогуморальная регуляция, анализаторы, синтетическая теория эволюции, движущие силы эволюции.</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Эволюция живой природы, происхождение человека, экосистемы и присущие им закономерности, биосфера, многообразие организмов, сравнение отдельных частей (клеток, тканей, органов) и систем органов человека.</w:t>
      </w:r>
    </w:p>
    <w:p w:rsidR="00247A61" w:rsidRPr="00786C09" w:rsidRDefault="00BC661F" w:rsidP="00667DAF">
      <w:pPr>
        <w:spacing w:after="0" w:line="276" w:lineRule="auto"/>
        <w:ind w:left="-5" w:right="2"/>
        <w:jc w:val="both"/>
        <w:rPr>
          <w:rFonts w:ascii="Times New Roman" w:hAnsi="Times New Roman"/>
          <w:sz w:val="24"/>
          <w:szCs w:val="24"/>
        </w:rPr>
      </w:pPr>
      <w:r w:rsidRPr="00786C09">
        <w:rPr>
          <w:rFonts w:ascii="Times New Roman" w:hAnsi="Times New Roman"/>
          <w:sz w:val="24"/>
          <w:szCs w:val="24"/>
        </w:rPr>
        <w:t>Виды деятельности, вызывающие затруднения у обучающихся (</w:t>
      </w:r>
      <w:r w:rsidRPr="00786C09">
        <w:rPr>
          <w:rFonts w:ascii="Times New Roman" w:hAnsi="Times New Roman"/>
          <w:i/>
          <w:sz w:val="24"/>
          <w:szCs w:val="24"/>
        </w:rPr>
        <w:t>по результатам ГИА</w:t>
      </w:r>
      <w:r w:rsidR="0076299A" w:rsidRPr="00786C09">
        <w:rPr>
          <w:rFonts w:ascii="Times New Roman" w:hAnsi="Times New Roman"/>
          <w:i/>
          <w:sz w:val="24"/>
          <w:szCs w:val="24"/>
        </w:rPr>
        <w:t xml:space="preserve"> 2026</w:t>
      </w:r>
      <w:r w:rsidR="0076299A" w:rsidRPr="00786C09">
        <w:rPr>
          <w:rFonts w:ascii="Times New Roman" w:hAnsi="Times New Roman"/>
          <w:sz w:val="24"/>
          <w:szCs w:val="24"/>
        </w:rPr>
        <w:t xml:space="preserve">- </w:t>
      </w:r>
      <w:r w:rsidR="0076299A" w:rsidRPr="00786C09">
        <w:rPr>
          <w:rFonts w:ascii="Times New Roman" w:hAnsi="Times New Roman"/>
          <w:b/>
          <w:sz w:val="24"/>
          <w:szCs w:val="24"/>
        </w:rPr>
        <w:t>ОГЭ</w:t>
      </w:r>
      <w:r w:rsidR="0076299A" w:rsidRPr="00786C09">
        <w:rPr>
          <w:rFonts w:ascii="Times New Roman" w:hAnsi="Times New Roman"/>
          <w:sz w:val="24"/>
          <w:szCs w:val="24"/>
        </w:rPr>
        <w:t>)</w:t>
      </w:r>
      <w:r w:rsidRPr="00786C09">
        <w:rPr>
          <w:rFonts w:ascii="Times New Roman" w:hAnsi="Times New Roman"/>
          <w:sz w:val="24"/>
          <w:szCs w:val="24"/>
        </w:rPr>
        <w:t xml:space="preserve"> </w:t>
      </w:r>
      <w:r w:rsidR="0076299A" w:rsidRPr="00786C09">
        <w:rPr>
          <w:rFonts w:ascii="Times New Roman" w:hAnsi="Times New Roman"/>
          <w:sz w:val="24"/>
          <w:szCs w:val="24"/>
        </w:rPr>
        <w:t xml:space="preserve">Задания с низким уровнем выполнения. Задание № 3 Установите последовательность систематических таксонов, начиная с </w:t>
      </w:r>
      <w:r w:rsidR="0076299A" w:rsidRPr="00786C09">
        <w:rPr>
          <w:rFonts w:ascii="Times New Roman" w:hAnsi="Times New Roman"/>
          <w:b/>
          <w:sz w:val="24"/>
          <w:szCs w:val="24"/>
        </w:rPr>
        <w:t xml:space="preserve">наименьшего </w:t>
      </w:r>
      <w:r w:rsidR="0076299A" w:rsidRPr="00786C09">
        <w:rPr>
          <w:rFonts w:ascii="Times New Roman" w:hAnsi="Times New Roman"/>
          <w:sz w:val="24"/>
          <w:szCs w:val="24"/>
        </w:rPr>
        <w:t xml:space="preserve">таксона; Задание на </w:t>
      </w:r>
      <w:r w:rsidR="0076299A" w:rsidRPr="00786C09">
        <w:rPr>
          <w:rFonts w:ascii="Times New Roman" w:hAnsi="Times New Roman"/>
          <w:b/>
          <w:sz w:val="24"/>
          <w:szCs w:val="24"/>
        </w:rPr>
        <w:t>систематику растений и животных</w:t>
      </w:r>
      <w:r w:rsidR="0076299A" w:rsidRPr="00786C09">
        <w:rPr>
          <w:rFonts w:ascii="Times New Roman" w:hAnsi="Times New Roman"/>
          <w:sz w:val="24"/>
          <w:szCs w:val="24"/>
        </w:rPr>
        <w:t xml:space="preserve"> </w:t>
      </w:r>
      <w:r w:rsidR="0076299A" w:rsidRPr="00786C09">
        <w:rPr>
          <w:rFonts w:ascii="Times New Roman" w:hAnsi="Times New Roman"/>
          <w:i/>
          <w:sz w:val="24"/>
          <w:szCs w:val="24"/>
        </w:rPr>
        <w:t xml:space="preserve">(установление последовательности). </w:t>
      </w:r>
      <w:r w:rsidR="0076299A" w:rsidRPr="00786C09">
        <w:rPr>
          <w:rFonts w:ascii="Times New Roman" w:hAnsi="Times New Roman"/>
          <w:sz w:val="24"/>
          <w:szCs w:val="24"/>
        </w:rPr>
        <w:t xml:space="preserve">  Задание № 5 Установите последовательность событий, явлений.  Задания на последовательность остаются сложными для данной категории сдающих. С заданием справились 16,98 %. Сложность добавляет то, что может присутствовать процесс на любой раздел биологии.   Задание № 8 на </w:t>
      </w:r>
      <w:r w:rsidR="0076299A" w:rsidRPr="00786C09">
        <w:rPr>
          <w:rFonts w:ascii="Times New Roman" w:hAnsi="Times New Roman"/>
          <w:b/>
          <w:sz w:val="24"/>
          <w:szCs w:val="24"/>
        </w:rPr>
        <w:t>сопоставление структур, процессов и явлений, протекающих на уровне клетки и многоклеточного организма</w:t>
      </w:r>
      <w:r w:rsidR="0076299A" w:rsidRPr="00786C09">
        <w:rPr>
          <w:rFonts w:ascii="Times New Roman" w:hAnsi="Times New Roman"/>
          <w:sz w:val="24"/>
          <w:szCs w:val="24"/>
        </w:rPr>
        <w:t xml:space="preserve"> </w:t>
      </w:r>
      <w:r w:rsidR="0076299A" w:rsidRPr="00786C09">
        <w:rPr>
          <w:rFonts w:ascii="Times New Roman" w:hAnsi="Times New Roman"/>
          <w:i/>
          <w:sz w:val="24"/>
          <w:szCs w:val="24"/>
        </w:rPr>
        <w:t>(установление соответствия)</w:t>
      </w:r>
      <w:r w:rsidR="00247A61" w:rsidRPr="00786C09">
        <w:rPr>
          <w:rFonts w:ascii="Times New Roman" w:hAnsi="Times New Roman"/>
          <w:sz w:val="24"/>
          <w:szCs w:val="24"/>
        </w:rPr>
        <w:t xml:space="preserve">, Задание № 20 </w:t>
      </w:r>
      <w:r w:rsidR="00247A61" w:rsidRPr="00786C09">
        <w:rPr>
          <w:rFonts w:ascii="Times New Roman" w:hAnsi="Times New Roman"/>
          <w:b/>
          <w:sz w:val="24"/>
          <w:szCs w:val="24"/>
        </w:rPr>
        <w:t xml:space="preserve">на </w:t>
      </w:r>
      <w:proofErr w:type="spellStart"/>
      <w:r w:rsidR="00247A61" w:rsidRPr="00786C09">
        <w:rPr>
          <w:rFonts w:ascii="Times New Roman" w:hAnsi="Times New Roman"/>
          <w:b/>
          <w:sz w:val="24"/>
          <w:szCs w:val="24"/>
        </w:rPr>
        <w:t>экосистемную</w:t>
      </w:r>
      <w:proofErr w:type="spellEnd"/>
      <w:r w:rsidR="00247A61" w:rsidRPr="00786C09">
        <w:rPr>
          <w:rFonts w:ascii="Times New Roman" w:hAnsi="Times New Roman"/>
          <w:b/>
          <w:sz w:val="24"/>
          <w:szCs w:val="24"/>
        </w:rPr>
        <w:t xml:space="preserve"> организацию живой природы.</w:t>
      </w:r>
      <w:r w:rsidR="00247A61" w:rsidRPr="00786C09">
        <w:rPr>
          <w:rFonts w:ascii="Times New Roman" w:hAnsi="Times New Roman"/>
          <w:sz w:val="24"/>
          <w:szCs w:val="24"/>
        </w:rPr>
        <w:t xml:space="preserve"> Работа с информацией биологического содержания, представленной в виде фрагмента экосистемы </w:t>
      </w:r>
      <w:r w:rsidR="00247A61" w:rsidRPr="00786C09">
        <w:rPr>
          <w:rFonts w:ascii="Times New Roman" w:hAnsi="Times New Roman"/>
          <w:i/>
          <w:sz w:val="24"/>
          <w:szCs w:val="24"/>
        </w:rPr>
        <w:t xml:space="preserve">(составление последовательности). </w:t>
      </w:r>
      <w:r w:rsidR="00247A61" w:rsidRPr="00786C09">
        <w:rPr>
          <w:rFonts w:ascii="Times New Roman" w:hAnsi="Times New Roman"/>
          <w:sz w:val="24"/>
          <w:szCs w:val="24"/>
        </w:rPr>
        <w:t>Виды деятельности, вызывающие затруднения у обучающихся (</w:t>
      </w:r>
      <w:r w:rsidR="00247A61" w:rsidRPr="00786C09">
        <w:rPr>
          <w:rFonts w:ascii="Times New Roman" w:hAnsi="Times New Roman"/>
          <w:i/>
          <w:sz w:val="24"/>
          <w:szCs w:val="24"/>
        </w:rPr>
        <w:t>по результатам ГИА 2026</w:t>
      </w:r>
      <w:r w:rsidR="00247A61" w:rsidRPr="00786C09">
        <w:rPr>
          <w:rFonts w:ascii="Times New Roman" w:hAnsi="Times New Roman"/>
          <w:sz w:val="24"/>
          <w:szCs w:val="24"/>
        </w:rPr>
        <w:t xml:space="preserve">- </w:t>
      </w:r>
      <w:r w:rsidR="00247A61" w:rsidRPr="00786C09">
        <w:rPr>
          <w:rFonts w:ascii="Times New Roman" w:hAnsi="Times New Roman"/>
          <w:b/>
          <w:sz w:val="24"/>
          <w:szCs w:val="24"/>
        </w:rPr>
        <w:t>ЕГЭ</w:t>
      </w:r>
      <w:r w:rsidR="00247A61" w:rsidRPr="00786C09">
        <w:rPr>
          <w:rFonts w:ascii="Times New Roman" w:hAnsi="Times New Roman"/>
          <w:sz w:val="24"/>
          <w:szCs w:val="24"/>
        </w:rPr>
        <w:t xml:space="preserve">) В 2026 году структурных изменений КИМ не претерпел, но претерпели изменения критерии оценивания линии 24 и 27.  Элементы ответов стали более конкретны, а конкретизированная формулировка элементов и многокритериальность эталона усилили дифференцирующую составляющую балла, что привело к выставлению более объективных баллов. </w:t>
      </w:r>
    </w:p>
    <w:p w:rsidR="00555221" w:rsidRPr="00786C09" w:rsidRDefault="00247A61" w:rsidP="00667DAF">
      <w:pPr>
        <w:pStyle w:val="Default"/>
        <w:spacing w:line="276" w:lineRule="auto"/>
        <w:ind w:firstLine="567"/>
        <w:jc w:val="both"/>
        <w:rPr>
          <w:szCs w:val="24"/>
        </w:rPr>
      </w:pPr>
      <w:r w:rsidRPr="00786C09">
        <w:rPr>
          <w:szCs w:val="24"/>
        </w:rPr>
        <w:t xml:space="preserve">При преподавании учебного предмета «Биология» следует обращать особое внимание на элементы содержания и умения, традиционно вызывающие затруднения у обучающихся при их изучении </w:t>
      </w:r>
      <w:proofErr w:type="gramStart"/>
      <w:r w:rsidRPr="00786C09">
        <w:rPr>
          <w:szCs w:val="24"/>
        </w:rPr>
        <w:t>По</w:t>
      </w:r>
      <w:proofErr w:type="gramEnd"/>
      <w:r w:rsidRPr="00786C09">
        <w:rPr>
          <w:szCs w:val="24"/>
        </w:rPr>
        <w:t xml:space="preserve"> результатам ГИА-11 класс 2026 года - это следующие элементы содержания. Клетка как биологическая система. </w:t>
      </w:r>
      <w:r w:rsidRPr="00786C09">
        <w:rPr>
          <w:szCs w:val="24"/>
        </w:rPr>
        <w:tab/>
        <w:t>Организм как биологическая система - средний процент выполнения- П (повышенный уровень)-</w:t>
      </w:r>
      <w:r w:rsidR="00555221" w:rsidRPr="00786C09">
        <w:rPr>
          <w:szCs w:val="24"/>
        </w:rPr>
        <w:t xml:space="preserve"> 45,11 </w:t>
      </w:r>
      <w:r w:rsidRPr="00786C09">
        <w:rPr>
          <w:szCs w:val="24"/>
        </w:rPr>
        <w:t>%;</w:t>
      </w:r>
      <w:r w:rsidR="00555221" w:rsidRPr="00786C09">
        <w:rPr>
          <w:szCs w:val="24"/>
        </w:rPr>
        <w:t xml:space="preserve"> Многообразие организмов.  Грибы, Растения, Животные.</w:t>
      </w:r>
      <w:r w:rsidR="00555221" w:rsidRPr="00786C09">
        <w:rPr>
          <w:i/>
          <w:szCs w:val="24"/>
        </w:rPr>
        <w:t xml:space="preserve"> Установление последовательности</w:t>
      </w:r>
      <w:r w:rsidR="00555221" w:rsidRPr="00786C09">
        <w:rPr>
          <w:szCs w:val="24"/>
        </w:rPr>
        <w:t xml:space="preserve"> П (повышенный уровень)-</w:t>
      </w:r>
      <w:r w:rsidR="002E5DF9" w:rsidRPr="00786C09">
        <w:rPr>
          <w:szCs w:val="24"/>
        </w:rPr>
        <w:t xml:space="preserve"> </w:t>
      </w:r>
      <w:r w:rsidR="00555221" w:rsidRPr="00786C09">
        <w:rPr>
          <w:szCs w:val="24"/>
        </w:rPr>
        <w:t xml:space="preserve">43,07 %, Организм человека </w:t>
      </w:r>
      <w:r w:rsidR="00555221" w:rsidRPr="00786C09">
        <w:rPr>
          <w:i/>
          <w:szCs w:val="24"/>
        </w:rPr>
        <w:t xml:space="preserve">Установление соответствия с рисунком </w:t>
      </w:r>
      <w:r w:rsidR="00555221" w:rsidRPr="00786C09">
        <w:rPr>
          <w:szCs w:val="24"/>
        </w:rPr>
        <w:t>П (повышенный уровень)- 53%</w:t>
      </w:r>
      <w:r w:rsidR="002E5DF9" w:rsidRPr="00786C09">
        <w:rPr>
          <w:szCs w:val="24"/>
        </w:rPr>
        <w:t>; Применение биологических знаний в практических ситуациях, анализ экспериментальных данных (выводы по результатам эксперимента и прогнозы В (высокий уровень)- 24,1%; Задание с изображением биологического объекта В (высокий уровень)- 22,65%;</w:t>
      </w:r>
    </w:p>
    <w:p w:rsidR="00953A36" w:rsidRPr="00786C09" w:rsidRDefault="00F43791" w:rsidP="00786C09">
      <w:pPr>
        <w:spacing w:line="276" w:lineRule="auto"/>
        <w:ind w:left="-15" w:right="2" w:firstLine="708"/>
        <w:jc w:val="both"/>
        <w:rPr>
          <w:rFonts w:ascii="Times New Roman" w:hAnsi="Times New Roman"/>
          <w:sz w:val="24"/>
          <w:szCs w:val="24"/>
        </w:rPr>
      </w:pPr>
      <w:r w:rsidRPr="00786C09">
        <w:rPr>
          <w:rFonts w:ascii="Times New Roman" w:hAnsi="Times New Roman"/>
          <w:sz w:val="24"/>
          <w:szCs w:val="24"/>
        </w:rPr>
        <w:t xml:space="preserve">Задание № 1 Современная биология – комплексная наука. Биологические науки и изучаемые ими проблемы. </w:t>
      </w:r>
      <w:r w:rsidRPr="00786C09">
        <w:rPr>
          <w:rFonts w:ascii="Times New Roman" w:hAnsi="Times New Roman"/>
          <w:b/>
          <w:i/>
          <w:sz w:val="24"/>
          <w:szCs w:val="24"/>
        </w:rPr>
        <w:t>Работа с таблицей (с рисунком и без рисунка</w:t>
      </w:r>
      <w:r w:rsidRPr="00786C09">
        <w:rPr>
          <w:rFonts w:ascii="Times New Roman" w:hAnsi="Times New Roman"/>
          <w:i/>
          <w:sz w:val="24"/>
          <w:szCs w:val="24"/>
        </w:rPr>
        <w:t>)</w:t>
      </w:r>
      <w:r w:rsidRPr="00786C09">
        <w:rPr>
          <w:rFonts w:ascii="Times New Roman" w:eastAsia="Calibri" w:hAnsi="Times New Roman"/>
          <w:i/>
          <w:sz w:val="24"/>
          <w:szCs w:val="24"/>
        </w:rPr>
        <w:t>.</w:t>
      </w:r>
      <w:r w:rsidRPr="00786C09">
        <w:rPr>
          <w:rFonts w:ascii="Times New Roman" w:hAnsi="Times New Roman"/>
          <w:i/>
          <w:sz w:val="24"/>
          <w:szCs w:val="24"/>
        </w:rPr>
        <w:t xml:space="preserve"> </w:t>
      </w:r>
      <w:r w:rsidRPr="00786C09">
        <w:rPr>
          <w:rFonts w:ascii="Times New Roman" w:hAnsi="Times New Roman"/>
          <w:sz w:val="24"/>
          <w:szCs w:val="24"/>
        </w:rPr>
        <w:t xml:space="preserve">Задание № 6 </w:t>
      </w:r>
      <w:r w:rsidRPr="00786C09">
        <w:rPr>
          <w:rFonts w:ascii="Times New Roman" w:hAnsi="Times New Roman"/>
          <w:b/>
          <w:sz w:val="24"/>
          <w:szCs w:val="24"/>
        </w:rPr>
        <w:t>Установите соответствие между признаками и стадиями</w:t>
      </w:r>
      <w:r w:rsidRPr="00786C09">
        <w:rPr>
          <w:rFonts w:ascii="Times New Roman" w:hAnsi="Times New Roman"/>
          <w:sz w:val="24"/>
          <w:szCs w:val="24"/>
        </w:rPr>
        <w:t xml:space="preserve">. «Западают» основополагающие предметные умения: работать с моделями биологических объектов, базовые познавательные действия (чаще всего не могут узнать по рисунку гаплоидную и диплоидные клетки, путают понятия одно- и </w:t>
      </w:r>
      <w:proofErr w:type="spellStart"/>
      <w:r w:rsidRPr="00786C09">
        <w:rPr>
          <w:rFonts w:ascii="Times New Roman" w:hAnsi="Times New Roman"/>
          <w:sz w:val="24"/>
          <w:szCs w:val="24"/>
        </w:rPr>
        <w:t>двухроматидные</w:t>
      </w:r>
      <w:proofErr w:type="spellEnd"/>
      <w:r w:rsidRPr="00786C09">
        <w:rPr>
          <w:rFonts w:ascii="Times New Roman" w:hAnsi="Times New Roman"/>
          <w:sz w:val="24"/>
          <w:szCs w:val="24"/>
        </w:rPr>
        <w:t xml:space="preserve"> хромосомы). Слабый навык смыслового чтения и умения переводить информацию из одного вида в другой. В этом году учащиеся плохо формулировали нулевые гипотезы, путали зависимую и независимую переменные. Не могли сделать вывод о достоверности эксперимента. </w:t>
      </w:r>
      <w:r w:rsidR="00942264" w:rsidRPr="00667DAF">
        <w:rPr>
          <w:rFonts w:ascii="Times New Roman" w:hAnsi="Times New Roman"/>
          <w:b/>
          <w:sz w:val="24"/>
          <w:szCs w:val="24"/>
        </w:rPr>
        <w:t>Задание 19 Установите соответствие между примерами и типами отбора</w:t>
      </w:r>
      <w:r w:rsidR="00942264" w:rsidRPr="00786C09">
        <w:rPr>
          <w:rFonts w:ascii="Times New Roman" w:hAnsi="Times New Roman"/>
          <w:sz w:val="24"/>
          <w:szCs w:val="24"/>
        </w:rPr>
        <w:t>: к каждой позиции,</w:t>
      </w:r>
      <w:r w:rsidR="002A5741" w:rsidRPr="00786C09">
        <w:rPr>
          <w:rFonts w:ascii="Times New Roman" w:hAnsi="Times New Roman"/>
          <w:sz w:val="24"/>
          <w:szCs w:val="24"/>
        </w:rPr>
        <w:t xml:space="preserve"> </w:t>
      </w:r>
      <w:r w:rsidRPr="00667DAF">
        <w:rPr>
          <w:rFonts w:ascii="Times New Roman" w:hAnsi="Times New Roman"/>
          <w:b/>
          <w:sz w:val="24"/>
          <w:szCs w:val="24"/>
        </w:rPr>
        <w:t xml:space="preserve">Задание № 10 Установите соответствие </w:t>
      </w:r>
      <w:r w:rsidR="002A5741" w:rsidRPr="00667DAF">
        <w:rPr>
          <w:rFonts w:ascii="Times New Roman" w:hAnsi="Times New Roman"/>
          <w:b/>
          <w:sz w:val="24"/>
          <w:szCs w:val="24"/>
        </w:rPr>
        <w:t>между признаками и организмами.</w:t>
      </w:r>
      <w:r w:rsidR="002A5741" w:rsidRPr="00786C09">
        <w:rPr>
          <w:rFonts w:ascii="Times New Roman" w:hAnsi="Times New Roman"/>
          <w:sz w:val="24"/>
          <w:szCs w:val="24"/>
        </w:rPr>
        <w:t xml:space="preserve"> </w:t>
      </w:r>
      <w:r w:rsidRPr="00786C09">
        <w:rPr>
          <w:rFonts w:ascii="Times New Roman" w:hAnsi="Times New Roman"/>
          <w:color w:val="060708"/>
          <w:sz w:val="24"/>
          <w:szCs w:val="24"/>
        </w:rPr>
        <w:t>Научить работать с графиками, диаграммами и таблицами.</w:t>
      </w:r>
      <w:r w:rsidRPr="00786C09">
        <w:rPr>
          <w:rFonts w:ascii="Times New Roman" w:hAnsi="Times New Roman"/>
          <w:sz w:val="24"/>
          <w:szCs w:val="24"/>
        </w:rPr>
        <w:t xml:space="preserve"> </w:t>
      </w:r>
      <w:r w:rsidR="002A5741" w:rsidRPr="00786C09">
        <w:rPr>
          <w:rFonts w:ascii="Times New Roman" w:hAnsi="Times New Roman"/>
          <w:sz w:val="24"/>
          <w:szCs w:val="24"/>
        </w:rPr>
        <w:t>проводить</w:t>
      </w:r>
      <w:r w:rsidR="0076299A" w:rsidRPr="00786C09">
        <w:rPr>
          <w:sz w:val="24"/>
          <w:szCs w:val="24"/>
        </w:rPr>
        <w:t xml:space="preserve"> </w:t>
      </w:r>
      <w:r w:rsidR="00BC661F" w:rsidRPr="00786C09">
        <w:rPr>
          <w:rFonts w:ascii="Times New Roman" w:hAnsi="Times New Roman"/>
          <w:sz w:val="24"/>
          <w:szCs w:val="24"/>
        </w:rPr>
        <w:t xml:space="preserve">анализ биологического эксперимента, определение объекта по иллюстрации, решение эвристических биологических задач, задания на комбинирование нескольких тематических разделов, умение сравнивать и делать выводы, выделять существенные признаки, применение знаний в новой ситуации, применение биологических знаний в практических ситуациях, анализ экспериментальных данных. анализ экспертных данных, в табличной или графической форме, работа с </w:t>
      </w:r>
      <w:r w:rsidR="00BC661F" w:rsidRPr="00786C09">
        <w:rPr>
          <w:rFonts w:ascii="Times New Roman" w:hAnsi="Times New Roman"/>
          <w:sz w:val="24"/>
          <w:szCs w:val="24"/>
        </w:rPr>
        <w:tab/>
        <w:t xml:space="preserve">таблицей (с рисунком и без рисунка), работа с информацией биологического содержания, представленной в виде схемы фрагмента экосистемы </w:t>
      </w:r>
      <w:r w:rsidR="00BC661F" w:rsidRPr="00786C09">
        <w:rPr>
          <w:rFonts w:ascii="Times New Roman" w:hAnsi="Times New Roman"/>
          <w:i/>
          <w:sz w:val="24"/>
          <w:szCs w:val="24"/>
        </w:rPr>
        <w:t xml:space="preserve">(множественный выбор), </w:t>
      </w:r>
      <w:r w:rsidR="00BC661F" w:rsidRPr="00786C09">
        <w:rPr>
          <w:rFonts w:ascii="Times New Roman" w:hAnsi="Times New Roman"/>
          <w:sz w:val="24"/>
          <w:szCs w:val="24"/>
        </w:rPr>
        <w:t>распознавать и описывать на рисунках (изображениях) признаки строения биологических объектов на разных уровнях организации живого, решать учебные задачи биологического содержания: проводить качественные и количественные расчёты, делать выводы на основании полученных результатов, умение обосновывать необходимость рационального и здорового питания.</w:t>
      </w:r>
    </w:p>
    <w:p w:rsidR="00953A36" w:rsidRPr="00786C09" w:rsidRDefault="002A5741" w:rsidP="00786C09">
      <w:pPr>
        <w:spacing w:after="0" w:line="276" w:lineRule="auto"/>
        <w:ind w:firstLine="426"/>
        <w:jc w:val="both"/>
        <w:rPr>
          <w:rFonts w:ascii="Times New Roman" w:hAnsi="Times New Roman"/>
          <w:sz w:val="24"/>
          <w:szCs w:val="24"/>
        </w:rPr>
      </w:pPr>
      <w:r w:rsidRPr="00786C09">
        <w:rPr>
          <w:rFonts w:ascii="Times New Roman" w:hAnsi="Times New Roman"/>
          <w:b/>
          <w:sz w:val="24"/>
          <w:szCs w:val="24"/>
        </w:rPr>
        <w:t>Рекомендации для учителей по совершенствованию преподавания учебного предмета</w:t>
      </w:r>
      <w:r w:rsidR="007F020E" w:rsidRPr="00786C09">
        <w:rPr>
          <w:rFonts w:ascii="Times New Roman" w:hAnsi="Times New Roman"/>
          <w:b/>
          <w:sz w:val="24"/>
          <w:szCs w:val="24"/>
        </w:rPr>
        <w:t xml:space="preserve"> «Биология»</w:t>
      </w:r>
      <w:r w:rsidRPr="00786C09">
        <w:rPr>
          <w:rFonts w:ascii="Times New Roman" w:hAnsi="Times New Roman"/>
          <w:b/>
          <w:sz w:val="24"/>
          <w:szCs w:val="24"/>
        </w:rPr>
        <w:t xml:space="preserve">: - </w:t>
      </w:r>
      <w:r w:rsidRPr="00786C09">
        <w:rPr>
          <w:rFonts w:ascii="Times New Roman" w:hAnsi="Times New Roman"/>
          <w:sz w:val="24"/>
          <w:szCs w:val="24"/>
        </w:rPr>
        <w:t>учителям 5-х классов обратить внимание на тему «Методы изучения живой природы». Именно в этом классе вводятся понятия об эксперименте, контроле, переменных в эксперименте и проверке его достоверности, что поможет в решении задания 22; - учителям 6-х классов обратить внимание на анатомию растительного организма, эти темы изучаются только в этом классе и на их повторение чаще всего не хватает времени или их повторение остаётся на конец года при подготовке к ЕГЭ. Эти темы могут встретиться в заданиях 9-11; - учителям 7-8-х классов – обратить внимание при подготовке на особенности строения растений и животных разных систематических групп, что необходимо при выполнении заданий 9-11, 24, 25.  - учителям 10-11-х классов – организовать повторение всех тем курса биологии, обратить особое внимание на темы блока «Клетка</w:t>
      </w:r>
      <w:r w:rsidR="00436876" w:rsidRPr="00786C09">
        <w:rPr>
          <w:rFonts w:ascii="Times New Roman" w:hAnsi="Times New Roman"/>
          <w:sz w:val="24"/>
          <w:szCs w:val="24"/>
        </w:rPr>
        <w:t>»</w:t>
      </w:r>
      <w:r w:rsidRPr="00786C09">
        <w:rPr>
          <w:rFonts w:ascii="Times New Roman" w:hAnsi="Times New Roman"/>
          <w:sz w:val="24"/>
          <w:szCs w:val="24"/>
        </w:rPr>
        <w:t xml:space="preserve">. </w:t>
      </w:r>
    </w:p>
    <w:p w:rsidR="00953A36" w:rsidRPr="00786C09" w:rsidRDefault="00953A36" w:rsidP="00786C09">
      <w:pPr>
        <w:pStyle w:val="Default"/>
        <w:spacing w:line="276" w:lineRule="auto"/>
        <w:jc w:val="both"/>
        <w:rPr>
          <w:szCs w:val="24"/>
        </w:rPr>
      </w:pPr>
    </w:p>
    <w:p w:rsidR="00953A36" w:rsidRPr="00786C09" w:rsidRDefault="00BC661F" w:rsidP="00667DAF">
      <w:pPr>
        <w:spacing w:after="0" w:line="276" w:lineRule="auto"/>
        <w:jc w:val="center"/>
        <w:rPr>
          <w:rFonts w:ascii="Times New Roman" w:hAnsi="Times New Roman"/>
          <w:sz w:val="24"/>
          <w:szCs w:val="24"/>
        </w:rPr>
      </w:pPr>
      <w:r w:rsidRPr="00786C09">
        <w:rPr>
          <w:rFonts w:ascii="Times New Roman" w:hAnsi="Times New Roman"/>
          <w:b/>
          <w:sz w:val="24"/>
          <w:szCs w:val="24"/>
        </w:rPr>
        <w:t>3.2. Организация информирования учителей по вопросам реализации программ</w:t>
      </w:r>
    </w:p>
    <w:p w:rsidR="00953A36" w:rsidRPr="00786C09" w:rsidRDefault="00953A36" w:rsidP="00667DAF">
      <w:pPr>
        <w:spacing w:after="0" w:line="276" w:lineRule="auto"/>
        <w:jc w:val="center"/>
        <w:rPr>
          <w:rFonts w:ascii="Times New Roman" w:hAnsi="Times New Roman"/>
          <w:sz w:val="24"/>
          <w:szCs w:val="24"/>
        </w:rPr>
      </w:pPr>
    </w:p>
    <w:p w:rsidR="00953A36" w:rsidRPr="00786C09" w:rsidRDefault="00BC661F" w:rsidP="00786C09">
      <w:pPr>
        <w:spacing w:after="0" w:line="276" w:lineRule="auto"/>
        <w:jc w:val="both"/>
        <w:rPr>
          <w:rFonts w:ascii="Times New Roman" w:hAnsi="Times New Roman"/>
          <w:color w:val="0070C0"/>
          <w:sz w:val="24"/>
          <w:szCs w:val="24"/>
        </w:rPr>
      </w:pPr>
      <w:r w:rsidRPr="00786C09">
        <w:rPr>
          <w:rFonts w:ascii="Times New Roman" w:hAnsi="Times New Roman"/>
          <w:sz w:val="24"/>
          <w:szCs w:val="24"/>
        </w:rPr>
        <w:tab/>
        <w:t xml:space="preserve">Информационно-методическая поддержка педагогических работников и управленческих кадров обеспечивается ФГБНУ «Институт содержания и методов обучения имени В.С.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xml:space="preserve">» (ФГБНУ «ИСМО им. В. 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посредством размещения материалов на официальных ресурсах:</w:t>
      </w:r>
    </w:p>
    <w:p w:rsidR="00953A36" w:rsidRPr="00C21A80" w:rsidRDefault="00BC661F" w:rsidP="00786C09">
      <w:pPr>
        <w:spacing w:after="0" w:line="276" w:lineRule="auto"/>
        <w:jc w:val="both"/>
        <w:rPr>
          <w:rFonts w:ascii="Times New Roman" w:hAnsi="Times New Roman"/>
          <w:color w:val="0070C0"/>
          <w:sz w:val="24"/>
          <w:szCs w:val="24"/>
        </w:rPr>
      </w:pPr>
      <w:r w:rsidRPr="00C21A80">
        <w:rPr>
          <w:rFonts w:ascii="Times New Roman" w:hAnsi="Times New Roman"/>
          <w:color w:val="0070C0"/>
          <w:sz w:val="24"/>
          <w:szCs w:val="24"/>
        </w:rPr>
        <w:t>https://содержаниеобразования.рф</w:t>
      </w:r>
    </w:p>
    <w:p w:rsidR="00953A36" w:rsidRPr="00C21A80" w:rsidRDefault="00BC661F" w:rsidP="00786C09">
      <w:pPr>
        <w:spacing w:after="0" w:line="276" w:lineRule="auto"/>
        <w:jc w:val="both"/>
        <w:rPr>
          <w:rFonts w:ascii="Times New Roman" w:hAnsi="Times New Roman"/>
          <w:color w:val="0070C0"/>
          <w:sz w:val="24"/>
          <w:szCs w:val="24"/>
        </w:rPr>
      </w:pPr>
      <w:r w:rsidRPr="00C21A80">
        <w:rPr>
          <w:rFonts w:ascii="Times New Roman" w:hAnsi="Times New Roman"/>
          <w:color w:val="0070C0"/>
          <w:sz w:val="24"/>
          <w:szCs w:val="24"/>
        </w:rPr>
        <w:t>https://edsoo.ru/</w:t>
      </w:r>
    </w:p>
    <w:p w:rsidR="00953A36" w:rsidRPr="00C21A80" w:rsidRDefault="00BC661F" w:rsidP="00786C09">
      <w:pPr>
        <w:spacing w:after="0" w:line="276" w:lineRule="auto"/>
        <w:jc w:val="both"/>
        <w:rPr>
          <w:rFonts w:ascii="Times New Roman" w:hAnsi="Times New Roman"/>
          <w:color w:val="0070C0"/>
          <w:sz w:val="24"/>
          <w:szCs w:val="24"/>
        </w:rPr>
      </w:pPr>
      <w:r w:rsidRPr="00C21A80">
        <w:rPr>
          <w:rFonts w:ascii="Times New Roman" w:hAnsi="Times New Roman"/>
          <w:color w:val="0070C0"/>
          <w:sz w:val="24"/>
          <w:szCs w:val="24"/>
        </w:rPr>
        <w:t>https://vk.com/instisro</w:t>
      </w:r>
    </w:p>
    <w:p w:rsidR="00953A36" w:rsidRPr="00C21A80" w:rsidRDefault="00BC661F" w:rsidP="00786C09">
      <w:pPr>
        <w:spacing w:after="0" w:line="276" w:lineRule="auto"/>
        <w:jc w:val="both"/>
        <w:rPr>
          <w:rFonts w:ascii="Times New Roman" w:hAnsi="Times New Roman"/>
          <w:color w:val="0070C0"/>
          <w:sz w:val="24"/>
          <w:szCs w:val="24"/>
        </w:rPr>
      </w:pPr>
      <w:r w:rsidRPr="00C21A80">
        <w:rPr>
          <w:rFonts w:ascii="Times New Roman" w:hAnsi="Times New Roman"/>
          <w:color w:val="0070C0"/>
          <w:sz w:val="24"/>
          <w:szCs w:val="24"/>
        </w:rPr>
        <w:t>https://t.me/instrao</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Институтом запланировано проведение цикла вебинаров и методических семинаров, посвященных актуальным вопросам преподавания учебного предмета «Биология» на уровнях ООО и СОО в условиях обновления содержания общего образования; анонсы мероприятий размещаются в календаре на сайте «Единое содержание общего образования» (https://edsoo.ru/metodicheskie-seminary/).</w:t>
      </w:r>
    </w:p>
    <w:p w:rsidR="00953A36" w:rsidRPr="00C21A80" w:rsidRDefault="00BC661F" w:rsidP="00786C09">
      <w:pPr>
        <w:spacing w:after="0" w:line="276" w:lineRule="auto"/>
        <w:jc w:val="both"/>
        <w:rPr>
          <w:rFonts w:ascii="Times New Roman" w:hAnsi="Times New Roman"/>
          <w:color w:val="0070C0"/>
          <w:sz w:val="24"/>
          <w:szCs w:val="24"/>
        </w:rPr>
      </w:pPr>
      <w:r w:rsidRPr="00786C09">
        <w:rPr>
          <w:rFonts w:ascii="Times New Roman" w:hAnsi="Times New Roman"/>
          <w:sz w:val="24"/>
          <w:szCs w:val="24"/>
        </w:rPr>
        <w:t xml:space="preserve">На базе ФГБНУ «ИСМО им. В. 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xml:space="preserve">» продолжает функционировать горячая линия «Обновление содержания общего образования» для получения педагогическими работниками ответов на вопросы, возникающие в ходе подготовки к новому учебному году </w:t>
      </w:r>
      <w:r w:rsidRPr="00C21A80">
        <w:rPr>
          <w:rFonts w:ascii="Times New Roman" w:hAnsi="Times New Roman"/>
          <w:color w:val="0070C0"/>
          <w:sz w:val="24"/>
          <w:szCs w:val="24"/>
        </w:rPr>
        <w:t>(https://edsoo.ru/goryachaya-liniya-po-voprosam-vvedeniya-ob/).</w:t>
      </w:r>
    </w:p>
    <w:p w:rsidR="00953A36" w:rsidRPr="00786C09" w:rsidRDefault="00953A36" w:rsidP="00786C09">
      <w:pPr>
        <w:spacing w:after="0" w:line="276" w:lineRule="auto"/>
        <w:jc w:val="both"/>
        <w:rPr>
          <w:rFonts w:ascii="Times New Roman" w:hAnsi="Times New Roman"/>
          <w:color w:val="002060"/>
          <w:sz w:val="24"/>
          <w:szCs w:val="24"/>
        </w:rPr>
      </w:pPr>
    </w:p>
    <w:p w:rsidR="00953A36" w:rsidRPr="00786C09" w:rsidRDefault="00BC661F" w:rsidP="00667DAF">
      <w:pPr>
        <w:spacing w:after="0" w:line="276" w:lineRule="auto"/>
        <w:jc w:val="center"/>
        <w:rPr>
          <w:rFonts w:ascii="Times New Roman" w:hAnsi="Times New Roman"/>
          <w:b/>
          <w:sz w:val="24"/>
          <w:szCs w:val="24"/>
        </w:rPr>
      </w:pPr>
      <w:r w:rsidRPr="00786C09">
        <w:rPr>
          <w:rFonts w:ascii="Times New Roman" w:hAnsi="Times New Roman"/>
          <w:b/>
          <w:sz w:val="24"/>
          <w:szCs w:val="24"/>
        </w:rPr>
        <w:t>3.3. Методическая поддержка реализации федеральных рабочих программ по биологии</w:t>
      </w:r>
    </w:p>
    <w:p w:rsidR="00953A36" w:rsidRPr="00786C09" w:rsidRDefault="00953A36" w:rsidP="00786C09">
      <w:pPr>
        <w:spacing w:after="0" w:line="276" w:lineRule="auto"/>
        <w:jc w:val="both"/>
        <w:rPr>
          <w:rFonts w:ascii="Times New Roman" w:hAnsi="Times New Roman"/>
          <w:b/>
          <w:sz w:val="24"/>
          <w:szCs w:val="24"/>
        </w:rPr>
      </w:pPr>
    </w:p>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sz w:val="24"/>
          <w:szCs w:val="24"/>
        </w:rPr>
        <w:t xml:space="preserve">На сайте «Единое содержание общего образования» (https://edsoo.ru/), канале мессенджера Макс ФГБНУ «ИСМО им. В.С.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xml:space="preserve">» https://max.ru/instrao представлены различные материалы, предназначенные для оказания методической поддержки учителю биологии. Продолжает функционировать горячая линия «Обновление содержания общего образования» – </w:t>
      </w:r>
      <w:hyperlink r:id="rId49" w:history="1">
        <w:r w:rsidRPr="00786C09">
          <w:rPr>
            <w:rStyle w:val="af6"/>
            <w:rFonts w:ascii="Times New Roman" w:hAnsi="Times New Roman"/>
            <w:color w:val="0070C0"/>
            <w:sz w:val="24"/>
            <w:szCs w:val="24"/>
          </w:rPr>
          <w:t>https://edsoo.ru/goryachaya-liniya-po-voprosam-vvedeniyaob/</w:t>
        </w:r>
      </w:hyperlink>
      <w:r w:rsidRPr="00786C09">
        <w:rPr>
          <w:rFonts w:ascii="Times New Roman" w:hAnsi="Times New Roman"/>
          <w:color w:val="0070C0"/>
          <w:sz w:val="24"/>
          <w:szCs w:val="24"/>
        </w:rPr>
        <w:t xml:space="preserve"> </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b/>
          <w:sz w:val="24"/>
          <w:szCs w:val="24"/>
        </w:rPr>
        <w:t>Внимание:</w:t>
      </w:r>
      <w:r w:rsidRPr="00786C09">
        <w:rPr>
          <w:rFonts w:ascii="Times New Roman" w:hAnsi="Times New Roman"/>
          <w:sz w:val="24"/>
          <w:szCs w:val="24"/>
        </w:rPr>
        <w:t xml:space="preserve"> специалистами ФГБНУ «ИСМО им. В.С.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xml:space="preserve">» разработан учебно-методический консультационный ассистент </w:t>
      </w:r>
      <w:r w:rsidRPr="00786C09">
        <w:rPr>
          <w:rFonts w:ascii="Times New Roman" w:hAnsi="Times New Roman"/>
          <w:b/>
          <w:sz w:val="24"/>
          <w:szCs w:val="24"/>
        </w:rPr>
        <w:t>(УМКА)</w:t>
      </w:r>
      <w:r w:rsidRPr="00786C09">
        <w:rPr>
          <w:rFonts w:ascii="Times New Roman" w:hAnsi="Times New Roman"/>
          <w:sz w:val="24"/>
          <w:szCs w:val="24"/>
        </w:rPr>
        <w:t xml:space="preserve"> (официальный чат-бот горячей линии ЕДСО: https://web.max.ru/208467213). Чат-бот отвечает на вопросы, связанные с содержанием общего образования и работой онлайн-конструкторов, а также помогает в оперативном поиске нужных разделов ФООП и соответствующих ФРП. </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Методические рекомендации по системе оценки достижения обучающимися планируемых результатов освоения образовательных программ: </w:t>
      </w:r>
      <w:hyperlink r:id="rId50" w:history="1">
        <w:r w:rsidRPr="00C21A80">
          <w:rPr>
            <w:rStyle w:val="af6"/>
            <w:rFonts w:ascii="Times New Roman" w:hAnsi="Times New Roman"/>
            <w:color w:val="0070C0"/>
            <w:sz w:val="24"/>
            <w:szCs w:val="24"/>
          </w:rPr>
          <w:t>https://edsoo.ru/metodicheskie-</w:t>
        </w:r>
        <w:r w:rsidRPr="00786C09">
          <w:rPr>
            <w:rStyle w:val="af6"/>
            <w:rFonts w:ascii="Times New Roman" w:hAnsi="Times New Roman"/>
            <w:color w:val="0070C0"/>
            <w:sz w:val="24"/>
            <w:szCs w:val="24"/>
          </w:rPr>
          <w:t>materialy/tipovoj-komplekt-dokumentov/</w:t>
        </w:r>
      </w:hyperlink>
      <w:r w:rsidRPr="00786C09">
        <w:rPr>
          <w:rFonts w:ascii="Times New Roman" w:hAnsi="Times New Roman"/>
          <w:color w:val="0070C0"/>
          <w:sz w:val="24"/>
          <w:szCs w:val="24"/>
        </w:rPr>
        <w:t>.</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В рамках методической поддержки реализации федеральных рабочих программ по биологии основного общего и среднего общего образования ФГБНУ «ИСМО им. В. 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xml:space="preserve">» подготовлены методические пособия и рекомендации (https://edsoo.ru/mr-biologiya/): </w:t>
      </w:r>
      <w:hyperlink r:id="rId51" w:history="1">
        <w:r w:rsidRPr="00C21A80">
          <w:rPr>
            <w:rStyle w:val="af6"/>
            <w:rFonts w:ascii="Times New Roman" w:hAnsi="Times New Roman"/>
            <w:color w:val="0070C0"/>
            <w:sz w:val="24"/>
            <w:szCs w:val="24"/>
          </w:rPr>
          <w:t>https://edsoo.ru/mr-biologiya/</w:t>
        </w:r>
      </w:hyperlink>
      <w:r w:rsidRPr="00C21A80">
        <w:rPr>
          <w:rFonts w:ascii="Times New Roman" w:hAnsi="Times New Roman"/>
          <w:color w:val="0070C0"/>
          <w:sz w:val="24"/>
          <w:szCs w:val="24"/>
        </w:rPr>
        <w:t xml:space="preserve"> </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Система оценки достижений планируемых предметных результатов освоения учебного предмета «Биология». 5–9 классы: методические рекомендации / Л.А. Паршутина, А.В. Овчинников. – Москва: ФГБНУ «Институт стратегии развития образования», 2023. – 140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Система оценки достижений планируемых предметных результатов освоения учебного предмета «Биология». Среднее общее образование: методические рекомендации / Л.А. Паршутина, Н.А. Заграничная, А.В. Теремов. – Москва: ФГБНУ «Институт содержания и методов обучения», 2024. – 96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w:t>
      </w:r>
      <w:proofErr w:type="spellStart"/>
      <w:r w:rsidRPr="00786C09">
        <w:rPr>
          <w:rFonts w:ascii="Times New Roman" w:hAnsi="Times New Roman"/>
          <w:sz w:val="24"/>
          <w:szCs w:val="24"/>
        </w:rPr>
        <w:t>Кванториумы</w:t>
      </w:r>
      <w:proofErr w:type="spellEnd"/>
      <w:r w:rsidRPr="00786C09">
        <w:rPr>
          <w:rFonts w:ascii="Times New Roman" w:hAnsi="Times New Roman"/>
          <w:sz w:val="24"/>
          <w:szCs w:val="24"/>
        </w:rPr>
        <w:t xml:space="preserve">, IT-кубы, Точки роста и др.) / Е.Е. Кудряшова, Н.И. Волынчук, В.И. </w:t>
      </w:r>
      <w:proofErr w:type="spellStart"/>
      <w:r w:rsidRPr="00786C09">
        <w:rPr>
          <w:rFonts w:ascii="Times New Roman" w:hAnsi="Times New Roman"/>
          <w:sz w:val="24"/>
          <w:szCs w:val="24"/>
        </w:rPr>
        <w:t>Снегурова</w:t>
      </w:r>
      <w:proofErr w:type="spellEnd"/>
      <w:r w:rsidRPr="00786C09">
        <w:rPr>
          <w:rFonts w:ascii="Times New Roman" w:hAnsi="Times New Roman"/>
          <w:sz w:val="24"/>
          <w:szCs w:val="24"/>
        </w:rPr>
        <w:t xml:space="preserve"> [и др.]: под ред. Н.И. Волынчук. – Москва: ФГБНУ «Институт содержания и методов обучения им. В.С.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xml:space="preserve">», 2025. – 58 с. – Организация взаимодействия «школа – вуз – предприятие»: методические рекомендации / Н.И. Волынчук, Л.И. Асанова: под ред. Н.И. Волынчук. – Москва: ФГБНУ «Институт содержания и методов обучения им. В.С. </w:t>
      </w:r>
      <w:proofErr w:type="spellStart"/>
      <w:r w:rsidRPr="00786C09">
        <w:rPr>
          <w:rFonts w:ascii="Times New Roman" w:hAnsi="Times New Roman"/>
          <w:sz w:val="24"/>
          <w:szCs w:val="24"/>
        </w:rPr>
        <w:t>Леднева</w:t>
      </w:r>
      <w:proofErr w:type="spellEnd"/>
      <w:r w:rsidRPr="00786C09">
        <w:rPr>
          <w:rFonts w:ascii="Times New Roman" w:hAnsi="Times New Roman"/>
          <w:sz w:val="24"/>
          <w:szCs w:val="24"/>
        </w:rPr>
        <w:t>», 2025. – 40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Ферменты – биологические катализаторы: методические рекомендации / Л.А. Паршутина, А.С. Городенская, Л.И. Асанова. – Москва: ФГБНУ «Институт содержания и методов обучения», 2024. – 27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методические рекомендации / Н.А. Заграничная, Л.А. Паршутина, А.А. Якута, А.С. Городенская, О.Н. </w:t>
      </w:r>
      <w:proofErr w:type="spellStart"/>
      <w:r w:rsidRPr="00786C09">
        <w:rPr>
          <w:rFonts w:ascii="Times New Roman" w:hAnsi="Times New Roman"/>
          <w:sz w:val="24"/>
          <w:szCs w:val="24"/>
        </w:rPr>
        <w:t>Логвинова</w:t>
      </w:r>
      <w:proofErr w:type="spellEnd"/>
      <w:r w:rsidRPr="00786C09">
        <w:rPr>
          <w:rFonts w:ascii="Times New Roman" w:hAnsi="Times New Roman"/>
          <w:sz w:val="24"/>
          <w:szCs w:val="24"/>
        </w:rPr>
        <w:t>. – Москва: ФГБНУ «Институт содержания и методов обучения», 2024. – 73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Контекстные задачи. Задания к учебному курсу «Биология»: учебное пособие / Л.А. Паршутина, Л.И. Асанова; под ред. Л.А. Паршутиной. – Москва: 12 ФГБНУ «Институт содержания и методов обучения», 2024. – 70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Практические (лабораторные) работы по учебному предмету «Биология». Основное общее образование. Среднее общее образование: учебное пособие / Л.А. Паршутина, А.С. Городенская; под ред. Л.А. Паршутиной. – Москва: ФГБНУ «Институт содержания и методов обучения», 2024. – 36 с. </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Банк заданий для текущего оценивания по учебному предмету «Биология». Основное общее образование / Л.А. Паршутина, А.В. Иванова, Н.А. Заграничная. – Москва: ФГБНУ «Институт содержания и методов обучения», 2024. – 128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Достижение метапредметных результатов в рамках изучения предметов естественнонаучного блока. Основное общее образование: методические рекомендации / Н.А. Заграничная, Л.А. Паршутина, А.Ю. </w:t>
      </w:r>
      <w:proofErr w:type="spellStart"/>
      <w:r w:rsidRPr="00786C09">
        <w:rPr>
          <w:rFonts w:ascii="Times New Roman" w:hAnsi="Times New Roman"/>
          <w:sz w:val="24"/>
          <w:szCs w:val="24"/>
        </w:rPr>
        <w:t>Пентин</w:t>
      </w:r>
      <w:proofErr w:type="spellEnd"/>
      <w:r w:rsidRPr="00786C09">
        <w:rPr>
          <w:rFonts w:ascii="Times New Roman" w:hAnsi="Times New Roman"/>
          <w:sz w:val="24"/>
          <w:szCs w:val="24"/>
        </w:rPr>
        <w:t>, А.В. Теремов. – Москва: ФГБНУ «Институт стратегии развития образования», 2023. – 136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Открывая тайны живого: как увлечь школьников биологией. – URL: https://vkvideo.ru/video-215962627_456240873 – Расширение сети профильных классов и классов с углубленным изучением естественнонаучных предметов. – URL: </w:t>
      </w:r>
      <w:hyperlink r:id="rId52" w:history="1">
        <w:r w:rsidRPr="00C21A80">
          <w:rPr>
            <w:rStyle w:val="af6"/>
            <w:rFonts w:ascii="Times New Roman" w:hAnsi="Times New Roman"/>
            <w:color w:val="0070C0"/>
            <w:sz w:val="24"/>
            <w:szCs w:val="24"/>
          </w:rPr>
          <w:t>https://vkvideo.ru/video215962627_456240560</w:t>
        </w:r>
      </w:hyperlink>
      <w:r w:rsidRPr="00C21A80">
        <w:rPr>
          <w:rFonts w:ascii="Times New Roman" w:hAnsi="Times New Roman"/>
          <w:color w:val="0070C0"/>
          <w:sz w:val="24"/>
          <w:szCs w:val="24"/>
        </w:rPr>
        <w:t xml:space="preserve"> </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С целью оказания помощи учителю в преподавании сложных тем подготовлены </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методические интерактивные кейсы, </w:t>
      </w:r>
      <w:r w:rsidR="00436876" w:rsidRPr="00786C09">
        <w:rPr>
          <w:rFonts w:ascii="Times New Roman" w:hAnsi="Times New Roman"/>
          <w:sz w:val="24"/>
          <w:szCs w:val="24"/>
        </w:rPr>
        <w:t>например,</w:t>
      </w:r>
      <w:r w:rsidRPr="00786C09">
        <w:rPr>
          <w:rFonts w:ascii="Times New Roman" w:hAnsi="Times New Roman"/>
          <w:sz w:val="24"/>
          <w:szCs w:val="24"/>
        </w:rPr>
        <w:t xml:space="preserve"> – Лист и стебель как органы дыхания. 6 класс. – URL</w:t>
      </w:r>
      <w:r w:rsidRPr="00C21A80">
        <w:rPr>
          <w:rFonts w:ascii="Times New Roman" w:hAnsi="Times New Roman"/>
          <w:color w:val="0070C0"/>
          <w:sz w:val="24"/>
          <w:szCs w:val="24"/>
        </w:rPr>
        <w:t xml:space="preserve">: </w:t>
      </w:r>
      <w:hyperlink r:id="rId53" w:history="1">
        <w:r w:rsidRPr="00C21A80">
          <w:rPr>
            <w:rStyle w:val="af6"/>
            <w:rFonts w:ascii="Times New Roman" w:hAnsi="Times New Roman"/>
            <w:color w:val="0070C0"/>
            <w:sz w:val="24"/>
            <w:szCs w:val="24"/>
          </w:rPr>
          <w:t>https://static.edsoo.ru/projects/case/2024/ooo/bio/1/index.html</w:t>
        </w:r>
      </w:hyperlink>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Химический состав клетки. 6 класс. – URL: https://static.edsoo.ru/projects/case/2024/ooo/bio/2/index.html – Биосинтез белка. Реакции матричного синтеза. – URL</w:t>
      </w:r>
      <w:r w:rsidRPr="00786C09">
        <w:rPr>
          <w:rFonts w:ascii="Times New Roman" w:hAnsi="Times New Roman"/>
          <w:color w:val="0070C0"/>
          <w:sz w:val="24"/>
          <w:szCs w:val="24"/>
        </w:rPr>
        <w:t xml:space="preserve">: </w:t>
      </w:r>
      <w:hyperlink r:id="rId54" w:history="1">
        <w:r w:rsidRPr="00786C09">
          <w:rPr>
            <w:rStyle w:val="af6"/>
            <w:rFonts w:ascii="Times New Roman" w:hAnsi="Times New Roman"/>
            <w:color w:val="0070C0"/>
            <w:sz w:val="24"/>
            <w:szCs w:val="24"/>
          </w:rPr>
          <w:t>https://static.edsoo.ru/projects/case/2024/soo/bio/2/index.html</w:t>
        </w:r>
      </w:hyperlink>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Генетика пола. Наследование признаков, сцепленных с полом. – URL: </w:t>
      </w:r>
      <w:hyperlink r:id="rId55" w:history="1">
        <w:r w:rsidRPr="00786C09">
          <w:rPr>
            <w:rStyle w:val="af6"/>
            <w:rFonts w:ascii="Times New Roman" w:hAnsi="Times New Roman"/>
            <w:color w:val="0070C0"/>
            <w:sz w:val="24"/>
            <w:szCs w:val="24"/>
          </w:rPr>
          <w:t>https://static.edsoo.ru/projects/case/2024/soo/bio/1/index.html</w:t>
        </w:r>
      </w:hyperlink>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Методический кейс. Биология. 10 класс. Сцепленное наследование признаков / Л.А. Паршутина. – </w:t>
      </w:r>
      <w:proofErr w:type="gramStart"/>
      <w:r w:rsidRPr="00786C09">
        <w:rPr>
          <w:rFonts w:ascii="Times New Roman" w:hAnsi="Times New Roman"/>
          <w:sz w:val="24"/>
          <w:szCs w:val="24"/>
        </w:rPr>
        <w:t>Москва :</w:t>
      </w:r>
      <w:proofErr w:type="gramEnd"/>
      <w:r w:rsidRPr="00786C09">
        <w:rPr>
          <w:rFonts w:ascii="Times New Roman" w:hAnsi="Times New Roman"/>
          <w:sz w:val="24"/>
          <w:szCs w:val="24"/>
        </w:rPr>
        <w:t xml:space="preserve"> ФГБНУ «Институт содержания и методов обучения», 2024. – 12 с. – </w:t>
      </w:r>
      <w:hyperlink r:id="rId56" w:history="1">
        <w:r w:rsidRPr="00786C09">
          <w:rPr>
            <w:rStyle w:val="af6"/>
            <w:rFonts w:ascii="Times New Roman" w:hAnsi="Times New Roman"/>
            <w:color w:val="0070C0"/>
            <w:sz w:val="24"/>
            <w:szCs w:val="24"/>
          </w:rPr>
          <w:t>URL:https://edsoo.ru/wpcontent/uploads/2025/01/biologiya_mk_sczeplennoe_nasledovanie_priznakov.pdf</w:t>
        </w:r>
      </w:hyperlink>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Методический кейс. Биология. 11 класс. Решение задач на применение 1закона генетического равновесия Дж. Харди, В. </w:t>
      </w:r>
      <w:proofErr w:type="spellStart"/>
      <w:r w:rsidRPr="00786C09">
        <w:rPr>
          <w:rFonts w:ascii="Times New Roman" w:hAnsi="Times New Roman"/>
          <w:sz w:val="24"/>
          <w:szCs w:val="24"/>
        </w:rPr>
        <w:t>Вайнберга</w:t>
      </w:r>
      <w:proofErr w:type="spellEnd"/>
      <w:r w:rsidRPr="00786C09">
        <w:rPr>
          <w:rFonts w:ascii="Times New Roman" w:hAnsi="Times New Roman"/>
          <w:sz w:val="24"/>
          <w:szCs w:val="24"/>
        </w:rPr>
        <w:t xml:space="preserve"> / Л.А. Паршутина. – </w:t>
      </w:r>
      <w:proofErr w:type="gramStart"/>
      <w:r w:rsidRPr="00786C09">
        <w:rPr>
          <w:rFonts w:ascii="Times New Roman" w:hAnsi="Times New Roman"/>
          <w:sz w:val="24"/>
          <w:szCs w:val="24"/>
        </w:rPr>
        <w:t>Москва :</w:t>
      </w:r>
      <w:proofErr w:type="gramEnd"/>
      <w:r w:rsidRPr="00786C09">
        <w:rPr>
          <w:rFonts w:ascii="Times New Roman" w:hAnsi="Times New Roman"/>
          <w:sz w:val="24"/>
          <w:szCs w:val="24"/>
        </w:rPr>
        <w:t xml:space="preserve"> ФГБНУ «Институт содержания и методов обучения», 2024. – 14 с.</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 xml:space="preserve"> – URL: https://edsoo.ru/wp-content/uploads/2025/01/biologiya_mk_zakon_hardi_vajnberga.pdf Раздел Виртуальные лабораторные и практические работы на углубленном уровне основного общего и среднего общего образования. –</w:t>
      </w:r>
      <w:r w:rsidRPr="00786C09">
        <w:rPr>
          <w:sz w:val="24"/>
          <w:szCs w:val="24"/>
        </w:rPr>
        <w:t xml:space="preserve"> URL: https://content.edsoo.ru/lab</w:t>
      </w:r>
    </w:p>
    <w:p w:rsidR="00953A36" w:rsidRPr="00786C09" w:rsidRDefault="00BC661F" w:rsidP="00786C09">
      <w:pPr>
        <w:spacing w:after="0" w:line="276" w:lineRule="auto"/>
        <w:ind w:firstLine="708"/>
        <w:jc w:val="both"/>
        <w:rPr>
          <w:rFonts w:ascii="Times New Roman" w:hAnsi="Times New Roman"/>
          <w:sz w:val="24"/>
          <w:szCs w:val="24"/>
        </w:rPr>
      </w:pPr>
      <w:r w:rsidRPr="00786C09">
        <w:rPr>
          <w:rFonts w:ascii="Times New Roman" w:hAnsi="Times New Roman"/>
          <w:sz w:val="24"/>
          <w:szCs w:val="24"/>
        </w:rPr>
        <w:t xml:space="preserve">Для методического сопровождения профильных технологических и естественно-научных классов </w:t>
      </w:r>
      <w:r w:rsidRPr="00786C09">
        <w:rPr>
          <w:rFonts w:ascii="Times New Roman" w:hAnsi="Times New Roman"/>
          <w:b/>
          <w:sz w:val="24"/>
          <w:szCs w:val="24"/>
        </w:rPr>
        <w:t>Московский физико-технический институт (МФТИ</w:t>
      </w:r>
      <w:r w:rsidRPr="00786C09">
        <w:rPr>
          <w:rFonts w:ascii="Times New Roman" w:hAnsi="Times New Roman"/>
          <w:sz w:val="24"/>
          <w:szCs w:val="24"/>
        </w:rPr>
        <w:t xml:space="preserve">) разработал проект </w:t>
      </w:r>
      <w:r w:rsidRPr="00786C09">
        <w:rPr>
          <w:rFonts w:ascii="Times New Roman" w:hAnsi="Times New Roman"/>
          <w:b/>
          <w:sz w:val="24"/>
          <w:szCs w:val="24"/>
        </w:rPr>
        <w:t>«Наука в регионы»</w:t>
      </w:r>
      <w:r w:rsidRPr="00786C09">
        <w:rPr>
          <w:rFonts w:ascii="Times New Roman" w:hAnsi="Times New Roman"/>
          <w:sz w:val="24"/>
          <w:szCs w:val="24"/>
        </w:rPr>
        <w:t>, направленный на поддержку профессионального развития педагогов, а также на формирование осознанности и устойчивой мотивации школьников к изучению предметов на углубленном уровне. Проект реализовывался с 2017 г. Фондом развития Физтех-школ, с 2024 г. получил поддержку Министерства науки и высшего образования Российской Федерации и реализуется МФТИ. Содержание проекта предполагает масштабирование образовательной модели «Система Физтеха» в региональные образовательные системы.</w:t>
      </w:r>
    </w:p>
    <w:p w:rsidR="00953A36" w:rsidRPr="00786C09" w:rsidRDefault="00BC661F" w:rsidP="00786C09">
      <w:pPr>
        <w:spacing w:after="0" w:line="276" w:lineRule="auto"/>
        <w:ind w:firstLine="708"/>
        <w:jc w:val="both"/>
        <w:rPr>
          <w:rFonts w:ascii="Times New Roman" w:hAnsi="Times New Roman"/>
          <w:sz w:val="24"/>
          <w:szCs w:val="24"/>
        </w:rPr>
      </w:pPr>
      <w:r w:rsidRPr="00786C09">
        <w:rPr>
          <w:rFonts w:ascii="Times New Roman" w:hAnsi="Times New Roman"/>
          <w:sz w:val="24"/>
          <w:szCs w:val="24"/>
        </w:rPr>
        <w:t xml:space="preserve"> </w:t>
      </w:r>
      <w:r w:rsidRPr="00786C09">
        <w:rPr>
          <w:rFonts w:ascii="Times New Roman" w:hAnsi="Times New Roman"/>
          <w:b/>
          <w:sz w:val="24"/>
          <w:szCs w:val="24"/>
        </w:rPr>
        <w:t>Для педагогов</w:t>
      </w:r>
      <w:r w:rsidRPr="00786C09">
        <w:rPr>
          <w:rFonts w:ascii="Times New Roman" w:hAnsi="Times New Roman"/>
          <w:sz w:val="24"/>
          <w:szCs w:val="24"/>
        </w:rPr>
        <w:t xml:space="preserve"> проект предлагает методические материалы для реализации углубленного изучения физики, математики, биологии, химии в рамках дополнительного образования и внеурочной деятельности, </w:t>
      </w:r>
      <w:r w:rsidRPr="00786C09">
        <w:rPr>
          <w:rFonts w:ascii="Times New Roman" w:hAnsi="Times New Roman"/>
          <w:b/>
          <w:sz w:val="24"/>
          <w:szCs w:val="24"/>
        </w:rPr>
        <w:t>для школьников</w:t>
      </w:r>
      <w:r w:rsidRPr="00786C09">
        <w:rPr>
          <w:rFonts w:ascii="Times New Roman" w:hAnsi="Times New Roman"/>
          <w:sz w:val="24"/>
          <w:szCs w:val="24"/>
        </w:rPr>
        <w:t xml:space="preserve"> – профориентационные материалы с возможностями выстраивания индивидуальных образовательных маршрутов с использованием региональных образовательных ресурсов.</w:t>
      </w:r>
    </w:p>
    <w:p w:rsidR="00953A36" w:rsidRPr="00786C09" w:rsidRDefault="00BC661F" w:rsidP="00786C09">
      <w:pPr>
        <w:spacing w:after="0" w:line="276" w:lineRule="auto"/>
        <w:jc w:val="both"/>
        <w:rPr>
          <w:rFonts w:ascii="Times New Roman" w:hAnsi="Times New Roman"/>
          <w:color w:val="002060"/>
          <w:sz w:val="24"/>
          <w:szCs w:val="24"/>
        </w:rPr>
      </w:pPr>
      <w:r w:rsidRPr="00786C09">
        <w:rPr>
          <w:rFonts w:ascii="Times New Roman" w:hAnsi="Times New Roman"/>
          <w:sz w:val="24"/>
          <w:szCs w:val="24"/>
        </w:rPr>
        <w:t xml:space="preserve">Материалы проекта можно найти по ссылке: </w:t>
      </w:r>
      <w:hyperlink r:id="rId57" w:history="1">
        <w:r w:rsidRPr="00C21A80">
          <w:rPr>
            <w:rStyle w:val="af6"/>
            <w:rFonts w:ascii="Times New Roman" w:hAnsi="Times New Roman"/>
            <w:color w:val="0070C0"/>
            <w:sz w:val="24"/>
            <w:szCs w:val="24"/>
          </w:rPr>
          <w:t xml:space="preserve">https://go2phystech.ru/uchebnye-posobiya-frfsh/materialy-programmy-nauka-v- </w:t>
        </w:r>
        <w:proofErr w:type="spellStart"/>
        <w:r w:rsidRPr="00C21A80">
          <w:rPr>
            <w:rStyle w:val="af6"/>
            <w:rFonts w:ascii="Times New Roman" w:hAnsi="Times New Roman"/>
            <w:color w:val="0070C0"/>
            <w:sz w:val="24"/>
            <w:szCs w:val="24"/>
          </w:rPr>
          <w:t>regiony</w:t>
        </w:r>
        <w:proofErr w:type="spellEnd"/>
        <w:r w:rsidRPr="00C21A80">
          <w:rPr>
            <w:rStyle w:val="af6"/>
            <w:rFonts w:ascii="Times New Roman" w:hAnsi="Times New Roman"/>
            <w:color w:val="0070C0"/>
            <w:sz w:val="24"/>
            <w:szCs w:val="24"/>
          </w:rPr>
          <w:t>-</w:t>
        </w:r>
        <w:proofErr w:type="spellStart"/>
        <w:r w:rsidRPr="00C21A80">
          <w:rPr>
            <w:rStyle w:val="af6"/>
            <w:rFonts w:ascii="Times New Roman" w:hAnsi="Times New Roman"/>
            <w:color w:val="0070C0"/>
            <w:sz w:val="24"/>
            <w:szCs w:val="24"/>
          </w:rPr>
          <w:t>ot</w:t>
        </w:r>
        <w:proofErr w:type="spellEnd"/>
        <w:r w:rsidRPr="00C21A80">
          <w:rPr>
            <w:rStyle w:val="af6"/>
            <w:rFonts w:ascii="Times New Roman" w:hAnsi="Times New Roman"/>
            <w:color w:val="0070C0"/>
            <w:sz w:val="24"/>
            <w:szCs w:val="24"/>
          </w:rPr>
          <w:t>-</w:t>
        </w:r>
        <w:proofErr w:type="spellStart"/>
        <w:r w:rsidRPr="00C21A80">
          <w:rPr>
            <w:rStyle w:val="af6"/>
            <w:rFonts w:ascii="Times New Roman" w:hAnsi="Times New Roman"/>
            <w:color w:val="0070C0"/>
            <w:sz w:val="24"/>
            <w:szCs w:val="24"/>
          </w:rPr>
          <w:t>prepodavateley</w:t>
        </w:r>
        <w:proofErr w:type="spellEnd"/>
        <w:r w:rsidRPr="00C21A80">
          <w:rPr>
            <w:rStyle w:val="af6"/>
            <w:rFonts w:ascii="Times New Roman" w:hAnsi="Times New Roman"/>
            <w:color w:val="0070C0"/>
            <w:sz w:val="24"/>
            <w:szCs w:val="24"/>
          </w:rPr>
          <w:t>-</w:t>
        </w:r>
        <w:proofErr w:type="spellStart"/>
        <w:r w:rsidRPr="00C21A80">
          <w:rPr>
            <w:rStyle w:val="af6"/>
            <w:rFonts w:ascii="Times New Roman" w:hAnsi="Times New Roman"/>
            <w:color w:val="0070C0"/>
            <w:sz w:val="24"/>
            <w:szCs w:val="24"/>
          </w:rPr>
          <w:t>mfti</w:t>
        </w:r>
        <w:proofErr w:type="spellEnd"/>
        <w:r w:rsidRPr="00C21A80">
          <w:rPr>
            <w:rStyle w:val="af6"/>
            <w:rFonts w:ascii="Times New Roman" w:hAnsi="Times New Roman"/>
            <w:color w:val="0070C0"/>
            <w:sz w:val="24"/>
            <w:szCs w:val="24"/>
          </w:rPr>
          <w:t>-i-</w:t>
        </w:r>
        <w:proofErr w:type="spellStart"/>
        <w:r w:rsidRPr="00C21A80">
          <w:rPr>
            <w:rStyle w:val="af6"/>
            <w:rFonts w:ascii="Times New Roman" w:hAnsi="Times New Roman"/>
            <w:color w:val="0070C0"/>
            <w:sz w:val="24"/>
            <w:szCs w:val="24"/>
          </w:rPr>
          <w:t>fizteh</w:t>
        </w:r>
        <w:proofErr w:type="spellEnd"/>
        <w:r w:rsidRPr="00C21A80">
          <w:rPr>
            <w:rStyle w:val="af6"/>
            <w:rFonts w:ascii="Times New Roman" w:hAnsi="Times New Roman"/>
            <w:color w:val="0070C0"/>
            <w:sz w:val="24"/>
            <w:szCs w:val="24"/>
          </w:rPr>
          <w:t>-</w:t>
        </w:r>
        <w:proofErr w:type="spellStart"/>
        <w:r w:rsidRPr="00C21A80">
          <w:rPr>
            <w:rStyle w:val="af6"/>
            <w:rFonts w:ascii="Times New Roman" w:hAnsi="Times New Roman"/>
            <w:color w:val="0070C0"/>
            <w:sz w:val="24"/>
            <w:szCs w:val="24"/>
          </w:rPr>
          <w:t>litseya</w:t>
        </w:r>
        <w:proofErr w:type="spellEnd"/>
        <w:r w:rsidRPr="00C21A80">
          <w:rPr>
            <w:rStyle w:val="af6"/>
            <w:rFonts w:ascii="Times New Roman" w:hAnsi="Times New Roman"/>
            <w:color w:val="0070C0"/>
            <w:sz w:val="24"/>
            <w:szCs w:val="24"/>
          </w:rPr>
          <w:t>/</w:t>
        </w:r>
      </w:hyperlink>
      <w:r w:rsidRPr="00C21A80">
        <w:rPr>
          <w:rFonts w:ascii="Times New Roman" w:hAnsi="Times New Roman"/>
          <w:color w:val="0070C0"/>
          <w:sz w:val="24"/>
          <w:szCs w:val="24"/>
        </w:rPr>
        <w:t>.</w:t>
      </w:r>
    </w:p>
    <w:p w:rsidR="00953A36" w:rsidRPr="00786C09" w:rsidRDefault="00953A36" w:rsidP="00786C09">
      <w:pPr>
        <w:spacing w:after="0" w:line="276" w:lineRule="auto"/>
        <w:jc w:val="both"/>
        <w:rPr>
          <w:rFonts w:ascii="Times New Roman" w:hAnsi="Times New Roman"/>
          <w:color w:val="002060"/>
          <w:sz w:val="24"/>
          <w:szCs w:val="24"/>
        </w:rPr>
      </w:pPr>
    </w:p>
    <w:p w:rsidR="00953A36" w:rsidRPr="00786C09" w:rsidRDefault="00BC661F" w:rsidP="00667DAF">
      <w:pPr>
        <w:spacing w:after="0" w:line="276" w:lineRule="auto"/>
        <w:jc w:val="center"/>
        <w:rPr>
          <w:rFonts w:ascii="Times New Roman" w:hAnsi="Times New Roman"/>
          <w:b/>
          <w:sz w:val="24"/>
          <w:szCs w:val="24"/>
        </w:rPr>
      </w:pPr>
      <w:r w:rsidRPr="00786C09">
        <w:rPr>
          <w:rFonts w:ascii="Times New Roman" w:hAnsi="Times New Roman"/>
          <w:b/>
          <w:sz w:val="24"/>
          <w:szCs w:val="24"/>
        </w:rPr>
        <w:t>4. СИСТЕМА ОЦЕНКИ ДОСТИЖЕНИЯ ОБУЧАЮЩИМИСЯ</w:t>
      </w:r>
    </w:p>
    <w:p w:rsidR="00953A36" w:rsidRPr="00786C09" w:rsidRDefault="00BC661F" w:rsidP="00667DAF">
      <w:pPr>
        <w:spacing w:after="0" w:line="276" w:lineRule="auto"/>
        <w:jc w:val="center"/>
        <w:rPr>
          <w:rFonts w:ascii="Times New Roman" w:hAnsi="Times New Roman"/>
          <w:b/>
          <w:sz w:val="24"/>
          <w:szCs w:val="24"/>
        </w:rPr>
      </w:pPr>
      <w:r w:rsidRPr="00786C09">
        <w:rPr>
          <w:rFonts w:ascii="Times New Roman" w:hAnsi="Times New Roman"/>
          <w:b/>
          <w:sz w:val="24"/>
          <w:szCs w:val="24"/>
        </w:rPr>
        <w:t>ПЛАНИРУЕМЫХ РЕЗУЛЬТАТОВ ОСВОЕНИЯ ОБРАЗОВАТЕЛЬНЫХ</w:t>
      </w:r>
    </w:p>
    <w:p w:rsidR="00953A36" w:rsidRPr="00786C09" w:rsidRDefault="00BC661F" w:rsidP="00667DAF">
      <w:pPr>
        <w:spacing w:after="0" w:line="276" w:lineRule="auto"/>
        <w:jc w:val="center"/>
        <w:rPr>
          <w:rFonts w:ascii="Times New Roman" w:hAnsi="Times New Roman"/>
          <w:b/>
          <w:sz w:val="24"/>
          <w:szCs w:val="24"/>
        </w:rPr>
      </w:pPr>
      <w:r w:rsidRPr="00786C09">
        <w:rPr>
          <w:rFonts w:ascii="Times New Roman" w:hAnsi="Times New Roman"/>
          <w:b/>
          <w:sz w:val="24"/>
          <w:szCs w:val="24"/>
        </w:rPr>
        <w:t>ПРОГРАММ НА УРОВНЯХ ОСНОВНОГО ОБЩЕГО И СРЕДНЕГО ОБЩЕГО ОБРАЗОВАНИЯ</w:t>
      </w:r>
    </w:p>
    <w:p w:rsidR="00953A36" w:rsidRPr="00786C09" w:rsidRDefault="00953A36" w:rsidP="00786C09">
      <w:pPr>
        <w:spacing w:after="0" w:line="276" w:lineRule="auto"/>
        <w:jc w:val="both"/>
        <w:rPr>
          <w:rFonts w:ascii="Times New Roman" w:hAnsi="Times New Roman"/>
          <w:b/>
          <w:sz w:val="24"/>
          <w:szCs w:val="24"/>
        </w:rPr>
      </w:pPr>
    </w:p>
    <w:p w:rsidR="00953A36" w:rsidRPr="00786C09" w:rsidRDefault="00BC661F" w:rsidP="00667DAF">
      <w:pPr>
        <w:spacing w:after="0" w:line="276" w:lineRule="auto"/>
        <w:jc w:val="center"/>
        <w:rPr>
          <w:rFonts w:ascii="Times New Roman" w:hAnsi="Times New Roman"/>
          <w:sz w:val="24"/>
          <w:szCs w:val="24"/>
        </w:rPr>
      </w:pPr>
      <w:r w:rsidRPr="00786C09">
        <w:rPr>
          <w:rFonts w:ascii="Times New Roman" w:hAnsi="Times New Roman"/>
          <w:sz w:val="24"/>
          <w:szCs w:val="24"/>
        </w:rPr>
        <w:t>4.1. УЧЕБНЫЙ ПРЕДМЕТ «БИОЛОГИЯ»</w:t>
      </w:r>
    </w:p>
    <w:p w:rsidR="00953A36" w:rsidRPr="00786C09" w:rsidRDefault="00953A36" w:rsidP="00786C09">
      <w:pPr>
        <w:spacing w:after="0" w:line="276" w:lineRule="auto"/>
        <w:jc w:val="both"/>
        <w:rPr>
          <w:rFonts w:ascii="Times New Roman" w:hAnsi="Times New Roman"/>
          <w:sz w:val="24"/>
          <w:szCs w:val="24"/>
        </w:rPr>
      </w:pPr>
    </w:p>
    <w:p w:rsidR="00953A36" w:rsidRPr="00786C09" w:rsidRDefault="00BC661F" w:rsidP="00786C09">
      <w:pPr>
        <w:spacing w:after="0" w:line="276" w:lineRule="auto"/>
        <w:ind w:firstLine="708"/>
        <w:jc w:val="both"/>
        <w:rPr>
          <w:rFonts w:ascii="Times New Roman" w:hAnsi="Times New Roman"/>
          <w:sz w:val="24"/>
          <w:szCs w:val="24"/>
        </w:rPr>
      </w:pPr>
      <w:r w:rsidRPr="00786C09">
        <w:rPr>
          <w:rFonts w:ascii="Times New Roman" w:hAnsi="Times New Roman"/>
          <w:sz w:val="24"/>
          <w:szCs w:val="24"/>
        </w:rPr>
        <w:t>Контроль учебных достижений обучающихся, включающий их проверку и оценку, является неотъемлемой составляющей (наряду с содержанием, методами, средствами, формами организации учебной деятельности) образовательного процесса. Оценивание является процедурой определения соответствия индивидуальных достижений, обучающихся планируемым результатам. Свое количественное выражение оценка находит в отметке.</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В соответствии с требованиями федеральных государственных образовательных стандартов общего образования (ФГОС ОО) оценка учебных достижений по биологии, как и по другим учебным предметам, реализует системно-деятельностный, уровневый и комплексный подходы.</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Системно-деятельностный подход предполагает, что содержанием оценки выступают предметные и метапредметные результаты обучения, выраженные в деятельностной форме. Предметом оценки является способность обучающихся к решению учебно-практических и учебно-познавательных задач. (Это не означает, что в текущем оценивании не должно быть заданий на проверку воспроизведения изученных определений, законов и т. п.)</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Уровневый подход реализуется и по отношению к содержанию оценки, и по отношению к интерпретации результатов. Уровневый подход в оценивании – это использование заданий разного уровня сложности, направленных на проверку одного и того же предметного результата. Как правило, различают задания базового, повышенного и высокого уровней сложности. Уровни сложности заданий определяются особенностями проверяемых умений, контекстом задания и числом существенных операций, предусмотренных при выполнении задания. Уровневый подход к интерпретации результатов – это определение уровней освоения обучающимися предметных результатов. Число уровней определяется особенностями оценочной процедуры (при использовании в школе пятибалльной шкалы оценивания выделяют, как правило, три уровня учебных достижений).</w:t>
      </w:r>
    </w:p>
    <w:p w:rsidR="00953A36" w:rsidRPr="00667DAF" w:rsidRDefault="00667DAF" w:rsidP="00667DAF">
      <w:pPr>
        <w:spacing w:after="0" w:line="276" w:lineRule="auto"/>
        <w:jc w:val="right"/>
        <w:rPr>
          <w:rFonts w:ascii="Times New Roman" w:hAnsi="Times New Roman"/>
          <w:b/>
          <w:sz w:val="24"/>
          <w:szCs w:val="24"/>
        </w:rPr>
      </w:pPr>
      <w:r>
        <w:rPr>
          <w:rFonts w:ascii="Times New Roman" w:hAnsi="Times New Roman"/>
          <w:b/>
          <w:sz w:val="24"/>
          <w:szCs w:val="24"/>
        </w:rPr>
        <w:t>Таблица 4</w:t>
      </w:r>
    </w:p>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b/>
          <w:sz w:val="24"/>
          <w:szCs w:val="24"/>
        </w:rPr>
        <w:t>Критериально-нормативное оценивание учебных достижений обучающихся</w:t>
      </w:r>
    </w:p>
    <w:p w:rsidR="00953A36" w:rsidRPr="00786C09" w:rsidRDefault="00953A36" w:rsidP="00786C09">
      <w:pPr>
        <w:spacing w:after="0" w:line="276" w:lineRule="auto"/>
        <w:ind w:right="-1"/>
        <w:jc w:val="both"/>
        <w:rPr>
          <w:rFonts w:ascii="Times New Roman" w:hAnsi="Times New Roman"/>
          <w:b/>
          <w:sz w:val="24"/>
          <w:szCs w:val="24"/>
        </w:rPr>
      </w:pPr>
    </w:p>
    <w:tbl>
      <w:tblPr>
        <w:tblW w:w="0" w:type="auto"/>
        <w:tblLayout w:type="fixed"/>
        <w:tblLook w:val="04A0" w:firstRow="1" w:lastRow="0" w:firstColumn="1" w:lastColumn="0" w:noHBand="0" w:noVBand="1"/>
      </w:tblPr>
      <w:tblGrid>
        <w:gridCol w:w="1166"/>
        <w:gridCol w:w="2061"/>
        <w:gridCol w:w="6544"/>
      </w:tblGrid>
      <w:tr w:rsidR="00953A36" w:rsidRPr="00786C09">
        <w:trPr>
          <w:tblHeader/>
        </w:trPr>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b/>
                <w:sz w:val="24"/>
                <w:szCs w:val="24"/>
              </w:rPr>
              <w:t>Отметка</w:t>
            </w: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rFonts w:ascii="Times New Roman" w:hAnsi="Times New Roman"/>
                <w:b/>
                <w:sz w:val="24"/>
                <w:szCs w:val="24"/>
              </w:rPr>
            </w:pPr>
            <w:r w:rsidRPr="00786C09">
              <w:rPr>
                <w:rFonts w:ascii="Times New Roman" w:hAnsi="Times New Roman"/>
                <w:b/>
                <w:sz w:val="24"/>
                <w:szCs w:val="24"/>
              </w:rPr>
              <w:t>Оценка</w:t>
            </w:r>
          </w:p>
          <w:p w:rsidR="00953A36" w:rsidRPr="00786C09" w:rsidRDefault="00BC661F" w:rsidP="00786C09">
            <w:pPr>
              <w:spacing w:after="0" w:line="276" w:lineRule="auto"/>
              <w:ind w:right="-1"/>
              <w:jc w:val="both"/>
              <w:rPr>
                <w:sz w:val="24"/>
                <w:szCs w:val="24"/>
              </w:rPr>
            </w:pPr>
            <w:r w:rsidRPr="00786C09">
              <w:rPr>
                <w:rFonts w:ascii="Times New Roman" w:hAnsi="Times New Roman"/>
                <w:b/>
                <w:sz w:val="24"/>
                <w:szCs w:val="24"/>
              </w:rPr>
              <w:t>уровня учебных достижений</w:t>
            </w:r>
          </w:p>
        </w:tc>
        <w:tc>
          <w:tcPr>
            <w:tcW w:w="654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firstLine="709"/>
              <w:jc w:val="both"/>
              <w:rPr>
                <w:rFonts w:ascii="Times New Roman" w:hAnsi="Times New Roman"/>
                <w:b/>
                <w:sz w:val="24"/>
                <w:szCs w:val="24"/>
              </w:rPr>
            </w:pPr>
            <w:r w:rsidRPr="00786C09">
              <w:rPr>
                <w:rFonts w:ascii="Times New Roman" w:hAnsi="Times New Roman"/>
                <w:b/>
                <w:sz w:val="24"/>
                <w:szCs w:val="24"/>
              </w:rPr>
              <w:t>Описание учебных достижений</w:t>
            </w:r>
          </w:p>
          <w:p w:rsidR="00953A36" w:rsidRPr="00786C09" w:rsidRDefault="00953A36" w:rsidP="00786C09">
            <w:pPr>
              <w:spacing w:after="0" w:line="276" w:lineRule="auto"/>
              <w:ind w:right="-1"/>
              <w:jc w:val="both"/>
              <w:rPr>
                <w:rFonts w:ascii="Times New Roman" w:hAnsi="Times New Roman"/>
                <w:b/>
                <w:sz w:val="24"/>
                <w:szCs w:val="24"/>
              </w:rPr>
            </w:pPr>
          </w:p>
        </w:tc>
      </w:tr>
      <w:tr w:rsidR="00953A36" w:rsidRPr="00786C09">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b/>
                <w:sz w:val="24"/>
                <w:szCs w:val="24"/>
              </w:rPr>
              <w:t>«3»</w:t>
            </w: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sz w:val="24"/>
                <w:szCs w:val="24"/>
              </w:rPr>
              <w:t>Базовый</w:t>
            </w:r>
          </w:p>
        </w:tc>
        <w:tc>
          <w:tcPr>
            <w:tcW w:w="654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left="106" w:right="-1" w:hanging="106"/>
              <w:jc w:val="both"/>
              <w:rPr>
                <w:rFonts w:ascii="Times New Roman" w:hAnsi="Times New Roman"/>
                <w:sz w:val="24"/>
                <w:szCs w:val="24"/>
              </w:rPr>
            </w:pPr>
            <w:r w:rsidRPr="00786C09">
              <w:rPr>
                <w:rFonts w:ascii="Times New Roman" w:hAnsi="Times New Roman"/>
                <w:sz w:val="24"/>
                <w:szCs w:val="24"/>
              </w:rPr>
              <w:t>Ограниченное достижение всех планируемых</w:t>
            </w:r>
          </w:p>
          <w:p w:rsidR="00953A36" w:rsidRPr="00786C09" w:rsidRDefault="00BC661F" w:rsidP="00786C09">
            <w:pPr>
              <w:spacing w:after="0" w:line="276" w:lineRule="auto"/>
              <w:ind w:left="106" w:right="-1" w:hanging="106"/>
              <w:jc w:val="both"/>
              <w:rPr>
                <w:rFonts w:ascii="Times New Roman" w:hAnsi="Times New Roman"/>
                <w:sz w:val="24"/>
                <w:szCs w:val="24"/>
              </w:rPr>
            </w:pPr>
            <w:r w:rsidRPr="00786C09">
              <w:rPr>
                <w:rFonts w:ascii="Times New Roman" w:hAnsi="Times New Roman"/>
                <w:sz w:val="24"/>
                <w:szCs w:val="24"/>
              </w:rPr>
              <w:t>результатов по критериям оценки. Воспроизведение</w:t>
            </w:r>
          </w:p>
          <w:p w:rsidR="00953A36" w:rsidRPr="00786C09" w:rsidRDefault="00BC661F" w:rsidP="00786C09">
            <w:pPr>
              <w:spacing w:after="0" w:line="276" w:lineRule="auto"/>
              <w:ind w:left="106" w:right="-1" w:hanging="106"/>
              <w:jc w:val="both"/>
              <w:rPr>
                <w:rFonts w:ascii="Times New Roman" w:hAnsi="Times New Roman"/>
                <w:sz w:val="24"/>
                <w:szCs w:val="24"/>
              </w:rPr>
            </w:pPr>
            <w:r w:rsidRPr="00786C09">
              <w:rPr>
                <w:rFonts w:ascii="Times New Roman" w:hAnsi="Times New Roman"/>
                <w:sz w:val="24"/>
                <w:szCs w:val="24"/>
              </w:rPr>
              <w:t>требуемых знаний, умений, навыков по образцу.</w:t>
            </w:r>
          </w:p>
          <w:p w:rsidR="00953A36" w:rsidRPr="00786C09" w:rsidRDefault="00BC661F" w:rsidP="00786C09">
            <w:pPr>
              <w:spacing w:after="0" w:line="276" w:lineRule="auto"/>
              <w:ind w:left="106" w:right="-1" w:hanging="106"/>
              <w:jc w:val="both"/>
              <w:rPr>
                <w:rFonts w:ascii="Times New Roman" w:hAnsi="Times New Roman"/>
                <w:sz w:val="24"/>
                <w:szCs w:val="24"/>
              </w:rPr>
            </w:pPr>
            <w:r w:rsidRPr="00786C09">
              <w:rPr>
                <w:rFonts w:ascii="Times New Roman" w:hAnsi="Times New Roman"/>
                <w:sz w:val="24"/>
                <w:szCs w:val="24"/>
              </w:rPr>
              <w:t>При выполнении действий испытывает затруднения,</w:t>
            </w:r>
          </w:p>
          <w:p w:rsidR="00953A36" w:rsidRPr="00786C09" w:rsidRDefault="00BC661F" w:rsidP="00786C09">
            <w:pPr>
              <w:spacing w:after="0" w:line="276" w:lineRule="auto"/>
              <w:ind w:left="106" w:right="-1" w:hanging="106"/>
              <w:jc w:val="both"/>
              <w:rPr>
                <w:rFonts w:ascii="Times New Roman" w:hAnsi="Times New Roman"/>
                <w:sz w:val="24"/>
                <w:szCs w:val="24"/>
              </w:rPr>
            </w:pPr>
            <w:r w:rsidRPr="00786C09">
              <w:rPr>
                <w:rFonts w:ascii="Times New Roman" w:hAnsi="Times New Roman"/>
                <w:sz w:val="24"/>
                <w:szCs w:val="24"/>
              </w:rPr>
              <w:t>которые устраняются под контролем учителя.</w:t>
            </w:r>
          </w:p>
          <w:p w:rsidR="00953A36" w:rsidRPr="00786C09" w:rsidRDefault="00BC661F" w:rsidP="00786C09">
            <w:pPr>
              <w:spacing w:after="0" w:line="276" w:lineRule="auto"/>
              <w:ind w:right="-1"/>
              <w:jc w:val="both"/>
              <w:rPr>
                <w:sz w:val="24"/>
                <w:szCs w:val="24"/>
              </w:rPr>
            </w:pPr>
            <w:r w:rsidRPr="00786C09">
              <w:rPr>
                <w:rFonts w:ascii="Times New Roman" w:hAnsi="Times New Roman"/>
                <w:sz w:val="24"/>
                <w:szCs w:val="24"/>
              </w:rPr>
              <w:t>Исследовательские, коммуникативные, информационные регулятивные умения недостаточно сформированы</w:t>
            </w:r>
          </w:p>
        </w:tc>
      </w:tr>
      <w:tr w:rsidR="00953A36" w:rsidRPr="00786C09">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b/>
                <w:sz w:val="24"/>
                <w:szCs w:val="24"/>
              </w:rPr>
              <w:t>«4»</w:t>
            </w: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sz w:val="24"/>
                <w:szCs w:val="24"/>
              </w:rPr>
              <w:t>Базовый</w:t>
            </w:r>
          </w:p>
        </w:tc>
        <w:tc>
          <w:tcPr>
            <w:tcW w:w="654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firstLine="40"/>
              <w:jc w:val="both"/>
              <w:rPr>
                <w:rFonts w:ascii="Times New Roman" w:hAnsi="Times New Roman"/>
                <w:sz w:val="24"/>
                <w:szCs w:val="24"/>
              </w:rPr>
            </w:pPr>
            <w:r w:rsidRPr="00786C09">
              <w:rPr>
                <w:rFonts w:ascii="Times New Roman" w:hAnsi="Times New Roman"/>
                <w:sz w:val="24"/>
                <w:szCs w:val="24"/>
              </w:rPr>
              <w:t>Достижение планируемых результатов обучения</w:t>
            </w:r>
          </w:p>
          <w:p w:rsidR="00953A36" w:rsidRPr="00786C09" w:rsidRDefault="00BC661F" w:rsidP="00786C09">
            <w:pPr>
              <w:spacing w:after="0" w:line="276" w:lineRule="auto"/>
              <w:ind w:right="-1" w:firstLine="40"/>
              <w:jc w:val="both"/>
              <w:rPr>
                <w:rFonts w:ascii="Times New Roman" w:hAnsi="Times New Roman"/>
                <w:sz w:val="24"/>
                <w:szCs w:val="24"/>
              </w:rPr>
            </w:pPr>
            <w:r w:rsidRPr="00786C09">
              <w:rPr>
                <w:rFonts w:ascii="Times New Roman" w:hAnsi="Times New Roman"/>
                <w:sz w:val="24"/>
                <w:szCs w:val="24"/>
              </w:rPr>
              <w:t>в целом. Достаточное освоение требуемых знаний,</w:t>
            </w:r>
          </w:p>
          <w:p w:rsidR="00953A36" w:rsidRPr="00786C09" w:rsidRDefault="00BC661F" w:rsidP="00786C09">
            <w:pPr>
              <w:spacing w:after="0" w:line="276" w:lineRule="auto"/>
              <w:ind w:right="-1" w:firstLine="40"/>
              <w:jc w:val="both"/>
              <w:rPr>
                <w:rFonts w:ascii="Times New Roman" w:hAnsi="Times New Roman"/>
                <w:sz w:val="24"/>
                <w:szCs w:val="24"/>
              </w:rPr>
            </w:pPr>
            <w:r w:rsidRPr="00786C09">
              <w:rPr>
                <w:rFonts w:ascii="Times New Roman" w:hAnsi="Times New Roman"/>
                <w:sz w:val="24"/>
                <w:szCs w:val="24"/>
              </w:rPr>
              <w:t>умений, навыков, способность применять их</w:t>
            </w:r>
          </w:p>
          <w:p w:rsidR="00953A36" w:rsidRPr="00786C09" w:rsidRDefault="00BC661F" w:rsidP="00786C09">
            <w:pPr>
              <w:spacing w:after="0" w:line="276" w:lineRule="auto"/>
              <w:ind w:right="-1" w:firstLine="40"/>
              <w:jc w:val="both"/>
              <w:rPr>
                <w:rFonts w:ascii="Times New Roman" w:hAnsi="Times New Roman"/>
                <w:sz w:val="24"/>
                <w:szCs w:val="24"/>
              </w:rPr>
            </w:pPr>
            <w:r w:rsidRPr="00786C09">
              <w:rPr>
                <w:rFonts w:ascii="Times New Roman" w:hAnsi="Times New Roman"/>
                <w:sz w:val="24"/>
                <w:szCs w:val="24"/>
              </w:rPr>
              <w:t>эффективно в знакомых ситуациях. Действия</w:t>
            </w:r>
          </w:p>
          <w:p w:rsidR="00953A36" w:rsidRPr="00786C09" w:rsidRDefault="00BC661F" w:rsidP="00786C09">
            <w:pPr>
              <w:spacing w:after="0" w:line="276" w:lineRule="auto"/>
              <w:ind w:right="-1" w:firstLine="40"/>
              <w:jc w:val="both"/>
              <w:rPr>
                <w:rFonts w:ascii="Times New Roman" w:hAnsi="Times New Roman"/>
                <w:sz w:val="24"/>
                <w:szCs w:val="24"/>
              </w:rPr>
            </w:pPr>
            <w:r w:rsidRPr="00786C09">
              <w:rPr>
                <w:rFonts w:ascii="Times New Roman" w:hAnsi="Times New Roman"/>
                <w:sz w:val="24"/>
                <w:szCs w:val="24"/>
              </w:rPr>
              <w:t>самостоятельные или с незначительной помощью</w:t>
            </w:r>
          </w:p>
          <w:p w:rsidR="00953A36" w:rsidRPr="00786C09" w:rsidRDefault="00BC661F" w:rsidP="00786C09">
            <w:pPr>
              <w:spacing w:after="0" w:line="276" w:lineRule="auto"/>
              <w:ind w:right="-1" w:firstLine="40"/>
              <w:jc w:val="both"/>
              <w:rPr>
                <w:rFonts w:ascii="Times New Roman" w:hAnsi="Times New Roman"/>
                <w:sz w:val="24"/>
                <w:szCs w:val="24"/>
              </w:rPr>
            </w:pPr>
            <w:r w:rsidRPr="00786C09">
              <w:rPr>
                <w:rFonts w:ascii="Times New Roman" w:hAnsi="Times New Roman"/>
                <w:sz w:val="24"/>
                <w:szCs w:val="24"/>
              </w:rPr>
              <w:t>учителя. Исследовательские, коммуникативные,</w:t>
            </w:r>
          </w:p>
          <w:p w:rsidR="00953A36" w:rsidRPr="00786C09" w:rsidRDefault="00BC661F" w:rsidP="00786C09">
            <w:pPr>
              <w:spacing w:after="0" w:line="276" w:lineRule="auto"/>
              <w:ind w:right="-1" w:firstLine="40"/>
              <w:jc w:val="both"/>
              <w:rPr>
                <w:sz w:val="24"/>
                <w:szCs w:val="24"/>
              </w:rPr>
            </w:pPr>
            <w:r w:rsidRPr="00786C09">
              <w:rPr>
                <w:rFonts w:ascii="Times New Roman" w:hAnsi="Times New Roman"/>
                <w:sz w:val="24"/>
                <w:szCs w:val="24"/>
              </w:rPr>
              <w:t>информационные, регулятивные умения в достаточной степени сформированы</w:t>
            </w:r>
          </w:p>
        </w:tc>
      </w:tr>
      <w:tr w:rsidR="00953A36" w:rsidRPr="00786C09">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b/>
                <w:sz w:val="24"/>
                <w:szCs w:val="24"/>
              </w:rPr>
              <w:t>«5»</w:t>
            </w:r>
          </w:p>
        </w:tc>
        <w:tc>
          <w:tcPr>
            <w:tcW w:w="206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sz w:val="24"/>
                <w:szCs w:val="24"/>
              </w:rPr>
            </w:pPr>
            <w:r w:rsidRPr="00786C09">
              <w:rPr>
                <w:rFonts w:ascii="Times New Roman" w:hAnsi="Times New Roman"/>
                <w:sz w:val="24"/>
                <w:szCs w:val="24"/>
              </w:rPr>
              <w:t>Повышенный</w:t>
            </w:r>
          </w:p>
        </w:tc>
        <w:tc>
          <w:tcPr>
            <w:tcW w:w="654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Полное достижение и превышение планируемых</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результатов обучения. Свободное владение</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требуемыми знаниями, умениями, навыками,</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способность применять их самостоятельно</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и эффективно не только в знакомых, но и в новых</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ситуациях. Исследовательские, коммуникативные,</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информационные, регулятивные умения достаточно</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развиты</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Полное достижение и превышение планируемых</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результатов обучения. Свободное владение</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требуемыми знаниями, умениями, навыками,</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способность применять их самостоятельно</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и эффективно не только в знакомых, но и в новых</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ситуациях. Исследовательские, коммуникативные,</w:t>
            </w:r>
          </w:p>
          <w:p w:rsidR="00953A36" w:rsidRPr="00786C09" w:rsidRDefault="00BC661F" w:rsidP="00786C09">
            <w:pPr>
              <w:spacing w:after="0" w:line="276" w:lineRule="auto"/>
              <w:ind w:right="-1"/>
              <w:jc w:val="both"/>
              <w:rPr>
                <w:rFonts w:ascii="Times New Roman" w:hAnsi="Times New Roman"/>
                <w:sz w:val="24"/>
                <w:szCs w:val="24"/>
              </w:rPr>
            </w:pPr>
            <w:r w:rsidRPr="00786C09">
              <w:rPr>
                <w:rFonts w:ascii="Times New Roman" w:hAnsi="Times New Roman"/>
                <w:sz w:val="24"/>
                <w:szCs w:val="24"/>
              </w:rPr>
              <w:t>информационные, регулятивные умения достаточно</w:t>
            </w:r>
          </w:p>
          <w:p w:rsidR="00953A36" w:rsidRPr="00786C09" w:rsidRDefault="00BC661F" w:rsidP="00786C09">
            <w:pPr>
              <w:spacing w:after="0" w:line="276" w:lineRule="auto"/>
              <w:ind w:right="-1"/>
              <w:jc w:val="both"/>
              <w:rPr>
                <w:sz w:val="24"/>
                <w:szCs w:val="24"/>
              </w:rPr>
            </w:pPr>
            <w:r w:rsidRPr="00786C09">
              <w:rPr>
                <w:rFonts w:ascii="Times New Roman" w:hAnsi="Times New Roman"/>
                <w:sz w:val="24"/>
                <w:szCs w:val="24"/>
              </w:rPr>
              <w:t>развиты</w:t>
            </w:r>
          </w:p>
        </w:tc>
      </w:tr>
    </w:tbl>
    <w:p w:rsidR="00953A36" w:rsidRPr="00786C09" w:rsidRDefault="00953A36" w:rsidP="00786C09">
      <w:pPr>
        <w:spacing w:after="0" w:line="276" w:lineRule="auto"/>
        <w:ind w:right="-1"/>
        <w:jc w:val="both"/>
        <w:rPr>
          <w:rFonts w:ascii="Times New Roman" w:hAnsi="Times New Roman"/>
          <w:sz w:val="24"/>
          <w:szCs w:val="24"/>
        </w:rPr>
      </w:pP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Комплексный подход применим для оценки предметных, метапредметных и личностных результатов обучающихся. При этом используется комплекс оценочных процедур. Такой подход призван оценить динамику образовательных достижений обучающихся с помощью различных методов и форм, дополняющих друг друга, в том числе проектов, практических, исследовательских и творческих работ; может использовать самостоятельную оценку обучающихся (самооценка, самоанализ и пр.).</w:t>
      </w:r>
    </w:p>
    <w:p w:rsidR="00953A36" w:rsidRPr="00786C09" w:rsidRDefault="00953A36" w:rsidP="00786C09">
      <w:pPr>
        <w:spacing w:after="0" w:line="276" w:lineRule="auto"/>
        <w:ind w:right="-1" w:firstLine="709"/>
        <w:jc w:val="both"/>
        <w:rPr>
          <w:rFonts w:ascii="Times New Roman" w:hAnsi="Times New Roman"/>
          <w:sz w:val="24"/>
          <w:szCs w:val="24"/>
        </w:rPr>
      </w:pPr>
    </w:p>
    <w:p w:rsidR="00953A36" w:rsidRPr="00786C09" w:rsidRDefault="00BC661F" w:rsidP="00786C09">
      <w:pPr>
        <w:spacing w:after="0" w:line="276" w:lineRule="auto"/>
        <w:ind w:right="-1" w:firstLine="709"/>
        <w:jc w:val="both"/>
        <w:rPr>
          <w:rFonts w:ascii="Times New Roman" w:hAnsi="Times New Roman"/>
          <w:b/>
          <w:sz w:val="24"/>
          <w:szCs w:val="24"/>
        </w:rPr>
      </w:pPr>
      <w:r w:rsidRPr="00786C09">
        <w:rPr>
          <w:rFonts w:ascii="Times New Roman" w:hAnsi="Times New Roman"/>
          <w:b/>
          <w:sz w:val="24"/>
          <w:szCs w:val="24"/>
        </w:rPr>
        <w:t>4.2. Результаты освоения образовательных программ как объект оценивания</w:t>
      </w:r>
    </w:p>
    <w:p w:rsidR="00953A36" w:rsidRPr="00786C09" w:rsidRDefault="00953A36" w:rsidP="00786C09">
      <w:pPr>
        <w:spacing w:after="0" w:line="276" w:lineRule="auto"/>
        <w:ind w:right="-1" w:firstLine="709"/>
        <w:jc w:val="both"/>
        <w:rPr>
          <w:rFonts w:ascii="Times New Roman" w:hAnsi="Times New Roman"/>
          <w:b/>
          <w:sz w:val="24"/>
          <w:szCs w:val="24"/>
        </w:rPr>
      </w:pP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В ФГОС ООО и ФГОС СОО содержатся требования к итоговым результатам освоения образовательных программ по биологии (отдельно для базового и углубленного уровней изучения предмета). На основе принятых ФОП по биологии, оценочные материалы для государственной итоговой аттестации, эти же требования должны лежать в основе планирования внутришкольного оценивания.</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Планируемые результаты по биологии можно объединить в несколько групп:</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 xml:space="preserve">1) </w:t>
      </w:r>
      <w:r w:rsidRPr="00786C09">
        <w:rPr>
          <w:rFonts w:ascii="Times New Roman" w:hAnsi="Times New Roman"/>
          <w:b/>
          <w:sz w:val="24"/>
          <w:szCs w:val="24"/>
        </w:rPr>
        <w:t>освоение понятийного аппарата</w:t>
      </w:r>
      <w:r w:rsidRPr="00786C09">
        <w:rPr>
          <w:rFonts w:ascii="Times New Roman" w:hAnsi="Times New Roman"/>
          <w:sz w:val="24"/>
          <w:szCs w:val="24"/>
        </w:rPr>
        <w:t xml:space="preserve"> (использование терминов, понятий, распознавание объектов, описание значения процессов, использование законов и закономерностей для характеристики процессов);</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 xml:space="preserve">2) </w:t>
      </w:r>
      <w:r w:rsidRPr="00786C09">
        <w:rPr>
          <w:rFonts w:ascii="Times New Roman" w:hAnsi="Times New Roman"/>
          <w:b/>
          <w:sz w:val="24"/>
          <w:szCs w:val="24"/>
        </w:rPr>
        <w:t>формирование методологических умений</w:t>
      </w:r>
      <w:r w:rsidRPr="00786C09">
        <w:rPr>
          <w:rFonts w:ascii="Times New Roman" w:hAnsi="Times New Roman"/>
          <w:sz w:val="24"/>
          <w:szCs w:val="24"/>
        </w:rPr>
        <w:t xml:space="preserve"> (освоение методов научного познания, проведение опытов по наблюдению за биологическими объектами, организации и проведения биологического эксперимента, выявление зависимости между исследуемыми величинами, соблюдение правил безопасного труда при работе с лабораторным оборудованием);</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 xml:space="preserve">3) </w:t>
      </w:r>
      <w:r w:rsidRPr="00786C09">
        <w:rPr>
          <w:rFonts w:ascii="Times New Roman" w:hAnsi="Times New Roman"/>
          <w:b/>
          <w:sz w:val="24"/>
          <w:szCs w:val="24"/>
        </w:rPr>
        <w:t>решение качественных и расчетных биологических задач</w:t>
      </w:r>
      <w:r w:rsidRPr="00786C09">
        <w:rPr>
          <w:rFonts w:ascii="Times New Roman" w:hAnsi="Times New Roman"/>
          <w:sz w:val="24"/>
          <w:szCs w:val="24"/>
        </w:rPr>
        <w:t xml:space="preserve"> из области физиологии, цитологии, генетики, экологии, эволюционной биологии и другим разделам учебного предмета «Биология».</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 xml:space="preserve">4) </w:t>
      </w:r>
      <w:r w:rsidRPr="00786C09">
        <w:rPr>
          <w:rFonts w:ascii="Times New Roman" w:hAnsi="Times New Roman"/>
          <w:b/>
          <w:sz w:val="24"/>
          <w:szCs w:val="24"/>
        </w:rPr>
        <w:t>понимание прикладного значения полученных знаний</w:t>
      </w:r>
      <w:r w:rsidRPr="00786C09">
        <w:rPr>
          <w:rFonts w:ascii="Times New Roman" w:hAnsi="Times New Roman"/>
          <w:sz w:val="24"/>
          <w:szCs w:val="24"/>
        </w:rPr>
        <w:t xml:space="preserve"> (умения приводить примеры практического использования объектов и процессов в повседневной жизни, обеспечивать безопасность собственного здоровья и здоровья окружающих, грамотного поведения в окружающей среде).</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 xml:space="preserve">5) </w:t>
      </w:r>
      <w:r w:rsidRPr="00786C09">
        <w:rPr>
          <w:rFonts w:ascii="Times New Roman" w:hAnsi="Times New Roman"/>
          <w:b/>
          <w:sz w:val="24"/>
          <w:szCs w:val="24"/>
        </w:rPr>
        <w:t>умение работать с информацией</w:t>
      </w:r>
      <w:r w:rsidRPr="00786C09">
        <w:rPr>
          <w:rFonts w:ascii="Times New Roman" w:hAnsi="Times New Roman"/>
          <w:sz w:val="24"/>
          <w:szCs w:val="24"/>
        </w:rPr>
        <w:t xml:space="preserve"> (анализировать информацию из различных источников, освещать этические аспекты в биологии, формулировать и аргументировать собственную позицию, создавая собственные тексты биологического содержания).</w:t>
      </w:r>
    </w:p>
    <w:p w:rsidR="00953A36" w:rsidRPr="00786C09" w:rsidRDefault="00BC661F" w:rsidP="00786C09">
      <w:pPr>
        <w:spacing w:after="0" w:line="276" w:lineRule="auto"/>
        <w:ind w:right="-1" w:firstLine="709"/>
        <w:jc w:val="both"/>
        <w:rPr>
          <w:rFonts w:ascii="Times New Roman" w:hAnsi="Times New Roman"/>
          <w:b/>
          <w:sz w:val="24"/>
          <w:szCs w:val="24"/>
        </w:rPr>
      </w:pPr>
      <w:r w:rsidRPr="00786C09">
        <w:rPr>
          <w:rFonts w:ascii="Times New Roman" w:hAnsi="Times New Roman"/>
          <w:sz w:val="24"/>
          <w:szCs w:val="24"/>
        </w:rPr>
        <w:t>Учителю на основании предложенного в ФОП перечня предметных результатов следует сформулировать планируемые результаты по отдельным темам курсов, и внутри каждого курса определить перечень знаний и умений, формирование которых обеспечит достижение планируемого результата и будет служить основой для подбора заданий оценочных процедур.</w:t>
      </w:r>
    </w:p>
    <w:p w:rsidR="00667DAF" w:rsidRDefault="00667DAF" w:rsidP="00786C09">
      <w:pPr>
        <w:spacing w:after="0" w:line="276" w:lineRule="auto"/>
        <w:ind w:right="-1" w:firstLine="709"/>
        <w:jc w:val="both"/>
        <w:rPr>
          <w:rFonts w:ascii="Times New Roman" w:hAnsi="Times New Roman"/>
          <w:b/>
          <w:sz w:val="24"/>
          <w:szCs w:val="24"/>
        </w:rPr>
      </w:pPr>
    </w:p>
    <w:p w:rsidR="00953A36" w:rsidRDefault="00BC661F" w:rsidP="00786C09">
      <w:pPr>
        <w:spacing w:after="0" w:line="276" w:lineRule="auto"/>
        <w:ind w:right="-1" w:firstLine="709"/>
        <w:jc w:val="both"/>
        <w:rPr>
          <w:rFonts w:ascii="Times New Roman" w:hAnsi="Times New Roman"/>
          <w:b/>
          <w:sz w:val="24"/>
          <w:szCs w:val="24"/>
        </w:rPr>
      </w:pPr>
      <w:r w:rsidRPr="00786C09">
        <w:rPr>
          <w:rFonts w:ascii="Times New Roman" w:hAnsi="Times New Roman"/>
          <w:b/>
          <w:sz w:val="24"/>
          <w:szCs w:val="24"/>
        </w:rPr>
        <w:t>4.3. Виды внутришкольного оценивания</w:t>
      </w:r>
    </w:p>
    <w:p w:rsidR="00667DAF" w:rsidRPr="00786C09" w:rsidRDefault="00667DAF" w:rsidP="00786C09">
      <w:pPr>
        <w:spacing w:after="0" w:line="276" w:lineRule="auto"/>
        <w:ind w:right="-1" w:firstLine="709"/>
        <w:jc w:val="both"/>
        <w:rPr>
          <w:rFonts w:ascii="Times New Roman" w:hAnsi="Times New Roman"/>
          <w:sz w:val="24"/>
          <w:szCs w:val="24"/>
        </w:rPr>
      </w:pP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На всех уровнях общего образования выделяют две большие группы оценивания – внутреннее (внутришкольное) и внешнее оценивание (государственная итоговая аттестация, всероссийские проверочные работы, мониторинговые исследования федерального, регионального и муниципального уровней).</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Внутришкольное оценивание предназначается для организации процесса в классе по учебным предметам и регулируется локальными актами образовательной организации.</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К видам внутришкольного оценивания предметных результатов освоения образовательных программ относятся:</w:t>
      </w:r>
      <w:r w:rsidR="00430E02" w:rsidRPr="00786C09">
        <w:rPr>
          <w:rFonts w:ascii="Times New Roman" w:hAnsi="Times New Roman"/>
          <w:sz w:val="24"/>
          <w:szCs w:val="24"/>
        </w:rPr>
        <w:t xml:space="preserve"> </w:t>
      </w:r>
      <w:r w:rsidRPr="00786C09">
        <w:rPr>
          <w:rFonts w:ascii="Times New Roman" w:hAnsi="Times New Roman"/>
          <w:sz w:val="24"/>
          <w:szCs w:val="24"/>
        </w:rPr>
        <w:t>– стартовая диагностика, направленная на оценку общей готовности обучающихся к обучению на данном уровне образования;</w:t>
      </w:r>
      <w:r w:rsidR="00430E02" w:rsidRPr="00786C09">
        <w:rPr>
          <w:rFonts w:ascii="Times New Roman" w:hAnsi="Times New Roman"/>
          <w:sz w:val="24"/>
          <w:szCs w:val="24"/>
        </w:rPr>
        <w:t xml:space="preserve"> </w:t>
      </w:r>
      <w:r w:rsidRPr="00786C09">
        <w:rPr>
          <w:rFonts w:ascii="Times New Roman" w:hAnsi="Times New Roman"/>
          <w:sz w:val="24"/>
          <w:szCs w:val="24"/>
        </w:rPr>
        <w:t>– текущее оценивание, отражающее индивидуальное продвижение обучающегося в освоении программы учебного предмета;</w:t>
      </w:r>
      <w:r w:rsidR="00430E02" w:rsidRPr="00786C09">
        <w:rPr>
          <w:rFonts w:ascii="Times New Roman" w:hAnsi="Times New Roman"/>
          <w:sz w:val="24"/>
          <w:szCs w:val="24"/>
        </w:rPr>
        <w:t xml:space="preserve"> </w:t>
      </w:r>
      <w:r w:rsidRPr="00786C09">
        <w:rPr>
          <w:rFonts w:ascii="Times New Roman" w:hAnsi="Times New Roman"/>
          <w:sz w:val="24"/>
          <w:szCs w:val="24"/>
        </w:rPr>
        <w:t>– тематическое оценивание, направленное на выявление и оценку достижения образовательных результатов, связанных с изучением отдельных тем образовательной программы;</w:t>
      </w:r>
      <w:r w:rsidR="00430E02" w:rsidRPr="00786C09">
        <w:rPr>
          <w:rFonts w:ascii="Times New Roman" w:hAnsi="Times New Roman"/>
          <w:sz w:val="24"/>
          <w:szCs w:val="24"/>
        </w:rPr>
        <w:t xml:space="preserve"> </w:t>
      </w:r>
      <w:r w:rsidRPr="00786C09">
        <w:rPr>
          <w:rFonts w:ascii="Times New Roman" w:hAnsi="Times New Roman"/>
          <w:sz w:val="24"/>
          <w:szCs w:val="24"/>
        </w:rPr>
        <w:t>– промежуточное оценивание по итогам изучения крупных блоков образовательной программы, включающей несколько тем, или по формированию комплексного блока учебных действий;</w:t>
      </w:r>
      <w:r w:rsidR="00430E02" w:rsidRPr="00786C09">
        <w:rPr>
          <w:rFonts w:ascii="Times New Roman" w:hAnsi="Times New Roman"/>
          <w:sz w:val="24"/>
          <w:szCs w:val="24"/>
        </w:rPr>
        <w:t xml:space="preserve"> </w:t>
      </w:r>
      <w:r w:rsidRPr="00786C09">
        <w:rPr>
          <w:rFonts w:ascii="Times New Roman" w:hAnsi="Times New Roman"/>
          <w:sz w:val="24"/>
          <w:szCs w:val="24"/>
        </w:rPr>
        <w:t>– итоговое оценивание результатов освоения образовательной программы за учебный год.</w:t>
      </w:r>
      <w:r w:rsidR="00430E02" w:rsidRPr="00786C09">
        <w:rPr>
          <w:rFonts w:ascii="Times New Roman" w:hAnsi="Times New Roman"/>
          <w:sz w:val="24"/>
          <w:szCs w:val="24"/>
        </w:rPr>
        <w:t xml:space="preserve"> </w:t>
      </w:r>
      <w:r w:rsidRPr="00786C09">
        <w:rPr>
          <w:rFonts w:ascii="Times New Roman" w:hAnsi="Times New Roman"/>
          <w:sz w:val="24"/>
          <w:szCs w:val="24"/>
        </w:rPr>
        <w:t>В данных рекомендациях речь пойдет о текущем оценивании.</w:t>
      </w:r>
    </w:p>
    <w:p w:rsidR="00953A36" w:rsidRPr="00786C09" w:rsidRDefault="00953A36" w:rsidP="00786C09">
      <w:pPr>
        <w:spacing w:after="0" w:line="276" w:lineRule="auto"/>
        <w:ind w:right="-1" w:firstLine="709"/>
        <w:jc w:val="both"/>
        <w:rPr>
          <w:rFonts w:ascii="Times New Roman" w:hAnsi="Times New Roman"/>
          <w:sz w:val="24"/>
          <w:szCs w:val="24"/>
        </w:rPr>
      </w:pPr>
    </w:p>
    <w:p w:rsidR="00953A36" w:rsidRDefault="00BC661F" w:rsidP="00786C09">
      <w:pPr>
        <w:spacing w:after="0" w:line="276" w:lineRule="auto"/>
        <w:ind w:right="-1" w:firstLine="709"/>
        <w:jc w:val="both"/>
        <w:rPr>
          <w:rFonts w:ascii="Times New Roman" w:hAnsi="Times New Roman"/>
          <w:b/>
          <w:sz w:val="24"/>
          <w:szCs w:val="24"/>
        </w:rPr>
      </w:pPr>
      <w:r w:rsidRPr="00786C09">
        <w:rPr>
          <w:rFonts w:ascii="Times New Roman" w:hAnsi="Times New Roman"/>
          <w:b/>
          <w:sz w:val="24"/>
          <w:szCs w:val="24"/>
        </w:rPr>
        <w:t>4.4. Текущее оценивание</w:t>
      </w:r>
    </w:p>
    <w:p w:rsidR="00667DAF" w:rsidRPr="00786C09" w:rsidRDefault="00667DAF" w:rsidP="00786C09">
      <w:pPr>
        <w:spacing w:after="0" w:line="276" w:lineRule="auto"/>
        <w:ind w:right="-1" w:firstLine="709"/>
        <w:jc w:val="both"/>
        <w:rPr>
          <w:rFonts w:ascii="Times New Roman" w:hAnsi="Times New Roman"/>
          <w:sz w:val="24"/>
          <w:szCs w:val="24"/>
        </w:rPr>
      </w:pP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Текущая оценка каждого обучающегося складывается из периодической оценки индивидуального развития в освоении программы учебного предмета «Биология. Результаты текущей оценки являются основой для индивидуализации учебного процесса.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Текущее оценивание желательно проводить на каждом уроке и выявлять достижения отдельных обучающихся в процессе изучения учебного материала.</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В текущей оценке используются различные формы и методы проверки (устные и письменные опросы на уроках, самостоятельные проверочные, лабораторные, практические и домашние работы, индивидуальные и групповые проектные и исследовательские работы, само- и взаимооценка, рефлексия, оценочные листы и другие) с учетом особенностей учебного предмета «Биология» и методики преподавания, реализуемой учителем.</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 xml:space="preserve"> Для установления уровня освоения обучающимися каждой темы курса проводится тематическая диагностика (оценка).</w:t>
      </w:r>
    </w:p>
    <w:p w:rsidR="00953A36" w:rsidRPr="00786C09" w:rsidRDefault="00BC661F" w:rsidP="00786C09">
      <w:pPr>
        <w:spacing w:after="0" w:line="276" w:lineRule="auto"/>
        <w:ind w:right="-1" w:firstLine="709"/>
        <w:jc w:val="both"/>
        <w:rPr>
          <w:rFonts w:ascii="Times New Roman" w:hAnsi="Times New Roman"/>
          <w:sz w:val="24"/>
          <w:szCs w:val="24"/>
        </w:rPr>
      </w:pPr>
      <w:r w:rsidRPr="00786C09">
        <w:rPr>
          <w:rFonts w:ascii="Times New Roman" w:hAnsi="Times New Roman"/>
          <w:sz w:val="24"/>
          <w:szCs w:val="24"/>
        </w:rPr>
        <w:t>Диагностика – способ получения измеряемых показателей обучения, обеспечивающих объективное и всестороннее изучение условий и результатов учебного процесса, способ прояснения всех изменений, которые происходят в познавательном процессе.</w:t>
      </w:r>
    </w:p>
    <w:p w:rsidR="00953A36" w:rsidRPr="00786C09" w:rsidRDefault="00953A36" w:rsidP="00786C09">
      <w:pPr>
        <w:spacing w:after="0" w:line="276" w:lineRule="auto"/>
        <w:ind w:left="567" w:right="-142" w:firstLine="709"/>
        <w:jc w:val="both"/>
        <w:rPr>
          <w:rFonts w:ascii="Times New Roman" w:hAnsi="Times New Roman"/>
          <w:sz w:val="24"/>
          <w:szCs w:val="24"/>
        </w:rPr>
      </w:pPr>
    </w:p>
    <w:p w:rsidR="00953A36" w:rsidRPr="00786C09" w:rsidRDefault="00BC661F" w:rsidP="00786C09">
      <w:pPr>
        <w:spacing w:after="0" w:line="276" w:lineRule="auto"/>
        <w:ind w:left="567" w:right="-142" w:firstLine="709"/>
        <w:jc w:val="both"/>
        <w:rPr>
          <w:rFonts w:ascii="Times New Roman" w:hAnsi="Times New Roman"/>
          <w:b/>
          <w:sz w:val="24"/>
          <w:szCs w:val="24"/>
        </w:rPr>
      </w:pPr>
      <w:r w:rsidRPr="00786C09">
        <w:rPr>
          <w:rFonts w:ascii="Times New Roman" w:hAnsi="Times New Roman"/>
          <w:b/>
          <w:sz w:val="24"/>
          <w:szCs w:val="24"/>
        </w:rPr>
        <w:t>4.5. Критериальное оценивание</w:t>
      </w:r>
    </w:p>
    <w:p w:rsidR="00953A36" w:rsidRPr="00786C09" w:rsidRDefault="00953A36" w:rsidP="00786C09">
      <w:pPr>
        <w:spacing w:after="0" w:line="276" w:lineRule="auto"/>
        <w:ind w:left="567" w:right="-142" w:firstLine="709"/>
        <w:jc w:val="both"/>
        <w:rPr>
          <w:rFonts w:ascii="Times New Roman" w:hAnsi="Times New Roman"/>
          <w:b/>
          <w:sz w:val="24"/>
          <w:szCs w:val="24"/>
        </w:rPr>
      </w:pP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sz w:val="24"/>
          <w:szCs w:val="24"/>
        </w:rPr>
        <w:t xml:space="preserve">При реализации различных форм внутреннего оценивания целесообразно применять критериальный подход. Критериальное оценивание – процесс, основанный на анализе и оценке образовательных достижений, обучающихся по комплексу взаимосвязанных показателей. В ряде случаев показан «балльный вес» каждой </w:t>
      </w:r>
      <w:proofErr w:type="spellStart"/>
      <w:r w:rsidRPr="00786C09">
        <w:rPr>
          <w:rFonts w:ascii="Times New Roman" w:hAnsi="Times New Roman"/>
          <w:sz w:val="24"/>
          <w:szCs w:val="24"/>
        </w:rPr>
        <w:t>критериальной</w:t>
      </w:r>
      <w:proofErr w:type="spellEnd"/>
      <w:r w:rsidRPr="00786C09">
        <w:rPr>
          <w:rFonts w:ascii="Times New Roman" w:hAnsi="Times New Roman"/>
          <w:sz w:val="24"/>
          <w:szCs w:val="24"/>
        </w:rPr>
        <w:t xml:space="preserve"> позиции, который затем учитывается при переводе суммарного балла в привычные пятибалльные отметки. </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sz w:val="24"/>
          <w:szCs w:val="24"/>
        </w:rPr>
        <w:t xml:space="preserve">Условием </w:t>
      </w:r>
      <w:proofErr w:type="spellStart"/>
      <w:r w:rsidRPr="00786C09">
        <w:rPr>
          <w:rFonts w:ascii="Times New Roman" w:hAnsi="Times New Roman"/>
          <w:sz w:val="24"/>
          <w:szCs w:val="24"/>
        </w:rPr>
        <w:t>критериального</w:t>
      </w:r>
      <w:proofErr w:type="spellEnd"/>
      <w:r w:rsidRPr="00786C09">
        <w:rPr>
          <w:rFonts w:ascii="Times New Roman" w:hAnsi="Times New Roman"/>
          <w:sz w:val="24"/>
          <w:szCs w:val="24"/>
        </w:rPr>
        <w:t xml:space="preserve"> оценивания является предварительное ознакомление всех участников образовательного процесса, прежде всего обучающихся, с используемыми критериями.</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sz w:val="24"/>
          <w:szCs w:val="24"/>
        </w:rPr>
        <w:t xml:space="preserve">Использование </w:t>
      </w:r>
      <w:proofErr w:type="spellStart"/>
      <w:r w:rsidRPr="00786C09">
        <w:rPr>
          <w:rFonts w:ascii="Times New Roman" w:hAnsi="Times New Roman"/>
          <w:sz w:val="24"/>
          <w:szCs w:val="24"/>
        </w:rPr>
        <w:t>критериального</w:t>
      </w:r>
      <w:proofErr w:type="spellEnd"/>
      <w:r w:rsidRPr="00786C09">
        <w:rPr>
          <w:rFonts w:ascii="Times New Roman" w:hAnsi="Times New Roman"/>
          <w:sz w:val="24"/>
          <w:szCs w:val="24"/>
        </w:rPr>
        <w:t xml:space="preserve"> подхода к описанию достижения планируемых результатов для оценки предметных и метапредметных результатов при выполнении типовых контрольных оценочных заданий позволит повысить объективность традиционной пятибалльной системы оценки и обеспечить индивидуальное развитие обучающихся.</w:t>
      </w:r>
    </w:p>
    <w:p w:rsidR="00953A36" w:rsidRPr="00786C09" w:rsidRDefault="00953A36" w:rsidP="00786C09">
      <w:pPr>
        <w:spacing w:after="0" w:line="276" w:lineRule="auto"/>
        <w:ind w:right="-142" w:firstLine="709"/>
        <w:jc w:val="both"/>
        <w:rPr>
          <w:rFonts w:ascii="Times New Roman" w:hAnsi="Times New Roman"/>
          <w:sz w:val="24"/>
          <w:szCs w:val="24"/>
        </w:rPr>
      </w:pP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Критерии оценивания основных форм текущего оценивания</w:t>
      </w:r>
    </w:p>
    <w:p w:rsidR="00953A36" w:rsidRPr="00786C09" w:rsidRDefault="00953A36" w:rsidP="00786C09">
      <w:pPr>
        <w:spacing w:after="0" w:line="276" w:lineRule="auto"/>
        <w:ind w:right="-142" w:firstLine="709"/>
        <w:jc w:val="both"/>
        <w:rPr>
          <w:rFonts w:ascii="Times New Roman" w:hAnsi="Times New Roman"/>
          <w:b/>
          <w:sz w:val="24"/>
          <w:szCs w:val="24"/>
        </w:rPr>
      </w:pP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Устный опрос</w:t>
      </w:r>
      <w:r w:rsidRPr="00786C09">
        <w:rPr>
          <w:rFonts w:ascii="Times New Roman" w:hAnsi="Times New Roman"/>
          <w:sz w:val="24"/>
          <w:szCs w:val="24"/>
        </w:rPr>
        <w:t xml:space="preserve"> (индивидуальный или фронтальный). Устный опрос, особенно фронтальный позволяет оценить общее освоение учебного материала, но не дает получить полное представление об уровне освоения знаний. Индивидуальный опрос позволяет получить представление о полноте знаний ученика, глубину его суждений, самостоятельность и культуру речи. Особенностью устного ответа по биологии является использование схем и иллюстраций, таблиц, гербарных образцов, натуральных объектов.</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sz w:val="24"/>
          <w:szCs w:val="24"/>
        </w:rPr>
        <w:t>При оценивании устных ответов целесообразно пользоваться следующими критериями:</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«5»</w:t>
      </w:r>
      <w:r w:rsidRPr="00786C09">
        <w:rPr>
          <w:rFonts w:ascii="Times New Roman" w:hAnsi="Times New Roman"/>
          <w:sz w:val="24"/>
          <w:szCs w:val="24"/>
        </w:rPr>
        <w:t xml:space="preserve"> ставится, если обучающийся показывает исчерпывающие знания сущности процесса, явления, теории, закона, закономерности, грамотно использует для ответа биологическую терминологию, логично о обосновано выстраивает аргументацию, способен применять знания в незнакомой ситуации, самостоятельно использовать наглядные и демонстрационные пособия и материалы; ответ правильный и полный;</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отметка «4»</w:t>
      </w:r>
      <w:r w:rsidRPr="00786C09">
        <w:rPr>
          <w:rFonts w:ascii="Times New Roman" w:hAnsi="Times New Roman"/>
          <w:sz w:val="24"/>
          <w:szCs w:val="24"/>
        </w:rPr>
        <w:t xml:space="preserve"> ставится, если ученик показывает достаточное, хотя и неполное знание материала, допускает незначительные погрешности или расхождения с верным решением, подтверждает ответ примерами, пользуется биологической терминологией, способен применять знания в знакомой и измененной ситуациях, самостоятельно использует наглядные пособия и демонстрационные материалы; ответ правильный, но содержит определенные</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sz w:val="24"/>
          <w:szCs w:val="24"/>
        </w:rPr>
        <w:t>пробелы в изложении материала;</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«3</w:t>
      </w:r>
      <w:r w:rsidRPr="00786C09">
        <w:rPr>
          <w:rFonts w:ascii="Times New Roman" w:hAnsi="Times New Roman"/>
          <w:sz w:val="24"/>
          <w:szCs w:val="24"/>
        </w:rPr>
        <w:t>» ставиться, если обучающийся показывает базовое понимание учебного материала, демонстрируя недостаточную его сформированность, имеет пробелы в знаниях, допускает ошибки и неточности в формулировке ответа, слабо аргументирует свой ответ, затрудняется в привидении примеров, иллюстрирующих процессы, явления, законы, закономерности, работает с наглядными пособиями и демонстрационными материалами исключительно по готовому образцу, без проявления самостоятельности;</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«2»</w:t>
      </w:r>
      <w:r w:rsidRPr="00786C09">
        <w:rPr>
          <w:rFonts w:ascii="Times New Roman" w:hAnsi="Times New Roman"/>
          <w:sz w:val="24"/>
          <w:szCs w:val="24"/>
        </w:rPr>
        <w:t xml:space="preserve"> ставится, если обучающийся не базовое понимание учебного материала, не выполняет задания по образцу, не может определить и исправить грубые ошибки даже при помощи учителя; не умеет работать с демонстрационными материалами и наглядными пособиями.</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Письменные работы</w:t>
      </w:r>
      <w:r w:rsidRPr="00786C09">
        <w:rPr>
          <w:rFonts w:ascii="Times New Roman" w:hAnsi="Times New Roman"/>
          <w:sz w:val="24"/>
          <w:szCs w:val="24"/>
        </w:rPr>
        <w:t xml:space="preserve"> проверяют знания всех обучающихся одновременно, более объективны, дают возможность получить сравнительную оценку знаний класса, выявить ошибки класса в целом и у конкретный учеников, и сделать вывод о целесообразности применяемой учителем методики преподавания.</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sz w:val="24"/>
          <w:szCs w:val="24"/>
        </w:rPr>
        <w:t>Письменная проверка осуществляется в виде биологических диктантов, проверочных и самостоятельных работ, тестов, биологических задач.</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Биологический диктант</w:t>
      </w:r>
      <w:r w:rsidRPr="00786C09">
        <w:rPr>
          <w:rFonts w:ascii="Times New Roman" w:hAnsi="Times New Roman"/>
          <w:sz w:val="24"/>
          <w:szCs w:val="24"/>
        </w:rPr>
        <w:t xml:space="preserve"> состоит из перечня вопросов, проверяющих знания на репродуктивном уровне, требующих быстрых и кратких ответов. Например, знание определения терминов, формулировки научных теорий, законов, числовые значения и пр. Для удобства проверки работы удобно использовать количество заданий, кратное пяти. При оценке биологического диктанта во внимание принимаются следующие критерии:</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«5</w:t>
      </w:r>
      <w:r w:rsidRPr="00786C09">
        <w:rPr>
          <w:rFonts w:ascii="Times New Roman" w:hAnsi="Times New Roman"/>
          <w:sz w:val="24"/>
          <w:szCs w:val="24"/>
        </w:rPr>
        <w:t>» – все ответы верны 5–10–15 (100%);</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«4</w:t>
      </w:r>
      <w:r w:rsidRPr="00786C09">
        <w:rPr>
          <w:rFonts w:ascii="Times New Roman" w:hAnsi="Times New Roman"/>
          <w:sz w:val="24"/>
          <w:szCs w:val="24"/>
        </w:rPr>
        <w:t>» – правильных ответов 4–8–12 (80%);</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отметка «3</w:t>
      </w:r>
      <w:r w:rsidRPr="00786C09">
        <w:rPr>
          <w:rFonts w:ascii="Times New Roman" w:hAnsi="Times New Roman"/>
          <w:sz w:val="24"/>
          <w:szCs w:val="24"/>
        </w:rPr>
        <w:t>» – правильных ответов 3–6–9 (60%);</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sz w:val="24"/>
          <w:szCs w:val="24"/>
        </w:rPr>
        <w:t>отметка «2» – правильных ответов 2–4–6 (40%).</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 xml:space="preserve"> Тестирование</w:t>
      </w:r>
      <w:r w:rsidRPr="00786C09">
        <w:rPr>
          <w:rFonts w:ascii="Times New Roman" w:hAnsi="Times New Roman"/>
          <w:sz w:val="24"/>
          <w:szCs w:val="24"/>
        </w:rPr>
        <w:t xml:space="preserve"> – контроль знаний и предметных умений при помощи тестов различного типа. Тест состоит из вопросов разного типа с вариантами ответов (с выбором одного или нескольких верных ответов, с дополнением ответа, на установление соответствия последовательности процессов и явлений и др.), известных жестких критериев, обработки и анализа результатов. Тестовые задания могут оцениваться в 1 или 2 балла в зависимости от типа тестового задания. Задания с выбором одного правильного ответа оцениваются в 1 балл, задания на установление последовательности, множественного выбора, установление соответствия, с дополнением ответа оцениваются в 2 балла при полностью верном ответе. 1 балл выставляется, если только один из символов, указанных в ответе, не соответствует эталону. В остальных случаях выставляется 0 баллов. При оценке теста во внимание принимаются следующие критерии:</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«5»</w:t>
      </w:r>
      <w:r w:rsidRPr="00786C09">
        <w:rPr>
          <w:rFonts w:ascii="Times New Roman" w:hAnsi="Times New Roman"/>
          <w:sz w:val="24"/>
          <w:szCs w:val="24"/>
        </w:rPr>
        <w:t xml:space="preserve"> – 80–100% от числа баллов;</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«4»</w:t>
      </w:r>
      <w:r w:rsidRPr="00786C09">
        <w:rPr>
          <w:rFonts w:ascii="Times New Roman" w:hAnsi="Times New Roman"/>
          <w:sz w:val="24"/>
          <w:szCs w:val="24"/>
        </w:rPr>
        <w:t xml:space="preserve"> – 60–79% от общего числа баллов;</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«3»</w:t>
      </w:r>
      <w:r w:rsidRPr="00786C09">
        <w:rPr>
          <w:rFonts w:ascii="Times New Roman" w:hAnsi="Times New Roman"/>
          <w:sz w:val="24"/>
          <w:szCs w:val="24"/>
        </w:rPr>
        <w:t xml:space="preserve"> – 40–59% от общего числа баллов;</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«2»</w:t>
      </w:r>
      <w:r w:rsidRPr="00786C09">
        <w:rPr>
          <w:rFonts w:ascii="Times New Roman" w:hAnsi="Times New Roman"/>
          <w:sz w:val="24"/>
          <w:szCs w:val="24"/>
        </w:rPr>
        <w:t xml:space="preserve"> – менее 40% от общего числа баллов, а также если ученик не приступил к работе или не представил ее на проверку.</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Биологические задачи/задания с развернутым ответом</w:t>
      </w:r>
      <w:r w:rsidRPr="00786C09">
        <w:rPr>
          <w:rFonts w:ascii="Times New Roman" w:hAnsi="Times New Roman"/>
          <w:sz w:val="24"/>
          <w:szCs w:val="24"/>
        </w:rPr>
        <w:t xml:space="preserve"> представляют собой эффективный инструмент для развития критического мышления и работы с информацией. Они способствуют формированию важных когнитивных навыков: анализа и синтеза, сравнения и обобщения, классификации и систематизации данных. При этом важно отметить, что такие задачи часто не имеют единственно правильного алгоритма решения, что делает процесс их выполнения более творческим и исследовательским. Биологические задачи часто содержат информацию в неявной или скрытой форме, требующей умения ее выявлять и обрабатывать. В зависимости от характера данных, представленных в условии, можно выделить три основных</w:t>
      </w:r>
    </w:p>
    <w:p w:rsidR="00953A36" w:rsidRPr="00786C09" w:rsidRDefault="00BC661F" w:rsidP="00786C09">
      <w:pPr>
        <w:spacing w:after="0" w:line="276" w:lineRule="auto"/>
        <w:ind w:right="-142"/>
        <w:jc w:val="both"/>
        <w:rPr>
          <w:rFonts w:ascii="Times New Roman" w:hAnsi="Times New Roman"/>
          <w:sz w:val="24"/>
          <w:szCs w:val="24"/>
        </w:rPr>
      </w:pPr>
      <w:r w:rsidRPr="00786C09">
        <w:rPr>
          <w:rFonts w:ascii="Times New Roman" w:hAnsi="Times New Roman"/>
          <w:sz w:val="24"/>
          <w:szCs w:val="24"/>
        </w:rPr>
        <w:t>типа задач: задачи с полным набором необходимых данных; задачи с недостающей информацией, требующей дополнительного поиска; задачи с избыточными данными, среди которых нужно выделить существенные.</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sz w:val="24"/>
          <w:szCs w:val="24"/>
        </w:rPr>
        <w:t>При оценке биологических задач во внимание принимаются следующие критерии:</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«5»</w:t>
      </w:r>
      <w:r w:rsidRPr="00786C09">
        <w:rPr>
          <w:rFonts w:ascii="Times New Roman" w:hAnsi="Times New Roman"/>
          <w:sz w:val="24"/>
          <w:szCs w:val="24"/>
        </w:rPr>
        <w:t xml:space="preserve"> ставится, если: полно раскрыто содержание ответа в соответствии с критериями; четко и правильно записаны биологические научные термины; правильно оформлена задача; в решении нет ошибок; решение сопровождается объяснением; записан ответ;</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«4»</w:t>
      </w:r>
      <w:r w:rsidRPr="00786C09">
        <w:rPr>
          <w:rFonts w:ascii="Times New Roman" w:hAnsi="Times New Roman"/>
          <w:sz w:val="24"/>
          <w:szCs w:val="24"/>
        </w:rPr>
        <w:t xml:space="preserve"> ставится, если: правильно оформлена задача; в решении нет ошибок; решение оформлено без объяснения или оно содержит неточности; записан ответ;</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«3»</w:t>
      </w:r>
      <w:r w:rsidRPr="00786C09">
        <w:rPr>
          <w:rFonts w:ascii="Times New Roman" w:hAnsi="Times New Roman"/>
          <w:sz w:val="24"/>
          <w:szCs w:val="24"/>
        </w:rPr>
        <w:t xml:space="preserve"> ставится, если: правильно оформлена задача; в решении задач допущены 1–2 ошибки; решение оформлено без объяснения; записан ответ;</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«2»</w:t>
      </w:r>
      <w:r w:rsidRPr="00786C09">
        <w:rPr>
          <w:rFonts w:ascii="Times New Roman" w:hAnsi="Times New Roman"/>
          <w:sz w:val="24"/>
          <w:szCs w:val="24"/>
        </w:rPr>
        <w:t xml:space="preserve"> ставится, если: допущены ошибки при оформлении задачи; имеются множественные ошибки в решении задач; решение оформлено без объяснения; ответ отсутствует.</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Лабораторная работа</w:t>
      </w:r>
      <w:r w:rsidRPr="00786C09">
        <w:rPr>
          <w:rFonts w:ascii="Times New Roman" w:hAnsi="Times New Roman"/>
          <w:sz w:val="24"/>
          <w:szCs w:val="24"/>
        </w:rPr>
        <w:t xml:space="preserve"> – форма самостоятельной работы обучающихся по биологии, который предполагает выполнение практических упражнений по применению теоретического материала на практике под руководством учителя. Лабораторная работа является связующей между теорией и практикой. Этапы проведения лабораторной работы: обязательная предварительная теоретическая подготовка, озвучивание темы, проведение инструктажа, распределение оборудования и инструктивных карточек, контроль и коррекция действий обучающихся, запись результатов и выводов в тетради, заключительная беседа.</w:t>
      </w:r>
    </w:p>
    <w:p w:rsidR="00953A36" w:rsidRPr="00786C09" w:rsidRDefault="00BC661F" w:rsidP="00786C09">
      <w:pPr>
        <w:spacing w:after="0" w:line="276" w:lineRule="auto"/>
        <w:ind w:right="-142"/>
        <w:jc w:val="both"/>
        <w:rPr>
          <w:rFonts w:ascii="Times New Roman" w:hAnsi="Times New Roman"/>
          <w:b/>
          <w:sz w:val="24"/>
          <w:szCs w:val="24"/>
        </w:rPr>
      </w:pPr>
      <w:r w:rsidRPr="00786C09">
        <w:rPr>
          <w:rFonts w:ascii="Times New Roman" w:hAnsi="Times New Roman"/>
          <w:sz w:val="24"/>
          <w:szCs w:val="24"/>
        </w:rPr>
        <w:t>Оценивание лабораторных работ целесообразно проводить по критериям:</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отметка «5»</w:t>
      </w:r>
      <w:r w:rsidRPr="00786C09">
        <w:rPr>
          <w:rFonts w:ascii="Times New Roman" w:hAnsi="Times New Roman"/>
          <w:sz w:val="24"/>
          <w:szCs w:val="24"/>
        </w:rPr>
        <w:t xml:space="preserve"> ставится, если: выполнена работа в полном объеме с соблюдением последовательности проведения наблюдений, опытов и измерений; самостоятельно и рационально выбрано все необходимое оборудование; все опыты проведены в условиях, обеспечивающих получение результатов; в представленном отчете правильно и аккуратно выполнены все записи, таблицы, рисунки, чертежи, графики, вычисления и сделаны выводы;</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sz w:val="24"/>
          <w:szCs w:val="24"/>
        </w:rPr>
        <w:t>правильно выполнен анализ погрешностей; соблюдены требования безопасности труда;</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«4»</w:t>
      </w:r>
      <w:r w:rsidRPr="00786C09">
        <w:rPr>
          <w:rFonts w:ascii="Times New Roman" w:hAnsi="Times New Roman"/>
          <w:sz w:val="24"/>
          <w:szCs w:val="24"/>
        </w:rPr>
        <w:t xml:space="preserve"> ставится, если: выполнена работа в полном объеме и при условии проведения наблюдений, опытов и измерений; выбрано и подготовлено для опыта оборудование, все опыты проведены, результаты и выводы получены необходимой точностью; в представленном отчете выполнены все записи, таблицы, рисунки, чертежи, графики, вычисления и сделаны выводы; правильно выполнен анализ погрешностей; соблюдены требования безопасности труда;</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отметка «3</w:t>
      </w:r>
      <w:r w:rsidRPr="00786C09">
        <w:rPr>
          <w:rFonts w:ascii="Times New Roman" w:hAnsi="Times New Roman"/>
          <w:sz w:val="24"/>
          <w:szCs w:val="24"/>
        </w:rPr>
        <w:t>» ставится, если: работа выполнена не полностью, но объем выполненной части таков, что можно сделать выводы, или если в ходе проведения наблюдений, опытов и измерений были допущены следующие ошибки: опыт проводился в нерациональных условиях, что привело к получению результатов с большей погрешностью, или в отчете были допущены в общей сложности не более двух ошибок (в записях единиц, измерениях, в вычислениях, графиках, таблицах, схемах, анализе погрешностей и т. д.) не принципиального для данной работы характера, не повлиявших на результат выполнения, или не выполнен совсем или выполнен неверно анализ погрешностей, или работа выполнена не полностью, однако объем выполненной части таков, что позволяет получить правильные результаты и выводы по основным, принципиально важным задачам работы;</w:t>
      </w:r>
    </w:p>
    <w:p w:rsidR="00953A36" w:rsidRPr="00786C09" w:rsidRDefault="00BC661F" w:rsidP="00786C09">
      <w:pPr>
        <w:spacing w:after="0" w:line="276" w:lineRule="auto"/>
        <w:ind w:right="-142" w:firstLine="709"/>
        <w:jc w:val="both"/>
        <w:rPr>
          <w:rFonts w:ascii="Times New Roman" w:hAnsi="Times New Roman"/>
          <w:sz w:val="24"/>
          <w:szCs w:val="24"/>
        </w:rPr>
      </w:pPr>
      <w:r w:rsidRPr="00786C09">
        <w:rPr>
          <w:rFonts w:ascii="Times New Roman" w:hAnsi="Times New Roman"/>
          <w:b/>
          <w:sz w:val="24"/>
          <w:szCs w:val="24"/>
        </w:rPr>
        <w:t>отметка «2</w:t>
      </w:r>
      <w:r w:rsidRPr="00786C09">
        <w:rPr>
          <w:rFonts w:ascii="Times New Roman" w:hAnsi="Times New Roman"/>
          <w:sz w:val="24"/>
          <w:szCs w:val="24"/>
        </w:rPr>
        <w:t>» ставится, если: работа выполнена не полностью и объем выполненной части работы не позволяет сделать правильные выводы, или наблюдения, опыты, измерения, вычисления, производились неправильно, или в ходе работы и в отчете обнаружились в совокупности все недостатки, отмеченные в требованиях к оценке «3»; в тех случаях, когда обучающийся показал оригинальный и наиболее рациональный подход к выполнению работы</w:t>
      </w:r>
    </w:p>
    <w:p w:rsidR="00953A36" w:rsidRPr="00786C09" w:rsidRDefault="00BC661F" w:rsidP="00786C09">
      <w:pPr>
        <w:spacing w:after="0" w:line="276" w:lineRule="auto"/>
        <w:ind w:right="-142"/>
        <w:jc w:val="both"/>
        <w:rPr>
          <w:rFonts w:ascii="Times New Roman" w:hAnsi="Times New Roman"/>
          <w:b/>
          <w:sz w:val="24"/>
          <w:szCs w:val="24"/>
        </w:rPr>
      </w:pPr>
      <w:r w:rsidRPr="00786C09">
        <w:rPr>
          <w:rFonts w:ascii="Times New Roman" w:hAnsi="Times New Roman"/>
          <w:sz w:val="24"/>
          <w:szCs w:val="24"/>
        </w:rPr>
        <w:t>и в процессе работы, но не избежал тех или иных недостатков, оценка за выполнение работы по усмотрению учителя может быть повышена по сравнению с указанными выше нормами.</w:t>
      </w:r>
    </w:p>
    <w:p w:rsidR="00953A36" w:rsidRPr="00786C09" w:rsidRDefault="00BC661F" w:rsidP="00786C09">
      <w:pPr>
        <w:spacing w:after="0" w:line="276" w:lineRule="auto"/>
        <w:ind w:right="-142" w:firstLine="709"/>
        <w:jc w:val="both"/>
        <w:rPr>
          <w:rFonts w:ascii="Times New Roman" w:hAnsi="Times New Roman"/>
          <w:b/>
          <w:sz w:val="24"/>
          <w:szCs w:val="24"/>
        </w:rPr>
      </w:pPr>
      <w:r w:rsidRPr="00786C09">
        <w:rPr>
          <w:rFonts w:ascii="Times New Roman" w:hAnsi="Times New Roman"/>
          <w:b/>
          <w:sz w:val="24"/>
          <w:szCs w:val="24"/>
        </w:rPr>
        <w:t>Практическая работа</w:t>
      </w:r>
      <w:r w:rsidRPr="00786C09">
        <w:rPr>
          <w:rFonts w:ascii="Times New Roman" w:hAnsi="Times New Roman"/>
          <w:sz w:val="24"/>
          <w:szCs w:val="24"/>
        </w:rPr>
        <w:t xml:space="preserve"> – форма самостоятельной работы обучающихся по биологии, которая предполагает выполнение практических упражнений для закрепления, углубления и развития теоретических знаний на практике по заданию и под контролем учителя. Практическая работа может состоять из лабораторных опытов, решения задач, определения систематической принадлежности растений или животных, заданий на применение знаний в реальных ситуациях и пр. Этапы проведения практической работы, а также оценивание варьируются в зависимости от типа работы. В случае лабораторных опытов практическую работу целесообразно оценивать по критериям для лабораторных работ, в случае решения задач следует использовать критерии для оценивания задач и т. д.</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Промежуточная аттестация и итоговое оценивание</w:t>
      </w:r>
      <w:r w:rsidRPr="00786C09">
        <w:rPr>
          <w:rFonts w:ascii="Times New Roman" w:hAnsi="Times New Roman"/>
          <w:sz w:val="24"/>
          <w:szCs w:val="24"/>
        </w:rPr>
        <w:t>. Формой является контрольная работа. Содержание контрольной работы обуславливается требованиями ФГОС и ФОП для получения информации и степени подготовки учеников требованиям ФРП по биологии. Контрольная работа может включать тестовую часть и оцениваться по критериям тестовых заданий, задания с развернутым ответом, в том числе биологические задачи (имеют прописанные критерии и оцениваются максимально 3 баллами). Критерии оценивания заданий с развернутым ответом следующие:</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3 балла</w:t>
      </w:r>
      <w:r w:rsidRPr="00786C09">
        <w:rPr>
          <w:rFonts w:ascii="Times New Roman" w:hAnsi="Times New Roman"/>
          <w:sz w:val="24"/>
          <w:szCs w:val="24"/>
        </w:rPr>
        <w:t xml:space="preserve"> выставляется за полный правильный ответ, включающий все необходимые элементы (три и более) и не содержащий биологических ошибок;</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2 балла</w:t>
      </w:r>
      <w:r w:rsidRPr="00786C09">
        <w:rPr>
          <w:rFonts w:ascii="Times New Roman" w:hAnsi="Times New Roman"/>
          <w:sz w:val="24"/>
          <w:szCs w:val="24"/>
        </w:rPr>
        <w:t xml:space="preserve"> выставляется в случае, если в ответе содержится от половины (2/3) до 3/4 элементов, указанных в эталоне, и отсутствуют биологические ошибки;</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1 баллом</w:t>
      </w:r>
      <w:r w:rsidRPr="00786C09">
        <w:rPr>
          <w:rFonts w:ascii="Times New Roman" w:hAnsi="Times New Roman"/>
          <w:sz w:val="24"/>
          <w:szCs w:val="24"/>
        </w:rPr>
        <w:t xml:space="preserve"> оценивается выполнение задания в том случае, если в ответе допускаются незначительные биологические неточности, раскрывается от 1/4 (1/3) до половины (2/3) элементов;</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0 баллов</w:t>
      </w:r>
      <w:r w:rsidRPr="00786C09">
        <w:rPr>
          <w:rFonts w:ascii="Times New Roman" w:hAnsi="Times New Roman"/>
          <w:sz w:val="24"/>
          <w:szCs w:val="24"/>
        </w:rPr>
        <w:t xml:space="preserve"> выставляется при отсутствии ответа, наличии ответа не на вопрос задания или грубых биологических ошибок.</w:t>
      </w:r>
    </w:p>
    <w:p w:rsidR="00953A36" w:rsidRPr="00786C09" w:rsidRDefault="00BC661F" w:rsidP="00786C09">
      <w:pPr>
        <w:spacing w:after="0" w:line="276" w:lineRule="auto"/>
        <w:ind w:firstLine="709"/>
        <w:jc w:val="both"/>
        <w:rPr>
          <w:rFonts w:ascii="Times New Roman" w:hAnsi="Times New Roman"/>
          <w:b/>
          <w:i/>
          <w:sz w:val="24"/>
          <w:szCs w:val="24"/>
        </w:rPr>
      </w:pPr>
      <w:r w:rsidRPr="00786C09">
        <w:rPr>
          <w:rFonts w:ascii="Times New Roman" w:hAnsi="Times New Roman"/>
          <w:b/>
          <w:sz w:val="24"/>
          <w:szCs w:val="24"/>
        </w:rPr>
        <w:t xml:space="preserve">Итоговое оценивание </w:t>
      </w:r>
      <w:r w:rsidRPr="00786C09">
        <w:rPr>
          <w:rFonts w:ascii="Times New Roman" w:hAnsi="Times New Roman"/>
          <w:sz w:val="24"/>
          <w:szCs w:val="24"/>
        </w:rPr>
        <w:t>может проводиться как в письменной, так и в устной форме. Итоговая проверка необходима не только для проверки знаний обучающихся, но и для определения степени овладения интеллектуальной и практической деятельностью. Устная проверка может осуществляться в форме зачета или экзамена. Для успешной подготовки устной проверке обучающиеся должны с начала изучения знать критерии и требования к уровню подготовки по каждой теме. Письменная проверка проводится в форме контрольной работы или итогового тестирования. В зависимости от объема контролируемого материала и продолжительности его изучения выделяют формы итоговой проверки: тематическую, за четверть, триместр, полугодие, год, итоговую аттестацию за основную школу и за среднюю школу в 11 классе.</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i/>
          <w:sz w:val="24"/>
          <w:szCs w:val="24"/>
        </w:rPr>
        <w:t>Использование цифровых образовательных ресурсов</w:t>
      </w:r>
      <w:r w:rsidRPr="00786C09">
        <w:rPr>
          <w:rFonts w:ascii="Times New Roman" w:hAnsi="Times New Roman"/>
          <w:sz w:val="24"/>
          <w:szCs w:val="24"/>
        </w:rPr>
        <w:t xml:space="preserve"> (средств обучения, представленных в электронном формате) удобно, поскольку имеет встроенную систему оценивания и при использовании проверенных ресурсов (РЭШ, МЭШ, открытый банк заданий ЕГЭ и пр.) обеспечивает полноценную проверку по необходимому блоку знаний.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b/>
          <w:sz w:val="24"/>
          <w:szCs w:val="24"/>
        </w:rPr>
        <w:t>Проектная деятельность</w:t>
      </w:r>
      <w:r w:rsidRPr="00786C09">
        <w:rPr>
          <w:rFonts w:ascii="Times New Roman" w:hAnsi="Times New Roman"/>
          <w:sz w:val="24"/>
          <w:szCs w:val="24"/>
        </w:rPr>
        <w:t xml:space="preserve"> 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деятельность направлена на получение субъективно новых знаний или обогащение собственного опыта, обучающегося при обязательном использовании научных методов познания природы. Она должна завершаться материальным и применимым продуктом – макет, модель, отчетные материалы.</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ab/>
        <w:t>Последовательность основных действий при выполнении проекта: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1. Подготовительный этап (идея проекта).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2. Организационный этап.</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2.1. Планирование деятельности.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2.2. Исполнение проекта.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3. Этап представления готового продукта.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4. Этап оценки процесса и результатов работы.</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Обязательным условием проектной деятельности является ведение дневника, в котором отражаются все этапы работы, задачи для каждого этапа и прослеживается алгоритм работы над проектом. Оценивание проектной работы осуществляются при помощи разработанных критериев. Критерии могут разрабатываться в ОО или организацией, на базе которой проходит конкурс проектных работ. </w:t>
      </w:r>
    </w:p>
    <w:p w:rsidR="00953A36" w:rsidRPr="00667DAF" w:rsidRDefault="00667DAF" w:rsidP="00667DAF">
      <w:pPr>
        <w:spacing w:after="0" w:line="276" w:lineRule="auto"/>
        <w:ind w:right="-1"/>
        <w:jc w:val="right"/>
        <w:rPr>
          <w:rFonts w:ascii="Times New Roman" w:hAnsi="Times New Roman"/>
          <w:b/>
          <w:sz w:val="24"/>
          <w:szCs w:val="24"/>
        </w:rPr>
      </w:pPr>
      <w:r>
        <w:rPr>
          <w:rFonts w:ascii="Times New Roman" w:hAnsi="Times New Roman"/>
          <w:b/>
          <w:sz w:val="24"/>
          <w:szCs w:val="24"/>
        </w:rPr>
        <w:t>Таблица 5</w:t>
      </w:r>
    </w:p>
    <w:p w:rsidR="00953A36" w:rsidRPr="00786C09" w:rsidRDefault="00BC661F" w:rsidP="00786C09">
      <w:pPr>
        <w:spacing w:line="276" w:lineRule="auto"/>
        <w:jc w:val="both"/>
        <w:rPr>
          <w:rFonts w:ascii="Times New Roman" w:hAnsi="Times New Roman"/>
          <w:b/>
          <w:sz w:val="24"/>
          <w:szCs w:val="24"/>
        </w:rPr>
      </w:pPr>
      <w:r w:rsidRPr="00786C09">
        <w:rPr>
          <w:rFonts w:ascii="Times New Roman" w:hAnsi="Times New Roman"/>
          <w:b/>
          <w:sz w:val="24"/>
          <w:szCs w:val="24"/>
        </w:rPr>
        <w:t>Критерии оценки проектной работы</w:t>
      </w:r>
    </w:p>
    <w:tbl>
      <w:tblPr>
        <w:tblW w:w="0" w:type="auto"/>
        <w:tblLayout w:type="fixed"/>
        <w:tblLook w:val="04A0" w:firstRow="1" w:lastRow="0" w:firstColumn="1" w:lastColumn="0" w:noHBand="0" w:noVBand="1"/>
      </w:tblPr>
      <w:tblGrid>
        <w:gridCol w:w="2177"/>
        <w:gridCol w:w="4072"/>
        <w:gridCol w:w="1698"/>
        <w:gridCol w:w="1824"/>
      </w:tblGrid>
      <w:tr w:rsidR="00953A36" w:rsidRPr="00786C09">
        <w:trPr>
          <w:tblHeader/>
        </w:trPr>
        <w:tc>
          <w:tcPr>
            <w:tcW w:w="217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Этап</w:t>
            </w: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Элементы этапа</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b/>
                <w:sz w:val="24"/>
                <w:szCs w:val="24"/>
              </w:rPr>
              <w:t>Количество</w:t>
            </w:r>
          </w:p>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 xml:space="preserve"> баллов</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b/>
                <w:sz w:val="24"/>
                <w:szCs w:val="24"/>
              </w:rPr>
              <w:t xml:space="preserve">Сумма баллов </w:t>
            </w:r>
          </w:p>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 xml:space="preserve"> за этап</w:t>
            </w:r>
          </w:p>
        </w:tc>
      </w:tr>
      <w:tr w:rsidR="00953A36" w:rsidRPr="00786C09">
        <w:trPr>
          <w:trHeight w:val="567"/>
        </w:trPr>
        <w:tc>
          <w:tcPr>
            <w:tcW w:w="21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b/>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Формулировка проблемы </w:t>
            </w:r>
          </w:p>
          <w:p w:rsidR="00953A36" w:rsidRPr="00786C09" w:rsidRDefault="00953A36" w:rsidP="00786C09">
            <w:pPr>
              <w:spacing w:after="0" w:line="276" w:lineRule="auto"/>
              <w:jc w:val="both"/>
              <w:rPr>
                <w:rFonts w:ascii="Times New Roman" w:hAnsi="Times New Roman"/>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0–3 </w:t>
            </w:r>
          </w:p>
        </w:tc>
        <w:tc>
          <w:tcPr>
            <w:tcW w:w="182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c>
          <w:tcPr>
            <w:tcW w:w="2177"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Определение цели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2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410"/>
        </w:trPr>
        <w:tc>
          <w:tcPr>
            <w:tcW w:w="2177"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Формат продукта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2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c>
          <w:tcPr>
            <w:tcW w:w="2177"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Задачи проекта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2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c>
          <w:tcPr>
            <w:tcW w:w="2177"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Оценка необходимых ресурсов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2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c>
          <w:tcPr>
            <w:tcW w:w="217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Организационный</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этап</w:t>
            </w:r>
          </w:p>
          <w:p w:rsidR="00953A36" w:rsidRPr="00786C09" w:rsidRDefault="00953A36" w:rsidP="00786C09">
            <w:pPr>
              <w:spacing w:after="0" w:line="276" w:lineRule="auto"/>
              <w:jc w:val="both"/>
              <w:rPr>
                <w:rFonts w:ascii="Times New Roman" w:hAnsi="Times New Roman"/>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Составление плана работы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0–3 </w:t>
            </w:r>
          </w:p>
          <w:p w:rsidR="00953A36" w:rsidRPr="00786C09" w:rsidRDefault="00953A36" w:rsidP="00786C09">
            <w:pPr>
              <w:spacing w:after="0" w:line="276" w:lineRule="auto"/>
              <w:jc w:val="both"/>
              <w:rPr>
                <w:rFonts w:ascii="Times New Roman" w:hAnsi="Times New Roman"/>
                <w:sz w:val="24"/>
                <w:szCs w:val="24"/>
              </w:rPr>
            </w:pP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21</w:t>
            </w:r>
          </w:p>
        </w:tc>
      </w:tr>
      <w:tr w:rsidR="00953A36" w:rsidRPr="00786C09">
        <w:tc>
          <w:tcPr>
            <w:tcW w:w="217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Работа с информацией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0–5</w:t>
            </w:r>
          </w:p>
        </w:tc>
        <w:tc>
          <w:tcPr>
            <w:tcW w:w="182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c>
          <w:tcPr>
            <w:tcW w:w="2177"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Создание продукта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0–10</w:t>
            </w:r>
          </w:p>
        </w:tc>
        <w:tc>
          <w:tcPr>
            <w:tcW w:w="182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c>
          <w:tcPr>
            <w:tcW w:w="2177"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Ведение дневника проекта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0–3</w:t>
            </w:r>
          </w:p>
        </w:tc>
        <w:tc>
          <w:tcPr>
            <w:tcW w:w="182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c>
          <w:tcPr>
            <w:tcW w:w="217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Этап</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представления</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продукта</w:t>
            </w: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Содержание выступления </w:t>
            </w:r>
          </w:p>
          <w:p w:rsidR="00953A36" w:rsidRPr="00786C09" w:rsidRDefault="00953A36" w:rsidP="00786C09">
            <w:pPr>
              <w:spacing w:after="0" w:line="276" w:lineRule="auto"/>
              <w:jc w:val="both"/>
              <w:rPr>
                <w:rFonts w:ascii="Times New Roman" w:hAnsi="Times New Roman"/>
                <w:sz w:val="24"/>
                <w:szCs w:val="24"/>
              </w:rPr>
            </w:pP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0–5 </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15</w:t>
            </w:r>
          </w:p>
        </w:tc>
      </w:tr>
      <w:tr w:rsidR="00953A36" w:rsidRPr="00786C09">
        <w:tc>
          <w:tcPr>
            <w:tcW w:w="217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Презентабельность продукта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0–5</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c>
          <w:tcPr>
            <w:tcW w:w="217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Применимость продукта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0–5</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c>
          <w:tcPr>
            <w:tcW w:w="2177"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Этап оценки</w:t>
            </w:r>
          </w:p>
        </w:tc>
        <w:tc>
          <w:tcPr>
            <w:tcW w:w="4072"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Рефлексия </w:t>
            </w:r>
          </w:p>
        </w:tc>
        <w:tc>
          <w:tcPr>
            <w:tcW w:w="1698"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0–10</w:t>
            </w:r>
          </w:p>
        </w:tc>
        <w:tc>
          <w:tcPr>
            <w:tcW w:w="182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10</w:t>
            </w:r>
          </w:p>
        </w:tc>
      </w:tr>
    </w:tbl>
    <w:p w:rsidR="00953A36" w:rsidRPr="00786C09" w:rsidRDefault="00953A36" w:rsidP="00786C09">
      <w:pPr>
        <w:spacing w:after="0" w:line="276" w:lineRule="auto"/>
        <w:jc w:val="both"/>
        <w:rPr>
          <w:rFonts w:ascii="Times New Roman" w:hAnsi="Times New Roman"/>
          <w:sz w:val="24"/>
          <w:szCs w:val="24"/>
        </w:rPr>
      </w:pPr>
    </w:p>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sz w:val="24"/>
          <w:szCs w:val="24"/>
        </w:rPr>
        <w:t>Для выставления отметки за проектную деятельность можно прибегнуть к стандартной шкале перевода баллов в оценку:</w:t>
      </w:r>
    </w:p>
    <w:p w:rsidR="00953A36" w:rsidRPr="00786C09" w:rsidRDefault="00BC661F" w:rsidP="00786C09">
      <w:pPr>
        <w:spacing w:after="0" w:line="276" w:lineRule="auto"/>
        <w:ind w:firstLine="426"/>
        <w:jc w:val="both"/>
        <w:rPr>
          <w:rFonts w:ascii="Times New Roman" w:hAnsi="Times New Roman"/>
          <w:b/>
          <w:sz w:val="24"/>
          <w:szCs w:val="24"/>
        </w:rPr>
      </w:pPr>
      <w:r w:rsidRPr="00786C09">
        <w:rPr>
          <w:rFonts w:ascii="Times New Roman" w:hAnsi="Times New Roman"/>
          <w:b/>
          <w:sz w:val="24"/>
          <w:szCs w:val="24"/>
        </w:rPr>
        <w:t>отметка «5»</w:t>
      </w:r>
      <w:r w:rsidRPr="00786C09">
        <w:rPr>
          <w:rFonts w:ascii="Times New Roman" w:hAnsi="Times New Roman"/>
          <w:sz w:val="24"/>
          <w:szCs w:val="24"/>
        </w:rPr>
        <w:t xml:space="preserve"> выставляется, если обучающийся набрал суммарно 57–49 балов;</w:t>
      </w:r>
    </w:p>
    <w:p w:rsidR="00953A36" w:rsidRPr="00786C09" w:rsidRDefault="00BC661F" w:rsidP="00786C09">
      <w:pPr>
        <w:spacing w:after="0" w:line="276" w:lineRule="auto"/>
        <w:ind w:firstLine="426"/>
        <w:jc w:val="both"/>
        <w:rPr>
          <w:rFonts w:ascii="Times New Roman" w:hAnsi="Times New Roman"/>
          <w:b/>
          <w:sz w:val="24"/>
          <w:szCs w:val="24"/>
        </w:rPr>
      </w:pPr>
      <w:r w:rsidRPr="00786C09">
        <w:rPr>
          <w:rFonts w:ascii="Times New Roman" w:hAnsi="Times New Roman"/>
          <w:b/>
          <w:sz w:val="24"/>
          <w:szCs w:val="24"/>
        </w:rPr>
        <w:t>отметка «4»</w:t>
      </w:r>
      <w:r w:rsidRPr="00786C09">
        <w:rPr>
          <w:rFonts w:ascii="Times New Roman" w:hAnsi="Times New Roman"/>
          <w:sz w:val="24"/>
          <w:szCs w:val="24"/>
        </w:rPr>
        <w:t xml:space="preserve"> выставляется, если сумма баллов составляет 48–40 баллов;</w:t>
      </w:r>
    </w:p>
    <w:p w:rsidR="00953A36" w:rsidRPr="00786C09" w:rsidRDefault="00BC661F" w:rsidP="00786C09">
      <w:pPr>
        <w:spacing w:after="0" w:line="276" w:lineRule="auto"/>
        <w:ind w:firstLine="426"/>
        <w:jc w:val="both"/>
        <w:rPr>
          <w:rFonts w:ascii="Times New Roman" w:hAnsi="Times New Roman"/>
          <w:b/>
          <w:sz w:val="24"/>
          <w:szCs w:val="24"/>
        </w:rPr>
      </w:pPr>
      <w:r w:rsidRPr="00786C09">
        <w:rPr>
          <w:rFonts w:ascii="Times New Roman" w:hAnsi="Times New Roman"/>
          <w:b/>
          <w:sz w:val="24"/>
          <w:szCs w:val="24"/>
        </w:rPr>
        <w:t>отметка «3»</w:t>
      </w:r>
      <w:r w:rsidRPr="00786C09">
        <w:rPr>
          <w:rFonts w:ascii="Times New Roman" w:hAnsi="Times New Roman"/>
          <w:sz w:val="24"/>
          <w:szCs w:val="24"/>
        </w:rPr>
        <w:t xml:space="preserve"> выставляется при сумме баллов 39–28 баллов;</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b/>
          <w:sz w:val="24"/>
          <w:szCs w:val="24"/>
        </w:rPr>
        <w:t>отметка «2»</w:t>
      </w:r>
      <w:r w:rsidRPr="00786C09">
        <w:rPr>
          <w:rFonts w:ascii="Times New Roman" w:hAnsi="Times New Roman"/>
          <w:sz w:val="24"/>
          <w:szCs w:val="24"/>
        </w:rPr>
        <w:t xml:space="preserve"> выставляется, если обучающийся набрал 27 баллов и меньше.</w:t>
      </w:r>
    </w:p>
    <w:p w:rsidR="00953A36" w:rsidRPr="00786C09" w:rsidRDefault="00BC661F" w:rsidP="00786C09">
      <w:pPr>
        <w:spacing w:after="0" w:line="276" w:lineRule="auto"/>
        <w:ind w:firstLine="426"/>
        <w:jc w:val="both"/>
        <w:rPr>
          <w:rFonts w:ascii="Times New Roman" w:hAnsi="Times New Roman"/>
          <w:sz w:val="24"/>
          <w:szCs w:val="24"/>
        </w:rPr>
      </w:pPr>
      <w:r w:rsidRPr="00786C09">
        <w:rPr>
          <w:rFonts w:ascii="Times New Roman" w:hAnsi="Times New Roman"/>
          <w:sz w:val="24"/>
          <w:szCs w:val="24"/>
        </w:rPr>
        <w:t>Исследовательская деятельность направлена на изучение объективно существующий явлений, объектов или процессов (например, природное явление – фотосинтез). Исследование в биологии базируется на экспериментальных методах познания. Результатом исследования может быть полученное новое (условно) знание или модель процесса/явления.</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Последовательность действий при выполнении научного исследования:</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1. Выбор темы исследования (поиск имеющихся противоречий). </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2. Постановка цели и задач исследования.</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3. Обзор литературы по выбранной теме.</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4. Выбор методов исследования и разработка алгоритма экспериментальной деятельности.</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5. Проведение исследования. Процесс включает сбор данных, проведение экспериментов, наблюдений или опросов.</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6. Интерпретация результатов. Включает обработку статистических данных, выявление закономерностей и сравнительный анализ с предыдущими исследованиями.</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7. Оформление работы. Оформление включает структурирование материала, правильное цитирование источников и представление данных в наглядной форме (графики, таблицы).</w:t>
      </w:r>
    </w:p>
    <w:p w:rsidR="00953A36" w:rsidRPr="00786C09" w:rsidRDefault="00BC661F" w:rsidP="00786C09">
      <w:pPr>
        <w:spacing w:line="276" w:lineRule="auto"/>
        <w:ind w:firstLine="426"/>
        <w:jc w:val="both"/>
        <w:rPr>
          <w:rFonts w:ascii="Times New Roman" w:hAnsi="Times New Roman"/>
          <w:sz w:val="24"/>
          <w:szCs w:val="24"/>
        </w:rPr>
      </w:pPr>
      <w:r w:rsidRPr="00786C09">
        <w:rPr>
          <w:rFonts w:ascii="Times New Roman" w:hAnsi="Times New Roman"/>
          <w:sz w:val="24"/>
          <w:szCs w:val="24"/>
        </w:rPr>
        <w:t>Оценивание исследования должно осуществляться в соответствии с критериями, разработанными в образовательной организации или организацией, проводящей конкурсы исследовательских работ. Оценивание исследовательских работ возможно осуществлять в соответствии с приведенными в таблице 5 критериями.</w:t>
      </w:r>
    </w:p>
    <w:p w:rsidR="00953A36" w:rsidRPr="00667DAF" w:rsidRDefault="00667DAF" w:rsidP="00667DAF">
      <w:pPr>
        <w:spacing w:after="0" w:line="276" w:lineRule="auto"/>
        <w:ind w:right="-1"/>
        <w:jc w:val="right"/>
        <w:rPr>
          <w:rFonts w:ascii="Times New Roman" w:hAnsi="Times New Roman"/>
          <w:b/>
          <w:sz w:val="24"/>
          <w:szCs w:val="24"/>
        </w:rPr>
      </w:pPr>
      <w:r>
        <w:rPr>
          <w:rFonts w:ascii="Times New Roman" w:hAnsi="Times New Roman"/>
          <w:b/>
          <w:sz w:val="24"/>
          <w:szCs w:val="24"/>
        </w:rPr>
        <w:t>Таблица 6</w:t>
      </w:r>
    </w:p>
    <w:p w:rsidR="00953A36" w:rsidRPr="00786C09" w:rsidRDefault="00BC661F" w:rsidP="00786C09">
      <w:pPr>
        <w:spacing w:line="276" w:lineRule="auto"/>
        <w:ind w:firstLine="426"/>
        <w:jc w:val="both"/>
        <w:rPr>
          <w:rFonts w:ascii="Times New Roman" w:hAnsi="Times New Roman"/>
          <w:b/>
          <w:sz w:val="24"/>
          <w:szCs w:val="24"/>
        </w:rPr>
      </w:pPr>
      <w:r w:rsidRPr="00786C09">
        <w:rPr>
          <w:rFonts w:ascii="Times New Roman" w:hAnsi="Times New Roman"/>
          <w:b/>
          <w:sz w:val="24"/>
          <w:szCs w:val="24"/>
        </w:rPr>
        <w:t>Критерии оценивания исследовательских работ.</w:t>
      </w:r>
    </w:p>
    <w:tbl>
      <w:tblPr>
        <w:tblW w:w="0" w:type="auto"/>
        <w:tblLayout w:type="fixed"/>
        <w:tblLook w:val="04A0" w:firstRow="1" w:lastRow="0" w:firstColumn="1" w:lastColumn="0" w:noHBand="0" w:noVBand="1"/>
      </w:tblPr>
      <w:tblGrid>
        <w:gridCol w:w="1784"/>
        <w:gridCol w:w="4383"/>
        <w:gridCol w:w="1804"/>
        <w:gridCol w:w="1800"/>
      </w:tblGrid>
      <w:tr w:rsidR="00953A36" w:rsidRPr="00786C09">
        <w:trPr>
          <w:trHeight w:val="23"/>
          <w:tblHeader/>
        </w:trPr>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Этап работы</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Элементы этапа</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b/>
                <w:sz w:val="24"/>
                <w:szCs w:val="24"/>
              </w:rPr>
              <w:t>Баллы</w:t>
            </w:r>
          </w:p>
          <w:p w:rsidR="00953A36" w:rsidRPr="00786C09" w:rsidRDefault="00953A36" w:rsidP="00786C09">
            <w:pPr>
              <w:spacing w:after="0" w:line="276" w:lineRule="auto"/>
              <w:jc w:val="both"/>
              <w:rPr>
                <w:rFonts w:ascii="Times New Roman" w:hAnsi="Times New Roman"/>
                <w:b/>
                <w:sz w:val="24"/>
                <w:szCs w:val="24"/>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b/>
                <w:sz w:val="24"/>
                <w:szCs w:val="24"/>
              </w:rPr>
            </w:pPr>
            <w:r w:rsidRPr="00786C09">
              <w:rPr>
                <w:rFonts w:ascii="Times New Roman" w:hAnsi="Times New Roman"/>
                <w:b/>
                <w:sz w:val="24"/>
                <w:szCs w:val="24"/>
              </w:rPr>
              <w:t>Сумма баллов</w:t>
            </w:r>
          </w:p>
          <w:p w:rsidR="00953A36" w:rsidRPr="00786C09" w:rsidRDefault="00BC661F" w:rsidP="00786C09">
            <w:pPr>
              <w:spacing w:after="0" w:line="276" w:lineRule="auto"/>
              <w:jc w:val="both"/>
              <w:rPr>
                <w:sz w:val="24"/>
                <w:szCs w:val="24"/>
              </w:rPr>
            </w:pPr>
            <w:r w:rsidRPr="00786C09">
              <w:rPr>
                <w:rFonts w:ascii="Times New Roman" w:hAnsi="Times New Roman"/>
                <w:b/>
                <w:sz w:val="24"/>
                <w:szCs w:val="24"/>
              </w:rPr>
              <w:t>за этап</w:t>
            </w:r>
          </w:p>
        </w:tc>
      </w:tr>
      <w:tr w:rsidR="00953A36" w:rsidRPr="00786C09">
        <w:trPr>
          <w:trHeight w:val="23"/>
        </w:trPr>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Тема исследования</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Формулировка проблемы</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0–2</w:t>
            </w:r>
          </w:p>
          <w:p w:rsidR="00953A36" w:rsidRPr="00786C09" w:rsidRDefault="00953A36" w:rsidP="00786C09">
            <w:pPr>
              <w:spacing w:after="0" w:line="276" w:lineRule="auto"/>
              <w:jc w:val="both"/>
              <w:rPr>
                <w:rFonts w:ascii="Times New Roman" w:hAnsi="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rPr>
          <w:trHeight w:val="23"/>
        </w:trPr>
        <w:tc>
          <w:tcPr>
            <w:tcW w:w="17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Актуальность исследования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23"/>
        </w:trPr>
        <w:tc>
          <w:tcPr>
            <w:tcW w:w="178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Формулировка исследовательского</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вопроса</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23"/>
        </w:trPr>
        <w:tc>
          <w:tcPr>
            <w:tcW w:w="17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Цель и задачи</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Формулировка цели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4</w:t>
            </w:r>
          </w:p>
        </w:tc>
      </w:tr>
      <w:tr w:rsidR="00953A36" w:rsidRPr="00786C09">
        <w:trPr>
          <w:trHeight w:val="23"/>
        </w:trPr>
        <w:tc>
          <w:tcPr>
            <w:tcW w:w="178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Соответствие задач цели работы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23"/>
        </w:trPr>
        <w:tc>
          <w:tcPr>
            <w:tcW w:w="17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Обзор литературы</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Составление списка и правильное цитирование источников</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0–3</w:t>
            </w:r>
          </w:p>
          <w:p w:rsidR="00953A36" w:rsidRPr="00786C09" w:rsidRDefault="00953A36" w:rsidP="00786C09">
            <w:pPr>
              <w:spacing w:after="0" w:line="276" w:lineRule="auto"/>
              <w:jc w:val="both"/>
              <w:rPr>
                <w:rFonts w:ascii="Times New Roman" w:hAnsi="Times New Roman"/>
                <w:sz w:val="24"/>
                <w:szCs w:val="24"/>
              </w:rPr>
            </w:pP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rPr>
          <w:trHeight w:val="23"/>
        </w:trPr>
        <w:tc>
          <w:tcPr>
            <w:tcW w:w="178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Достоверность источников 0–2</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23"/>
        </w:trPr>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Методы исследования </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Соответствие методов цели работы </w:t>
            </w:r>
          </w:p>
          <w:p w:rsidR="00953A36" w:rsidRPr="00786C09" w:rsidRDefault="00953A36" w:rsidP="00786C09">
            <w:pPr>
              <w:spacing w:after="0" w:line="276" w:lineRule="auto"/>
              <w:jc w:val="both"/>
              <w:rPr>
                <w:rFonts w:ascii="Times New Roman" w:hAnsi="Times New Roman"/>
                <w:sz w:val="24"/>
                <w:szCs w:val="24"/>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0–3</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3</w:t>
            </w:r>
          </w:p>
        </w:tc>
      </w:tr>
      <w:tr w:rsidR="00953A36" w:rsidRPr="00786C09">
        <w:trPr>
          <w:trHeight w:val="23"/>
        </w:trPr>
        <w:tc>
          <w:tcPr>
            <w:tcW w:w="17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Проведение</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исследования</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Сбор данных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rPr>
          <w:trHeight w:val="23"/>
        </w:trPr>
        <w:tc>
          <w:tcPr>
            <w:tcW w:w="178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Проведение эксперимента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0–3</w:t>
            </w: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23"/>
        </w:trPr>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Интерпретация</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результатов</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Статистическая обработка результатов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6</w:t>
            </w:r>
          </w:p>
          <w:p w:rsidR="00953A36" w:rsidRPr="00786C09" w:rsidRDefault="00953A36" w:rsidP="00786C09">
            <w:pPr>
              <w:spacing w:after="0" w:line="276" w:lineRule="auto"/>
              <w:jc w:val="both"/>
              <w:rPr>
                <w:rFonts w:ascii="Times New Roman" w:hAnsi="Times New Roman"/>
                <w:sz w:val="24"/>
                <w:szCs w:val="24"/>
              </w:rPr>
            </w:pPr>
          </w:p>
        </w:tc>
      </w:tr>
      <w:tr w:rsidR="00953A36" w:rsidRPr="00786C09">
        <w:trPr>
          <w:trHeight w:val="23"/>
        </w:trPr>
        <w:tc>
          <w:tcPr>
            <w:tcW w:w="178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Выявление закономерностей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r w:rsidR="00953A36" w:rsidRPr="00786C09">
        <w:trPr>
          <w:trHeight w:val="23"/>
        </w:trPr>
        <w:tc>
          <w:tcPr>
            <w:tcW w:w="1784"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Соответствие предыдущим исследованиям по теме</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0–2</w:t>
            </w:r>
          </w:p>
          <w:p w:rsidR="00953A36" w:rsidRPr="00786C09" w:rsidRDefault="00953A36" w:rsidP="00786C09">
            <w:pPr>
              <w:spacing w:after="0" w:line="276" w:lineRule="auto"/>
              <w:jc w:val="both"/>
              <w:rPr>
                <w:rFonts w:ascii="Times New Roman" w:hAnsi="Times New Roman"/>
                <w:sz w:val="24"/>
                <w:szCs w:val="24"/>
              </w:rPr>
            </w:pP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sz w:val="24"/>
                <w:szCs w:val="24"/>
              </w:rPr>
            </w:pPr>
          </w:p>
        </w:tc>
      </w:tr>
      <w:tr w:rsidR="00953A36" w:rsidRPr="00786C09">
        <w:trPr>
          <w:trHeight w:val="23"/>
        </w:trPr>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Оформление работы</w:t>
            </w: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Уникальность текста не менее 70% </w:t>
            </w:r>
          </w:p>
          <w:p w:rsidR="00953A36" w:rsidRPr="00786C09" w:rsidRDefault="00953A36" w:rsidP="00786C09">
            <w:pPr>
              <w:spacing w:after="0" w:line="276" w:lineRule="auto"/>
              <w:jc w:val="both"/>
              <w:rPr>
                <w:rFonts w:ascii="Times New Roman" w:hAnsi="Times New Roman"/>
                <w:sz w:val="24"/>
                <w:szCs w:val="24"/>
              </w:rPr>
            </w:pP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0–2 </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4</w:t>
            </w:r>
          </w:p>
        </w:tc>
      </w:tr>
      <w:tr w:rsidR="00953A36" w:rsidRPr="00786C09">
        <w:trPr>
          <w:trHeight w:val="23"/>
        </w:trPr>
        <w:tc>
          <w:tcPr>
            <w:tcW w:w="178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383"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Представление в наглядной форме </w:t>
            </w:r>
          </w:p>
        </w:tc>
        <w:tc>
          <w:tcPr>
            <w:tcW w:w="1804"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0–2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r>
    </w:tbl>
    <w:p w:rsidR="00953A36" w:rsidRPr="00786C09" w:rsidRDefault="00953A36" w:rsidP="00786C09">
      <w:pPr>
        <w:spacing w:line="276" w:lineRule="auto"/>
        <w:jc w:val="both"/>
        <w:rPr>
          <w:rFonts w:ascii="Times New Roman" w:hAnsi="Times New Roman"/>
          <w:sz w:val="24"/>
          <w:szCs w:val="24"/>
        </w:rPr>
      </w:pP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sz w:val="24"/>
          <w:szCs w:val="24"/>
        </w:rPr>
        <w:t>Для выставления отметки за исследовательскую деятельность можно прибегнуть к стандартной шкале перевода баллов в оценку:</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отметка «5»</w:t>
      </w:r>
      <w:r w:rsidRPr="00786C09">
        <w:rPr>
          <w:rFonts w:ascii="Times New Roman" w:hAnsi="Times New Roman"/>
          <w:sz w:val="24"/>
          <w:szCs w:val="24"/>
        </w:rPr>
        <w:t xml:space="preserve"> выставляется, если обучающийся набрал суммарно 33–28 балов;</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отметка «4»</w:t>
      </w:r>
      <w:r w:rsidRPr="00786C09">
        <w:rPr>
          <w:rFonts w:ascii="Times New Roman" w:hAnsi="Times New Roman"/>
          <w:sz w:val="24"/>
          <w:szCs w:val="24"/>
        </w:rPr>
        <w:t xml:space="preserve"> выставляется, если сумма составляет 27–22 баллов;</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отметка «3»</w:t>
      </w:r>
      <w:r w:rsidRPr="00786C09">
        <w:rPr>
          <w:rFonts w:ascii="Times New Roman" w:hAnsi="Times New Roman"/>
          <w:sz w:val="24"/>
          <w:szCs w:val="24"/>
        </w:rPr>
        <w:t xml:space="preserve"> выставляется при сумме 21–16 баллов;</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отметка «2»</w:t>
      </w:r>
      <w:r w:rsidRPr="00786C09">
        <w:rPr>
          <w:rFonts w:ascii="Times New Roman" w:hAnsi="Times New Roman"/>
          <w:sz w:val="24"/>
          <w:szCs w:val="24"/>
        </w:rPr>
        <w:t xml:space="preserve"> выставляется, если набрано 15 баллов и меньше.</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b/>
          <w:sz w:val="24"/>
          <w:szCs w:val="24"/>
        </w:rPr>
        <w:t>Рефлексия, самооценка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Основная задача формирующего оценивания – развитие рефлексии и самооценки обучающихся. Учитель, обеспечивая на уроках регулярную и постоянную обратную связь, мотивирует обучающихся совершенствовать свое обучение, осознавать критерии оценивания, вовлекаться в самооценку и рефлексию.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Эффективными приемами развития самооценки являются использование чек-листов (или листов самооценки) практически на каждом уроке и отчетов по самооценке по итогам нескольких уроков или итогам изучения темы.</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Чек-листы могут предлагаться в различной форме в зависимости от формы урока и характера изучаемого материала. Самая простая форма – это таблица, в которой под общим названием «Что узнали и чему научились» перечислены задачи урока, которые формулируются в деятельностной форме: знаю формулу или закон, понимаю физический смысл величин, могу различать, могу распознать, могу привести примеры, могу объяснить, могу решить задачу, могу</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составить план опыта и т. п. При этом в каждом случае умение «привязывается» к конкретным элементам содержания урока.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Результаты анализа чек-листов позволяют выявить затруднения обучающихся и запланировать индивидуальную коррекционную работу на последующих уроках, а также выделить результаты (умения), которые остались не освоенными многими обучающимися класса, и запланировать дополнительные задания для формирования этих умений при работе</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на следующих уроках.</w:t>
      </w:r>
    </w:p>
    <w:p w:rsidR="00953A36" w:rsidRPr="00786C09" w:rsidRDefault="00953A36" w:rsidP="00786C09">
      <w:pPr>
        <w:pStyle w:val="affc"/>
        <w:spacing w:after="0" w:line="276" w:lineRule="auto"/>
        <w:ind w:left="0" w:firstLine="709"/>
        <w:jc w:val="both"/>
        <w:rPr>
          <w:rFonts w:ascii="Times New Roman" w:hAnsi="Times New Roman"/>
          <w:sz w:val="24"/>
          <w:szCs w:val="24"/>
        </w:rPr>
      </w:pPr>
    </w:p>
    <w:p w:rsidR="00953A36"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5. Особенности организации внеурочной деятельности по биологии</w:t>
      </w:r>
    </w:p>
    <w:p w:rsidR="002245E8" w:rsidRPr="00786C09" w:rsidRDefault="002245E8" w:rsidP="00786C09">
      <w:pPr>
        <w:spacing w:after="0" w:line="276" w:lineRule="auto"/>
        <w:ind w:firstLine="709"/>
        <w:jc w:val="both"/>
        <w:rPr>
          <w:rFonts w:ascii="Times New Roman" w:hAnsi="Times New Roman"/>
          <w:sz w:val="24"/>
          <w:szCs w:val="24"/>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Внеурочная деятельность учащихся объединяет все виды деятельности школьников (кроме учебной деятельности на уроке), в которых возможно и целесообразно решение задач их воспитания и социализации. Благодаря внеурочной деятельности создаются наиболее благоприятные условия для получения личностных результатов. Все личностные результаты можно распределить по трём уровням. Более подробно с этим можно познакомиться в пособии для учителей общеобразовательных организаций П.В. Степанова, Д.В. Григорьева.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Рекомендуемые направления развития личности: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духовно-нравственное,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физкультурно-спортивное и оздоровительное,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социальное,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w:t>
      </w:r>
      <w:proofErr w:type="spellStart"/>
      <w:r w:rsidRPr="00786C09">
        <w:rPr>
          <w:rFonts w:ascii="Times New Roman" w:hAnsi="Times New Roman"/>
          <w:sz w:val="24"/>
          <w:szCs w:val="24"/>
        </w:rPr>
        <w:t>общеинтеллектуальное</w:t>
      </w:r>
      <w:proofErr w:type="spellEnd"/>
      <w:r w:rsidRPr="00786C09">
        <w:rPr>
          <w:rFonts w:ascii="Times New Roman" w:hAnsi="Times New Roman"/>
          <w:sz w:val="24"/>
          <w:szCs w:val="24"/>
        </w:rPr>
        <w:t xml:space="preserve">,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общекультурное.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Учитель биологии может активно участвовать в реализации различных форм внеурочной деятельности. Это могут быть разнообразные виды внеурочной деятельности в школе: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познавательная,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трудовая,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досугово-развлекательная,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спортивно-оздоровительная,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туристско-краеведческая,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социально-преобразующая,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проблемно-ценностное общение,</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художественное творчество.</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sz w:val="24"/>
          <w:szCs w:val="24"/>
        </w:rPr>
        <w:t xml:space="preserve"> Организуя для обучающихся внеурочную деятельность, необходимо помнить о том, что она должна обладать личностно развивающим содержанием, через которое школьники приобретут социально значимые знания, разовьют у себя социально значимые отношения, приобретут опыт социально значимых действий.</w:t>
      </w:r>
    </w:p>
    <w:p w:rsidR="00953A36" w:rsidRPr="00786C09" w:rsidRDefault="00953A36" w:rsidP="00786C09">
      <w:pPr>
        <w:tabs>
          <w:tab w:val="left" w:pos="9498"/>
        </w:tabs>
        <w:spacing w:after="0" w:line="276" w:lineRule="auto"/>
        <w:ind w:firstLine="709"/>
        <w:jc w:val="both"/>
        <w:rPr>
          <w:rFonts w:ascii="Times New Roman" w:hAnsi="Times New Roman"/>
          <w:b/>
          <w:sz w:val="24"/>
          <w:szCs w:val="24"/>
        </w:rPr>
      </w:pPr>
    </w:p>
    <w:p w:rsidR="00953A36" w:rsidRPr="00786C09" w:rsidRDefault="00BC661F" w:rsidP="00786C09">
      <w:pPr>
        <w:tabs>
          <w:tab w:val="left" w:pos="9498"/>
        </w:tabs>
        <w:spacing w:after="0" w:line="276" w:lineRule="auto"/>
        <w:ind w:firstLine="709"/>
        <w:jc w:val="both"/>
        <w:rPr>
          <w:rFonts w:ascii="Times New Roman" w:hAnsi="Times New Roman"/>
          <w:sz w:val="24"/>
          <w:szCs w:val="24"/>
        </w:rPr>
      </w:pPr>
      <w:r w:rsidRPr="00786C09">
        <w:rPr>
          <w:rFonts w:ascii="Times New Roman" w:hAnsi="Times New Roman"/>
          <w:b/>
          <w:sz w:val="24"/>
          <w:szCs w:val="24"/>
        </w:rPr>
        <w:t>Рекомендованная литература по внеурочной деятельности: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w:t>
      </w:r>
      <w:proofErr w:type="spellStart"/>
      <w:r w:rsidRPr="00786C09">
        <w:rPr>
          <w:rFonts w:ascii="Times New Roman" w:hAnsi="Times New Roman"/>
          <w:sz w:val="24"/>
          <w:szCs w:val="24"/>
        </w:rPr>
        <w:t>Галеева</w:t>
      </w:r>
      <w:proofErr w:type="spellEnd"/>
      <w:r w:rsidRPr="00786C09">
        <w:rPr>
          <w:rFonts w:ascii="Times New Roman" w:hAnsi="Times New Roman"/>
          <w:sz w:val="24"/>
          <w:szCs w:val="24"/>
        </w:rPr>
        <w:t xml:space="preserve"> Н.Л. Уроки экологического мышления. (Реализуем требования</w:t>
      </w:r>
      <w:r w:rsidRPr="00786C09">
        <w:rPr>
          <w:rFonts w:ascii="Times New Roman" w:hAnsi="Times New Roman"/>
          <w:sz w:val="24"/>
          <w:szCs w:val="24"/>
        </w:rPr>
        <w:br/>
        <w:t xml:space="preserve">ФГОС к личностным и метапредметным образовательным результатам) – М.: УЦ «Перспектива», </w:t>
      </w:r>
      <w:r w:rsidR="00430E02" w:rsidRPr="00786C09">
        <w:rPr>
          <w:rFonts w:ascii="Times New Roman" w:hAnsi="Times New Roman"/>
          <w:sz w:val="24"/>
          <w:szCs w:val="24"/>
        </w:rPr>
        <w:t>2023</w:t>
      </w:r>
      <w:r w:rsidRPr="00786C09">
        <w:rPr>
          <w:rFonts w:ascii="Times New Roman" w:hAnsi="Times New Roman"/>
          <w:sz w:val="24"/>
          <w:szCs w:val="24"/>
        </w:rPr>
        <w:t>. – 416с.</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w:t>
      </w:r>
      <w:proofErr w:type="spellStart"/>
      <w:r w:rsidRPr="00786C09">
        <w:rPr>
          <w:rFonts w:ascii="Times New Roman" w:hAnsi="Times New Roman"/>
          <w:sz w:val="24"/>
          <w:szCs w:val="24"/>
        </w:rPr>
        <w:t>Дзятковская</w:t>
      </w:r>
      <w:proofErr w:type="spellEnd"/>
      <w:r w:rsidRPr="00786C09">
        <w:rPr>
          <w:rFonts w:ascii="Times New Roman" w:hAnsi="Times New Roman"/>
          <w:sz w:val="24"/>
          <w:szCs w:val="24"/>
        </w:rPr>
        <w:t xml:space="preserve"> Е.Н. Программы внеурочной деятельности. Моя экологическая грамотность. 5-6 классы. Экология общения. 7 класс / Е.Н. </w:t>
      </w:r>
      <w:proofErr w:type="spellStart"/>
      <w:r w:rsidRPr="00786C09">
        <w:rPr>
          <w:rFonts w:ascii="Times New Roman" w:hAnsi="Times New Roman"/>
          <w:sz w:val="24"/>
          <w:szCs w:val="24"/>
        </w:rPr>
        <w:t>Дзятковская</w:t>
      </w:r>
      <w:proofErr w:type="spellEnd"/>
      <w:r w:rsidRPr="00786C09">
        <w:rPr>
          <w:rFonts w:ascii="Times New Roman" w:hAnsi="Times New Roman"/>
          <w:sz w:val="24"/>
          <w:szCs w:val="24"/>
        </w:rPr>
        <w:t xml:space="preserve">, А.Н. </w:t>
      </w:r>
      <w:proofErr w:type="spellStart"/>
      <w:r w:rsidRPr="00786C09">
        <w:rPr>
          <w:rFonts w:ascii="Times New Roman" w:hAnsi="Times New Roman"/>
          <w:sz w:val="24"/>
          <w:szCs w:val="24"/>
        </w:rPr>
        <w:t>Захлебный</w:t>
      </w:r>
      <w:proofErr w:type="spellEnd"/>
      <w:r w:rsidRPr="00786C09">
        <w:rPr>
          <w:rFonts w:ascii="Times New Roman" w:hAnsi="Times New Roman"/>
          <w:sz w:val="24"/>
          <w:szCs w:val="24"/>
        </w:rPr>
        <w:t xml:space="preserve">, А.Ю. Либеров. – М.: Просвещение, </w:t>
      </w:r>
      <w:r w:rsidR="00430E02" w:rsidRPr="00786C09">
        <w:rPr>
          <w:rFonts w:ascii="Times New Roman" w:hAnsi="Times New Roman"/>
          <w:sz w:val="24"/>
          <w:szCs w:val="24"/>
        </w:rPr>
        <w:t>2024</w:t>
      </w:r>
      <w:r w:rsidRPr="00786C09">
        <w:rPr>
          <w:rFonts w:ascii="Times New Roman" w:hAnsi="Times New Roman"/>
          <w:sz w:val="24"/>
          <w:szCs w:val="24"/>
        </w:rPr>
        <w:t>. – 80с. – (Работаем по новым стандартам).</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Макеева А.Г. Внеурочная деятельность. Формирование культуры здоровья. 5-6 классы / А.Г. Макеева. М.: Просвещение, </w:t>
      </w:r>
      <w:r w:rsidR="00430E02" w:rsidRPr="00786C09">
        <w:rPr>
          <w:rFonts w:ascii="Times New Roman" w:hAnsi="Times New Roman"/>
          <w:sz w:val="24"/>
          <w:szCs w:val="24"/>
        </w:rPr>
        <w:t>202</w:t>
      </w:r>
      <w:r w:rsidRPr="00786C09">
        <w:rPr>
          <w:rFonts w:ascii="Times New Roman" w:hAnsi="Times New Roman"/>
          <w:sz w:val="24"/>
          <w:szCs w:val="24"/>
        </w:rPr>
        <w:t>3. – 63с. – (Работаем по новым стандартам).</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Макеева А.Г. Внеурочная деятельность. Формирование культуры здоровья. 7-8 классы / А.</w:t>
      </w:r>
      <w:r w:rsidR="00430E02" w:rsidRPr="00786C09">
        <w:rPr>
          <w:rFonts w:ascii="Times New Roman" w:hAnsi="Times New Roman"/>
          <w:sz w:val="24"/>
          <w:szCs w:val="24"/>
        </w:rPr>
        <w:t>Г. Макеева. М.: Просвещение, 202</w:t>
      </w:r>
      <w:r w:rsidRPr="00786C09">
        <w:rPr>
          <w:rFonts w:ascii="Times New Roman" w:hAnsi="Times New Roman"/>
          <w:sz w:val="24"/>
          <w:szCs w:val="24"/>
        </w:rPr>
        <w:t>3. – 63с. – (Работаем по новым стандартам).</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Макеева А.Г. Внеурочная деятельность. Формирование культуры здоровья. 9 класс / А.</w:t>
      </w:r>
      <w:r w:rsidR="00430E02" w:rsidRPr="00786C09">
        <w:rPr>
          <w:rFonts w:ascii="Times New Roman" w:hAnsi="Times New Roman"/>
          <w:sz w:val="24"/>
          <w:szCs w:val="24"/>
        </w:rPr>
        <w:t>Г. Макеева. М.: просвещение, 202</w:t>
      </w:r>
      <w:r w:rsidRPr="00786C09">
        <w:rPr>
          <w:rFonts w:ascii="Times New Roman" w:hAnsi="Times New Roman"/>
          <w:sz w:val="24"/>
          <w:szCs w:val="24"/>
        </w:rPr>
        <w:t xml:space="preserve">4. – 64с. – (Работаем по новым стандартам). </w:t>
      </w:r>
    </w:p>
    <w:p w:rsidR="00953A36" w:rsidRPr="00786C09" w:rsidRDefault="00BC661F" w:rsidP="00786C09">
      <w:pPr>
        <w:spacing w:after="0" w:line="276" w:lineRule="auto"/>
        <w:ind w:firstLine="567"/>
        <w:jc w:val="both"/>
        <w:rPr>
          <w:rFonts w:ascii="Times New Roman" w:hAnsi="Times New Roman"/>
          <w:sz w:val="24"/>
          <w:szCs w:val="24"/>
        </w:rPr>
      </w:pPr>
      <w:r w:rsidRPr="00786C09">
        <w:rPr>
          <w:rFonts w:ascii="Times New Roman" w:hAnsi="Times New Roman"/>
          <w:sz w:val="24"/>
          <w:szCs w:val="24"/>
        </w:rPr>
        <w:t xml:space="preserve">Серию издательства «Просвещение» под названием «Внеурочная деятельность». В соответствии с требованиями Федеральных государственных образовательных стандартов общего образования материал пособий способствует формированию креативного мышления, предусматривает активность и самостоятельность обучающихся, сочетание форм индивидуальной и групповой работы, развитие навыков проектной и исследовательской деятельности, основан на практико-ориентированном подходе. Практико-ориентированным заданиям отводится 60 % содержания пособий, теоретическому материалу - 40 %.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ab/>
        <w:t xml:space="preserve">Согласно изменениям, внесенным в ФГОС основного общего образования и ФГОС среднего общего образования (утв. приказом Министерства образования и науки Российской Федерации от 31 декабря 2015 г. № 1577), а также обновленному ФГОС ООО-2021, </w:t>
      </w:r>
      <w:r w:rsidRPr="00786C09">
        <w:rPr>
          <w:rFonts w:ascii="Times New Roman" w:hAnsi="Times New Roman"/>
          <w:i/>
          <w:sz w:val="24"/>
          <w:szCs w:val="24"/>
        </w:rPr>
        <w:t>структура рабочей программы</w:t>
      </w:r>
      <w:r w:rsidRPr="00786C09">
        <w:rPr>
          <w:rFonts w:ascii="Times New Roman" w:hAnsi="Times New Roman"/>
          <w:sz w:val="24"/>
          <w:szCs w:val="24"/>
        </w:rPr>
        <w:t xml:space="preserve"> курса внеурочной деятельности должна иметь следующий обязательный состав компонентов: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1) результаты освоения курса внеурочной деятельности; 2) содержание курса внеурочной деятельности с указанием форм организации и видов деятельности; 3) тематическое планирование. Общие рекомендации по разработке программ внеурочной деятельности описаны в пособии для учителя «Внеурочная деятельность. Методический конструктор» и в других методических пособиях (см. список использованной литературы). Кроме того, в связи с изменения в Федеральный закон № 304-ФЗ «Об образовании» от 31 июля 2020 г. и в федеральные государственные образовательные стандарты основного и среднего общего образования (приказ Министерства просвещения Российской Федерации от 11.12.2020 № 712) тематическое планирование курсов внеурочной деятельности, как и в рабочей программе по предмету, должно разрабатываться с учетом рабочей программы воспитания (модуль Примерной программы воспитания «Курсы внеурочной деятельности»).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ab/>
        <w:t xml:space="preserve">В примерном плане внеурочной деятельности для 10-11 классов предполагается вариативный компонент, который прописывается по отдельным профилям. В рамках реализации естественнонаучного профиля в осенние (зимние) каникулы для 10 класса организуются поездки и экскурсии в естественнонаучные музеи, зоопарки, аквариумы, заповедники, национальные парки. В ходе познавательной деятельности на вышеперечисленных объектах реализуются индивидуальные, групповые и коллективные учебно- исследовательские проекты обучающихся. </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sz w:val="24"/>
          <w:szCs w:val="24"/>
        </w:rPr>
        <w:tab/>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w:t>
      </w:r>
      <w:r w:rsidR="00430E02" w:rsidRPr="00786C09">
        <w:rPr>
          <w:rFonts w:ascii="Times New Roman" w:hAnsi="Times New Roman"/>
          <w:sz w:val="24"/>
          <w:szCs w:val="24"/>
        </w:rPr>
        <w:t xml:space="preserve">-биологической направленности). </w:t>
      </w:r>
      <w:r w:rsidRPr="00786C09">
        <w:rPr>
          <w:rFonts w:ascii="Times New Roman" w:hAnsi="Times New Roman"/>
          <w:sz w:val="24"/>
          <w:szCs w:val="24"/>
        </w:rP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w:t>
      </w:r>
    </w:p>
    <w:p w:rsidR="00953A36" w:rsidRPr="00786C09" w:rsidRDefault="00953A36" w:rsidP="00786C09">
      <w:pPr>
        <w:spacing w:after="0" w:line="276" w:lineRule="auto"/>
        <w:ind w:firstLine="709"/>
        <w:jc w:val="both"/>
        <w:rPr>
          <w:rFonts w:ascii="Times New Roman" w:hAnsi="Times New Roman"/>
          <w:b/>
          <w:sz w:val="24"/>
          <w:szCs w:val="24"/>
        </w:rPr>
      </w:pPr>
    </w:p>
    <w:p w:rsidR="00953A36"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6. Рекомендации по подготовке обучающихся к основным оценочным</w:t>
      </w:r>
      <w:r w:rsidRPr="00786C09">
        <w:rPr>
          <w:rFonts w:ascii="Times New Roman" w:hAnsi="Times New Roman"/>
          <w:b/>
          <w:sz w:val="24"/>
          <w:szCs w:val="24"/>
        </w:rPr>
        <w:br/>
        <w:t>процедурам по биологии в 2026-2027 учебном году</w:t>
      </w:r>
    </w:p>
    <w:p w:rsidR="002245E8" w:rsidRPr="00786C09" w:rsidRDefault="002245E8" w:rsidP="00786C09">
      <w:pPr>
        <w:spacing w:after="0" w:line="276" w:lineRule="auto"/>
        <w:ind w:firstLine="709"/>
        <w:jc w:val="both"/>
        <w:rPr>
          <w:rFonts w:ascii="Times New Roman" w:hAnsi="Times New Roman"/>
          <w:i/>
          <w:sz w:val="24"/>
          <w:szCs w:val="24"/>
        </w:rPr>
      </w:pPr>
    </w:p>
    <w:p w:rsidR="001A0AAD" w:rsidRPr="00C21A80" w:rsidRDefault="00BC661F"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i/>
          <w:sz w:val="24"/>
          <w:szCs w:val="24"/>
        </w:rPr>
        <w:t>Формирование и оценка естественнонаучной грамотности у обучающихся в рамках предмета «Биология».</w:t>
      </w:r>
      <w:r w:rsidRPr="00786C09">
        <w:rPr>
          <w:rFonts w:ascii="Times New Roman" w:hAnsi="Times New Roman"/>
          <w:sz w:val="24"/>
          <w:szCs w:val="24"/>
        </w:rPr>
        <w:t xml:space="preserve"> Результаты 15-летних российских школьников в </w:t>
      </w:r>
      <w:r w:rsidR="001A0AAD" w:rsidRPr="00786C09">
        <w:rPr>
          <w:rFonts w:ascii="Times New Roman" w:hAnsi="Times New Roman"/>
          <w:sz w:val="24"/>
          <w:szCs w:val="24"/>
        </w:rPr>
        <w:t>национальном</w:t>
      </w:r>
      <w:r w:rsidRPr="00786C09">
        <w:rPr>
          <w:rFonts w:ascii="Times New Roman" w:hAnsi="Times New Roman"/>
          <w:sz w:val="24"/>
          <w:szCs w:val="24"/>
        </w:rPr>
        <w:t xml:space="preserve"> исследовании </w:t>
      </w:r>
      <w:r w:rsidR="001A0AAD" w:rsidRPr="00786C09">
        <w:rPr>
          <w:rFonts w:ascii="Times New Roman" w:hAnsi="Times New Roman"/>
          <w:sz w:val="24"/>
          <w:szCs w:val="24"/>
        </w:rPr>
        <w:t xml:space="preserve">ФИОКО </w:t>
      </w:r>
      <w:hyperlink r:id="rId58" w:history="1">
        <w:r w:rsidR="001A0AAD" w:rsidRPr="00C21A80">
          <w:rPr>
            <w:rStyle w:val="af6"/>
            <w:rFonts w:ascii="Times New Roman" w:hAnsi="Times New Roman"/>
            <w:color w:val="0070C0"/>
            <w:sz w:val="24"/>
            <w:szCs w:val="24"/>
          </w:rPr>
          <w:t>https://fioco.ru/ru/osoko/niko?ysclid=mv192now4697258409</w:t>
        </w:r>
      </w:hyperlink>
    </w:p>
    <w:p w:rsidR="00953A36" w:rsidRPr="00786C09" w:rsidRDefault="00BC661F" w:rsidP="00786C09">
      <w:pPr>
        <w:spacing w:after="0" w:line="276" w:lineRule="auto"/>
        <w:ind w:firstLine="709"/>
        <w:jc w:val="both"/>
        <w:rPr>
          <w:sz w:val="24"/>
          <w:szCs w:val="24"/>
        </w:rPr>
      </w:pPr>
      <w:r w:rsidRPr="00786C09">
        <w:rPr>
          <w:rFonts w:ascii="Times New Roman" w:hAnsi="Times New Roman"/>
          <w:sz w:val="24"/>
          <w:szCs w:val="24"/>
        </w:rPr>
        <w:t xml:space="preserve"> свидетельствуют о том, что естествознание по-прежнему остается «слабым звеном» для наших учащихся. Как показывают исследования, в России в целом растет доля учащихся, которые не достигают необходимого минимума функциональной грамотности. </w:t>
      </w:r>
    </w:p>
    <w:p w:rsidR="00953A36" w:rsidRPr="00786C09" w:rsidRDefault="00BC661F" w:rsidP="00786C09">
      <w:pPr>
        <w:pStyle w:val="a9"/>
        <w:spacing w:line="276" w:lineRule="auto"/>
        <w:ind w:firstLine="709"/>
        <w:jc w:val="both"/>
        <w:rPr>
          <w:szCs w:val="24"/>
        </w:rPr>
      </w:pPr>
      <w:r w:rsidRPr="00786C09">
        <w:rPr>
          <w:szCs w:val="24"/>
        </w:rPr>
        <w:t>Для эффективного формирования функциональной грамотности учителю биологии необходимо включать в процесс обучения задания, направленные на формирование ЕНГ: целесообразно активнее использовать в образовательном процессе контекстные задачи, задания, построенные на реальных жизненных сюжетах для мотивирования учащихся к осознанному освоению знаний, для формирования умений, связанных с применением знаний в различных контекстах и ситуациях.</w:t>
      </w:r>
    </w:p>
    <w:p w:rsidR="00953A36" w:rsidRPr="00786C09" w:rsidRDefault="00BC661F" w:rsidP="00786C09">
      <w:pPr>
        <w:pStyle w:val="a9"/>
        <w:spacing w:line="276" w:lineRule="auto"/>
        <w:ind w:firstLine="709"/>
        <w:jc w:val="both"/>
        <w:rPr>
          <w:color w:val="0070C0"/>
          <w:szCs w:val="24"/>
        </w:rPr>
      </w:pPr>
      <w:r w:rsidRPr="00786C09">
        <w:rPr>
          <w:szCs w:val="24"/>
        </w:rPr>
        <w:t xml:space="preserve">Провести диагностику сформированности составляющих ЕНГ у обучающихся. Подробно ознакомиться с понятием ЕНГ, рабочими материалами по формированию и оцениванию ЕНГ можно на сайте ФГБНУ «Институт стратегии развития образования Российской академии образования» - одного из авторов-разработчиков российского проекта «Мониторинг формирования функциональной грамотности учащихся» </w:t>
      </w:r>
      <w:r w:rsidRPr="00786C09">
        <w:rPr>
          <w:color w:val="002060"/>
          <w:szCs w:val="24"/>
        </w:rPr>
        <w:t>(</w:t>
      </w:r>
      <w:hyperlink r:id="rId59" w:history="1">
        <w:r w:rsidRPr="00786C09">
          <w:rPr>
            <w:rStyle w:val="af6"/>
            <w:color w:val="002060"/>
            <w:szCs w:val="24"/>
          </w:rPr>
          <w:t>http://skiv.instrao.ru/</w:t>
        </w:r>
      </w:hyperlink>
      <w:r w:rsidRPr="00786C09">
        <w:rPr>
          <w:szCs w:val="24"/>
        </w:rPr>
        <w:t xml:space="preserve">). На сайте ФГБНУ «Федеральный институт педагогических измерений» представлен открытый банк заданий для оценки естественнонаучной грамотности в 7-9-х классах, который можно использовать для проведения диагностических работ </w:t>
      </w:r>
    </w:p>
    <w:p w:rsidR="00953A36" w:rsidRPr="00786C09" w:rsidRDefault="00BC661F" w:rsidP="00786C09">
      <w:pPr>
        <w:pStyle w:val="a9"/>
        <w:spacing w:line="276" w:lineRule="auto"/>
        <w:ind w:firstLine="709"/>
        <w:jc w:val="both"/>
        <w:rPr>
          <w:color w:val="002060"/>
          <w:szCs w:val="24"/>
        </w:rPr>
      </w:pPr>
      <w:r w:rsidRPr="00C21A80">
        <w:rPr>
          <w:color w:val="0070C0"/>
          <w:szCs w:val="24"/>
          <w:lang w:val="en-US"/>
        </w:rPr>
        <w:t>(</w:t>
      </w:r>
      <w:hyperlink r:id="rId60" w:history="1">
        <w:r w:rsidRPr="00C21A80">
          <w:rPr>
            <w:rStyle w:val="af6"/>
            <w:color w:val="0070C0"/>
            <w:szCs w:val="24"/>
            <w:lang w:val="en-US"/>
          </w:rPr>
          <w:t>https://fipi.ru/otkrytyy</w:t>
        </w:r>
      </w:hyperlink>
      <w:r w:rsidRPr="00C21A80">
        <w:rPr>
          <w:color w:val="0070C0"/>
          <w:szCs w:val="24"/>
          <w:lang w:val="en-US"/>
        </w:rPr>
        <w:t xml:space="preserve"> -bank-</w:t>
      </w:r>
      <w:proofErr w:type="spellStart"/>
      <w:r w:rsidRPr="00C21A80">
        <w:rPr>
          <w:color w:val="0070C0"/>
          <w:szCs w:val="24"/>
          <w:lang w:val="en-US"/>
        </w:rPr>
        <w:t>zadaniy</w:t>
      </w:r>
      <w:proofErr w:type="spellEnd"/>
      <w:r w:rsidRPr="00C21A80">
        <w:rPr>
          <w:color w:val="0070C0"/>
          <w:szCs w:val="24"/>
          <w:lang w:val="en-US"/>
        </w:rPr>
        <w:t>-</w:t>
      </w:r>
      <w:proofErr w:type="spellStart"/>
      <w:r w:rsidRPr="00C21A80">
        <w:rPr>
          <w:color w:val="0070C0"/>
          <w:szCs w:val="24"/>
          <w:lang w:val="en-US"/>
        </w:rPr>
        <w:t>dlyaotsenki-yestestvennonauchnoy-gramotnosti</w:t>
      </w:r>
      <w:proofErr w:type="spellEnd"/>
      <w:r w:rsidRPr="00786C09">
        <w:rPr>
          <w:szCs w:val="24"/>
          <w:lang w:val="en-US"/>
        </w:rPr>
        <w:t xml:space="preserve">). </w:t>
      </w:r>
      <w:r w:rsidRPr="00786C09">
        <w:rPr>
          <w:szCs w:val="24"/>
        </w:rPr>
        <w:t>Так же можно воспользоваться следующими источниками для работы по формированию функциональной грамотности, в том числе естественнонаучной:</w:t>
      </w:r>
    </w:p>
    <w:p w:rsidR="00953A36" w:rsidRPr="00786C09" w:rsidRDefault="00BC661F" w:rsidP="00786C09">
      <w:pPr>
        <w:pStyle w:val="a9"/>
        <w:spacing w:line="276" w:lineRule="auto"/>
        <w:ind w:firstLine="709"/>
        <w:jc w:val="both"/>
        <w:rPr>
          <w:szCs w:val="24"/>
        </w:rPr>
      </w:pPr>
      <w:r w:rsidRPr="00C21A80">
        <w:rPr>
          <w:color w:val="0070C0"/>
          <w:szCs w:val="24"/>
        </w:rPr>
        <w:t xml:space="preserve">• https://resh.edu.ru </w:t>
      </w:r>
      <w:r w:rsidRPr="00786C09">
        <w:rPr>
          <w:szCs w:val="24"/>
        </w:rPr>
        <w:t xml:space="preserve">– Электронный банк заданий для оценки функциональной грамотности. </w:t>
      </w:r>
    </w:p>
    <w:p w:rsidR="00953A36" w:rsidRPr="00786C09" w:rsidRDefault="00BC661F" w:rsidP="00786C09">
      <w:pPr>
        <w:pStyle w:val="a9"/>
        <w:spacing w:line="276" w:lineRule="auto"/>
        <w:ind w:firstLine="709"/>
        <w:jc w:val="both"/>
        <w:rPr>
          <w:color w:val="0070C0"/>
          <w:szCs w:val="24"/>
        </w:rPr>
      </w:pPr>
      <w:r w:rsidRPr="00C21A80">
        <w:rPr>
          <w:color w:val="0070C0"/>
          <w:szCs w:val="24"/>
        </w:rPr>
        <w:t xml:space="preserve">• https://media.prosv.ru </w:t>
      </w:r>
      <w:r w:rsidRPr="00786C09">
        <w:rPr>
          <w:szCs w:val="24"/>
        </w:rPr>
        <w:t>– Банк заданий по функциональной грамотности на</w:t>
      </w:r>
      <w:r w:rsidRPr="00786C09">
        <w:rPr>
          <w:szCs w:val="24"/>
        </w:rPr>
        <w:br/>
        <w:t>сайте издательства «Просвещение»</w:t>
      </w:r>
    </w:p>
    <w:p w:rsidR="00953A36" w:rsidRPr="00786C09" w:rsidRDefault="00BC661F" w:rsidP="00786C09">
      <w:pPr>
        <w:pStyle w:val="a9"/>
        <w:spacing w:line="276" w:lineRule="auto"/>
        <w:ind w:firstLine="709"/>
        <w:jc w:val="both"/>
        <w:rPr>
          <w:szCs w:val="24"/>
        </w:rPr>
      </w:pPr>
      <w:r w:rsidRPr="00C21A80">
        <w:rPr>
          <w:color w:val="0070C0"/>
          <w:szCs w:val="24"/>
        </w:rPr>
        <w:t>• http://skiv.instrao.ru/bank-zadaniy</w:t>
      </w:r>
      <w:r w:rsidRPr="00786C09">
        <w:rPr>
          <w:color w:val="0070C0"/>
          <w:szCs w:val="24"/>
        </w:rPr>
        <w:t>/</w:t>
      </w:r>
      <w:r w:rsidRPr="00786C09">
        <w:rPr>
          <w:color w:val="0000FF"/>
          <w:szCs w:val="24"/>
        </w:rPr>
        <w:t xml:space="preserve"> </w:t>
      </w:r>
      <w:r w:rsidRPr="00786C09">
        <w:rPr>
          <w:szCs w:val="24"/>
        </w:rPr>
        <w:t>- открытый банк заданий по оценке ФГ</w:t>
      </w:r>
    </w:p>
    <w:p w:rsidR="00953A36" w:rsidRPr="00786C09" w:rsidRDefault="00BC661F" w:rsidP="00786C09">
      <w:pPr>
        <w:pStyle w:val="a9"/>
        <w:spacing w:line="276" w:lineRule="auto"/>
        <w:ind w:firstLine="709"/>
        <w:jc w:val="both"/>
        <w:rPr>
          <w:color w:val="0070C0"/>
          <w:szCs w:val="24"/>
        </w:rPr>
      </w:pPr>
      <w:r w:rsidRPr="00786C09">
        <w:rPr>
          <w:szCs w:val="24"/>
        </w:rPr>
        <w:t>на сайте Института стратегии развития образования</w:t>
      </w:r>
    </w:p>
    <w:p w:rsidR="00953A36" w:rsidRPr="00786C09" w:rsidRDefault="00BC661F" w:rsidP="00786C09">
      <w:pPr>
        <w:pStyle w:val="a9"/>
        <w:spacing w:line="276" w:lineRule="auto"/>
        <w:ind w:firstLine="709"/>
        <w:jc w:val="both"/>
        <w:rPr>
          <w:b/>
          <w:szCs w:val="24"/>
        </w:rPr>
      </w:pPr>
      <w:r w:rsidRPr="00C21A80">
        <w:rPr>
          <w:color w:val="0070C0"/>
          <w:szCs w:val="24"/>
        </w:rPr>
        <w:t xml:space="preserve">• </w:t>
      </w:r>
      <w:r w:rsidR="00A5298E" w:rsidRPr="00C21A80">
        <w:rPr>
          <w:color w:val="0070C0"/>
          <w:szCs w:val="24"/>
        </w:rPr>
        <w:t xml:space="preserve">https://oge.fipi.ru/bank/index.php?proj=0E1FA4229923A5CE4FC368155127ED90 </w:t>
      </w:r>
      <w:r w:rsidR="00A5298E" w:rsidRPr="00786C09">
        <w:rPr>
          <w:szCs w:val="24"/>
        </w:rPr>
        <w:t>-банк тестовых заданий ФИПИ</w:t>
      </w:r>
    </w:p>
    <w:p w:rsidR="00953A36" w:rsidRPr="00786C09" w:rsidRDefault="00953A36" w:rsidP="00786C09">
      <w:pPr>
        <w:spacing w:after="0" w:line="276" w:lineRule="auto"/>
        <w:ind w:firstLine="709"/>
        <w:jc w:val="both"/>
        <w:rPr>
          <w:rFonts w:ascii="Times New Roman" w:hAnsi="Times New Roman"/>
          <w:b/>
          <w:sz w:val="24"/>
          <w:szCs w:val="24"/>
        </w:rPr>
      </w:pPr>
    </w:p>
    <w:p w:rsidR="00953A36" w:rsidRPr="00786C09" w:rsidRDefault="00BC661F" w:rsidP="002245E8">
      <w:pPr>
        <w:pStyle w:val="a9"/>
        <w:spacing w:line="276" w:lineRule="auto"/>
        <w:ind w:firstLine="709"/>
        <w:jc w:val="center"/>
        <w:rPr>
          <w:szCs w:val="24"/>
        </w:rPr>
      </w:pPr>
      <w:r w:rsidRPr="00786C09">
        <w:rPr>
          <w:b/>
          <w:szCs w:val="24"/>
        </w:rPr>
        <w:t>7. Формирование функциональной грамотности обучающихся в ходе преподавания биологии</w:t>
      </w:r>
    </w:p>
    <w:p w:rsidR="001A0AAD" w:rsidRPr="00786C09" w:rsidRDefault="00BC661F" w:rsidP="00786C09">
      <w:pPr>
        <w:pStyle w:val="a9"/>
        <w:spacing w:line="276" w:lineRule="auto"/>
        <w:ind w:firstLine="709"/>
        <w:jc w:val="both"/>
        <w:rPr>
          <w:szCs w:val="24"/>
        </w:rPr>
      </w:pPr>
      <w:r w:rsidRPr="00786C09">
        <w:rPr>
          <w:szCs w:val="24"/>
        </w:rPr>
        <w:tab/>
      </w:r>
    </w:p>
    <w:p w:rsidR="001A0AAD" w:rsidRPr="00786C09" w:rsidRDefault="001A0AAD" w:rsidP="002245E8">
      <w:pPr>
        <w:tabs>
          <w:tab w:val="left" w:pos="0"/>
        </w:tabs>
        <w:spacing w:after="0" w:line="276" w:lineRule="auto"/>
        <w:ind w:firstLine="567"/>
        <w:jc w:val="both"/>
        <w:rPr>
          <w:rFonts w:ascii="Times New Roman" w:hAnsi="Times New Roman"/>
          <w:sz w:val="24"/>
          <w:szCs w:val="24"/>
        </w:rPr>
      </w:pPr>
      <w:r w:rsidRPr="00786C09">
        <w:rPr>
          <w:rFonts w:ascii="Times New Roman" w:hAnsi="Times New Roman"/>
          <w:sz w:val="24"/>
          <w:szCs w:val="24"/>
        </w:rPr>
        <w:t xml:space="preserve">В соответствии с требованиями ФГОС общего образования и развитием мирового и отечественного образования у современного ученика должны быть актуализированы навыки функциональной грамотности. </w:t>
      </w:r>
      <w:r w:rsidRPr="00786C09">
        <w:rPr>
          <w:rFonts w:ascii="Times New Roman" w:eastAsia="Calibri" w:hAnsi="Times New Roman"/>
          <w:color w:val="auto"/>
          <w:sz w:val="24"/>
          <w:szCs w:val="24"/>
          <w:lang w:eastAsia="zh-CN"/>
        </w:rPr>
        <w:t xml:space="preserve">Если ранее формирование данных навыков ранее носило рекомендательный характер, то в 2026-2027 учебном - стало нормативным требованием. Акцент делается на </w:t>
      </w:r>
      <w:r w:rsidRPr="00786C09">
        <w:rPr>
          <w:rStyle w:val="afffb"/>
          <w:rFonts w:ascii="Times New Roman" w:eastAsia="Calibri" w:hAnsi="Times New Roman"/>
          <w:color w:val="auto"/>
          <w:sz w:val="24"/>
          <w:szCs w:val="24"/>
          <w:lang w:eastAsia="zh-CN"/>
        </w:rPr>
        <w:t>прикладной характер обучения</w:t>
      </w:r>
      <w:r w:rsidRPr="00786C09">
        <w:rPr>
          <w:rFonts w:ascii="Times New Roman" w:eastAsia="Calibri" w:hAnsi="Times New Roman"/>
          <w:color w:val="auto"/>
          <w:sz w:val="24"/>
          <w:szCs w:val="24"/>
          <w:lang w:eastAsia="zh-CN"/>
        </w:rPr>
        <w:t xml:space="preserve"> и готовность применять физические знания для решения жизненных и современных технологических задач. </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 xml:space="preserve">Единство обязательных требований к результатам освоения программ основного общего образования реализуется во ФГОС на основе системно-деятельностного подхода, обеспечивающего системное и гармоничное развитие личности обучающегося, освоение им знаний, компетенций, необходимых как для жизни в современном обществе, так и для успешного обучения на следующем уровне образования, а также в течение жизни. </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ФГОС ООО обеспечивает формирование функциональной грамотности через (п. 4 «Основные положения» ФГОС</w:t>
      </w:r>
      <w:proofErr w:type="gramStart"/>
      <w:r w:rsidRPr="00786C09">
        <w:rPr>
          <w:rFonts w:ascii="Times New Roman" w:hAnsi="Times New Roman"/>
          <w:sz w:val="24"/>
          <w:szCs w:val="24"/>
        </w:rPr>
        <w:t>) :</w:t>
      </w:r>
      <w:proofErr w:type="gramEnd"/>
      <w:r w:rsidRPr="00786C09">
        <w:rPr>
          <w:rFonts w:ascii="Times New Roman" w:hAnsi="Times New Roman"/>
          <w:sz w:val="24"/>
          <w:szCs w:val="24"/>
        </w:rPr>
        <w:t xml:space="preserve"> - развитие личностных качеств, необходимых для решения повседневных и нетиповых задач с целью адекватной ориентации в окружающем мире; </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 формирование культуры непрерывного образования и саморазвития на протяжении жизни;</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 личностное развитие обучающихся, в том числе гражданское, патриотическое, духовно-нравственное, эстетическое, физическое, трудовое, экологическое воспитание, ценность научного познания;- развитие представлений обучающихся о высоком уровне научно-технологического развития страны, овладение ими современными технологическими средствами в ходе обучения и в повседневной жизни, формирование у обучающихся культуры пользования информационно-коммуникационными технологиями (далее - ИКТ), расширение возможностей индивидуального развития обучающихся посредством реализации индивидуальных учебных планов с учетом получения предпрофессиональных знаний и представлений, направленных на осуществление осознанного выбора образовательной программы следующего уровня образования и (или) направленности; применение обучающимися технологий совместной/коллективной работы на основе осознания личной ответственности и объективной оценки личного вклада каждого в решение общих задач; условия создания социальной ситуации развития обучающихся, обеспечивающей их социальную самоидентификацию посредством личностно значимой деятельности.</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ab/>
        <w:t xml:space="preserve">Предметные результаты освоения программ ООО и СОО, с учетом специфики содержания предмета, ориентированы на освоение и применение знаний, умений и навыков школьниками в учебных ситуациях и </w:t>
      </w:r>
      <w:r w:rsidRPr="00786C09">
        <w:rPr>
          <w:rFonts w:ascii="Times New Roman" w:hAnsi="Times New Roman"/>
          <w:i/>
          <w:sz w:val="24"/>
          <w:szCs w:val="24"/>
        </w:rPr>
        <w:t xml:space="preserve">реальных жизненных условиях, </w:t>
      </w:r>
      <w:r w:rsidRPr="00786C09">
        <w:rPr>
          <w:rFonts w:ascii="Times New Roman" w:hAnsi="Times New Roman"/>
          <w:sz w:val="24"/>
          <w:szCs w:val="24"/>
        </w:rPr>
        <w:t>а также на успешное обучение на следующем уровне образования, а также в течение жизни</w:t>
      </w:r>
      <w:r w:rsidRPr="00786C09">
        <w:rPr>
          <w:rFonts w:ascii="Times New Roman" w:hAnsi="Times New Roman"/>
          <w:i/>
          <w:sz w:val="24"/>
          <w:szCs w:val="24"/>
        </w:rPr>
        <w:t>.</w:t>
      </w:r>
    </w:p>
    <w:p w:rsidR="001A0AAD" w:rsidRPr="00786C09" w:rsidRDefault="001A0AAD" w:rsidP="00786C09">
      <w:pPr>
        <w:tabs>
          <w:tab w:val="left" w:pos="0"/>
        </w:tabs>
        <w:spacing w:after="0" w:line="276" w:lineRule="auto"/>
        <w:ind w:firstLine="567"/>
        <w:jc w:val="both"/>
        <w:rPr>
          <w:rFonts w:ascii="Times New Roman" w:hAnsi="Times New Roman"/>
          <w:sz w:val="24"/>
          <w:szCs w:val="24"/>
        </w:rPr>
      </w:pPr>
      <w:r w:rsidRPr="00786C09">
        <w:rPr>
          <w:rFonts w:ascii="Times New Roman" w:hAnsi="Times New Roman"/>
          <w:sz w:val="24"/>
          <w:szCs w:val="24"/>
        </w:rPr>
        <w:t xml:space="preserve">В ФГОС ООО и ФГОС СОО в содержании программы формирования универсальных учебных действий закреплено требование содержать: </w:t>
      </w:r>
    </w:p>
    <w:p w:rsidR="001A0AAD" w:rsidRPr="00786C09" w:rsidRDefault="001A0AAD" w:rsidP="00786C09">
      <w:pPr>
        <w:tabs>
          <w:tab w:val="left" w:pos="0"/>
        </w:tabs>
        <w:spacing w:after="0" w:line="276" w:lineRule="auto"/>
        <w:ind w:firstLine="567"/>
        <w:jc w:val="both"/>
        <w:rPr>
          <w:rFonts w:ascii="Times New Roman" w:hAnsi="Times New Roman"/>
          <w:sz w:val="24"/>
          <w:szCs w:val="24"/>
        </w:rPr>
      </w:pPr>
      <w:r w:rsidRPr="00786C09">
        <w:rPr>
          <w:rFonts w:ascii="Times New Roman" w:hAnsi="Times New Roman"/>
          <w:sz w:val="24"/>
          <w:szCs w:val="24"/>
        </w:rPr>
        <w:t>- описание взаимосвязи универсальных учебных действий с содержанием учебных предметов; - описание особенностей реализации основных направлений и форм учебно-исследовательской деятельности в рамках урочной и внеурочной деятельности.</w:t>
      </w:r>
    </w:p>
    <w:p w:rsidR="001A0AAD" w:rsidRPr="00786C09" w:rsidRDefault="001A0AAD" w:rsidP="00786C09">
      <w:pPr>
        <w:tabs>
          <w:tab w:val="left" w:pos="0"/>
        </w:tabs>
        <w:spacing w:after="0" w:line="276" w:lineRule="auto"/>
        <w:ind w:firstLine="567"/>
        <w:jc w:val="both"/>
        <w:rPr>
          <w:rFonts w:ascii="Times New Roman" w:hAnsi="Times New Roman"/>
          <w:sz w:val="24"/>
          <w:szCs w:val="24"/>
          <w:bdr w:val="none" w:sz="0" w:space="0" w:color="000000"/>
        </w:rPr>
      </w:pPr>
      <w:r w:rsidRPr="00786C09">
        <w:rPr>
          <w:rFonts w:ascii="Times New Roman" w:hAnsi="Times New Roman"/>
          <w:sz w:val="24"/>
          <w:szCs w:val="24"/>
        </w:rPr>
        <w:t xml:space="preserve">Согласно п.32.2. ФГОС программа формирования универсальных учебных действий у обучающихся должна обеспечивать: развитие способности к саморазвитию и самосовершенствованию; формирование внутренней позиции личности, регулятивных, познавательных, коммуникативных универсальных учебных действий у обучающихся; формирование опыта применения универсальных учебных действий в жизненных ситуациях для решения задач общекультурного, личностного и познавательного развития обучающихся, готовности к решению практических задач; повышение эффективности усвоения знаний и учебных действий, формирования компетенций в учебных предметах, учебно-исследовательской и проектной деятельности; (в ред. Приказа </w:t>
      </w:r>
      <w:proofErr w:type="spellStart"/>
      <w:r w:rsidRPr="00786C09">
        <w:rPr>
          <w:rFonts w:ascii="Times New Roman" w:hAnsi="Times New Roman"/>
          <w:sz w:val="24"/>
          <w:szCs w:val="24"/>
        </w:rPr>
        <w:t>Минпросвещения</w:t>
      </w:r>
      <w:proofErr w:type="spellEnd"/>
      <w:r w:rsidRPr="00786C09">
        <w:rPr>
          <w:rFonts w:ascii="Times New Roman" w:hAnsi="Times New Roman"/>
          <w:sz w:val="24"/>
          <w:szCs w:val="24"/>
        </w:rPr>
        <w:t xml:space="preserve"> России от 18.06.2025 N 467) 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 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 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сеть Интернет), формирование культуры пользования ИКТ; формирование знаний и навыков в области финансовой грамотности и устойчивого развития общества. </w:t>
      </w:r>
    </w:p>
    <w:p w:rsidR="001A0AAD" w:rsidRPr="00C21A80" w:rsidRDefault="001A0AAD" w:rsidP="00786C09">
      <w:pPr>
        <w:tabs>
          <w:tab w:val="left" w:pos="169"/>
        </w:tabs>
        <w:spacing w:after="0" w:line="276" w:lineRule="auto"/>
        <w:ind w:firstLine="567"/>
        <w:jc w:val="both"/>
        <w:rPr>
          <w:rFonts w:ascii="Times New Roman" w:hAnsi="Times New Roman"/>
          <w:color w:val="0070C0"/>
          <w:sz w:val="24"/>
          <w:szCs w:val="24"/>
          <w:bdr w:val="none" w:sz="0" w:space="0" w:color="000000"/>
        </w:rPr>
      </w:pPr>
      <w:r w:rsidRPr="00786C09">
        <w:rPr>
          <w:rFonts w:ascii="Times New Roman" w:hAnsi="Times New Roman"/>
          <w:sz w:val="24"/>
          <w:szCs w:val="24"/>
          <w:bdr w:val="none" w:sz="0" w:space="0" w:color="000000"/>
        </w:rPr>
        <w:t xml:space="preserve"> В ИРО Кузбасса завершается региональный проект по формированию навыков функциональной грамотности в Кемеровской области.  Паспорт проекта </w:t>
      </w:r>
      <w:r w:rsidRPr="00786C09">
        <w:rPr>
          <w:rFonts w:ascii="Times New Roman" w:hAnsi="Times New Roman"/>
          <w:color w:val="0070C0"/>
          <w:sz w:val="24"/>
          <w:szCs w:val="24"/>
          <w:bdr w:val="none" w:sz="0" w:space="0" w:color="000000"/>
        </w:rPr>
        <w:t>«</w:t>
      </w:r>
      <w:hyperlink r:id="rId61" w:history="1">
        <w:r w:rsidRPr="00C21A80">
          <w:rPr>
            <w:rStyle w:val="af6"/>
            <w:rFonts w:ascii="Times New Roman" w:hAnsi="Times New Roman"/>
            <w:color w:val="0070C0"/>
            <w:sz w:val="24"/>
            <w:szCs w:val="24"/>
            <w:bdr w:val="none" w:sz="0" w:space="0" w:color="000000"/>
          </w:rPr>
          <w:t>От функциональной грамотности — к качеству образования: научно-методическое сопровождение педагогических работников по вопросам формирования функциональной грамотности</w:t>
        </w:r>
      </w:hyperlink>
      <w:r w:rsidRPr="00C21A80">
        <w:rPr>
          <w:rFonts w:ascii="Times New Roman" w:hAnsi="Times New Roman"/>
          <w:color w:val="0070C0"/>
          <w:sz w:val="24"/>
          <w:szCs w:val="24"/>
          <w:bdr w:val="none" w:sz="0" w:space="0" w:color="000000"/>
        </w:rPr>
        <w:t>»</w:t>
      </w:r>
      <w:r w:rsidRPr="00786C09">
        <w:rPr>
          <w:rFonts w:ascii="Times New Roman" w:hAnsi="Times New Roman"/>
          <w:sz w:val="24"/>
          <w:szCs w:val="24"/>
          <w:bdr w:val="none" w:sz="0" w:space="0" w:color="000000"/>
        </w:rPr>
        <w:t xml:space="preserve"> можно найти на сайте ИРО Кузбасса по ссылке: </w:t>
      </w:r>
      <w:hyperlink r:id="rId62" w:history="1">
        <w:r w:rsidRPr="00C21A80">
          <w:rPr>
            <w:rStyle w:val="af6"/>
            <w:rFonts w:ascii="Times New Roman" w:hAnsi="Times New Roman"/>
            <w:color w:val="0070C0"/>
            <w:sz w:val="24"/>
            <w:szCs w:val="24"/>
            <w:bdr w:val="none" w:sz="0" w:space="0" w:color="000000"/>
          </w:rPr>
          <w:t>https://ipk.kuz-edu.ru/index.php/8-kategoriya/3800-nauchno-metodicheskoe-soprovozhdenie-deyatel-nosti-pedagogov-po-formirovaniyu-i-razvitiyu-funktsional-noj-gramotnosti-shkol-nikov</w:t>
        </w:r>
      </w:hyperlink>
    </w:p>
    <w:p w:rsidR="001A0AAD" w:rsidRPr="00786C09" w:rsidRDefault="001A0AAD" w:rsidP="00786C09">
      <w:pPr>
        <w:tabs>
          <w:tab w:val="left" w:pos="169"/>
        </w:tabs>
        <w:spacing w:after="0" w:line="276" w:lineRule="auto"/>
        <w:ind w:firstLine="567"/>
        <w:jc w:val="both"/>
        <w:rPr>
          <w:rFonts w:ascii="Times New Roman" w:hAnsi="Times New Roman"/>
          <w:sz w:val="24"/>
          <w:szCs w:val="24"/>
        </w:rPr>
      </w:pPr>
      <w:r w:rsidRPr="00786C09">
        <w:rPr>
          <w:rFonts w:ascii="Times New Roman" w:hAnsi="Times New Roman"/>
          <w:sz w:val="24"/>
          <w:szCs w:val="24"/>
          <w:bdr w:val="none" w:sz="0" w:space="0" w:color="000000"/>
        </w:rPr>
        <w:t xml:space="preserve">Развитие функциональной грамотности при обучении </w:t>
      </w:r>
      <w:r w:rsidR="00F864BE" w:rsidRPr="00786C09">
        <w:rPr>
          <w:rFonts w:ascii="Times New Roman" w:hAnsi="Times New Roman"/>
          <w:sz w:val="24"/>
          <w:szCs w:val="24"/>
          <w:bdr w:val="none" w:sz="0" w:space="0" w:color="000000"/>
        </w:rPr>
        <w:t>биологии</w:t>
      </w:r>
      <w:r w:rsidRPr="00786C09">
        <w:rPr>
          <w:rFonts w:ascii="Times New Roman" w:hAnsi="Times New Roman"/>
          <w:sz w:val="24"/>
          <w:szCs w:val="24"/>
          <w:bdr w:val="none" w:sz="0" w:space="0" w:color="000000"/>
        </w:rPr>
        <w:t xml:space="preserve"> реализуется через следующие ключевые изменения:</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ab/>
        <w:t xml:space="preserve">1. В рамках реализации федерального комплексного плана по повышению качества естественно-научного образования содержание программы по </w:t>
      </w:r>
      <w:r w:rsidR="00F864BE" w:rsidRPr="00786C09">
        <w:rPr>
          <w:rFonts w:ascii="Times New Roman" w:hAnsi="Times New Roman"/>
          <w:sz w:val="24"/>
          <w:szCs w:val="24"/>
          <w:bdr w:val="none" w:sz="0" w:space="0" w:color="000000"/>
        </w:rPr>
        <w:t>биологии</w:t>
      </w:r>
      <w:r w:rsidRPr="00786C09">
        <w:rPr>
          <w:rFonts w:ascii="Times New Roman" w:hAnsi="Times New Roman"/>
          <w:sz w:val="24"/>
          <w:szCs w:val="24"/>
        </w:rPr>
        <w:t xml:space="preserve"> </w:t>
      </w:r>
      <w:r w:rsidR="00F864BE" w:rsidRPr="00786C09">
        <w:rPr>
          <w:rFonts w:ascii="Times New Roman" w:hAnsi="Times New Roman"/>
          <w:sz w:val="24"/>
          <w:szCs w:val="24"/>
        </w:rPr>
        <w:t>пересматривается</w:t>
      </w:r>
      <w:r w:rsidRPr="00786C09">
        <w:rPr>
          <w:rFonts w:ascii="Times New Roman" w:hAnsi="Times New Roman"/>
          <w:sz w:val="24"/>
          <w:szCs w:val="24"/>
        </w:rPr>
        <w:t>. Таким образом, з</w:t>
      </w:r>
      <w:r w:rsidR="00F864BE" w:rsidRPr="00786C09">
        <w:rPr>
          <w:rFonts w:ascii="Times New Roman" w:hAnsi="Times New Roman"/>
          <w:sz w:val="24"/>
          <w:szCs w:val="24"/>
        </w:rPr>
        <w:t>а</w:t>
      </w:r>
      <w:r w:rsidRPr="00786C09">
        <w:rPr>
          <w:rFonts w:ascii="Times New Roman" w:hAnsi="Times New Roman"/>
          <w:sz w:val="24"/>
          <w:szCs w:val="24"/>
        </w:rPr>
        <w:t xml:space="preserve">дачей учителя </w:t>
      </w:r>
      <w:r w:rsidR="00F864BE" w:rsidRPr="00786C09">
        <w:rPr>
          <w:rFonts w:ascii="Times New Roman" w:hAnsi="Times New Roman"/>
          <w:sz w:val="24"/>
          <w:szCs w:val="24"/>
          <w:bdr w:val="none" w:sz="0" w:space="0" w:color="000000"/>
        </w:rPr>
        <w:t>биологии</w:t>
      </w:r>
      <w:r w:rsidRPr="00786C09">
        <w:rPr>
          <w:rFonts w:ascii="Times New Roman" w:hAnsi="Times New Roman"/>
          <w:sz w:val="24"/>
          <w:szCs w:val="24"/>
        </w:rPr>
        <w:t xml:space="preserve"> в этом направлении становится использование</w:t>
      </w:r>
      <w:r w:rsidRPr="00786C09">
        <w:rPr>
          <w:rStyle w:val="afffb"/>
          <w:rFonts w:ascii="Times New Roman" w:hAnsi="Times New Roman"/>
          <w:sz w:val="24"/>
          <w:szCs w:val="24"/>
        </w:rPr>
        <w:t xml:space="preserve"> учебного материала прикладного характера</w:t>
      </w:r>
      <w:r w:rsidRPr="00786C09">
        <w:rPr>
          <w:rFonts w:ascii="Times New Roman" w:hAnsi="Times New Roman"/>
          <w:sz w:val="24"/>
          <w:szCs w:val="24"/>
        </w:rPr>
        <w:t xml:space="preserve"> и его взаимосвязь с реальными научно-технологическими вызовами, что способствует развитию </w:t>
      </w:r>
      <w:r w:rsidRPr="00786C09">
        <w:rPr>
          <w:rStyle w:val="afff5"/>
          <w:rFonts w:ascii="Times New Roman" w:hAnsi="Times New Roman"/>
          <w:sz w:val="24"/>
          <w:szCs w:val="24"/>
        </w:rPr>
        <w:t xml:space="preserve">естественно-научной грамотности, как одного из компонентов функциональной грамотности. В данном подходе </w:t>
      </w:r>
      <w:r w:rsidRPr="00786C09">
        <w:rPr>
          <w:rFonts w:ascii="Times New Roman" w:hAnsi="Times New Roman"/>
          <w:sz w:val="24"/>
          <w:szCs w:val="24"/>
        </w:rPr>
        <w:t>ученики будут изучать не абстрактные формулы, а принципы работы современных устройств, альтернативной энергетики и новых материалов.</w:t>
      </w:r>
    </w:p>
    <w:p w:rsidR="001A0AAD" w:rsidRPr="00C21A80" w:rsidRDefault="001A0AAD" w:rsidP="00786C09">
      <w:pPr>
        <w:tabs>
          <w:tab w:val="left" w:pos="0"/>
        </w:tabs>
        <w:spacing w:after="0" w:line="276" w:lineRule="auto"/>
        <w:jc w:val="both"/>
        <w:rPr>
          <w:rFonts w:ascii="Times New Roman" w:hAnsi="Times New Roman"/>
          <w:color w:val="auto"/>
          <w:sz w:val="24"/>
          <w:szCs w:val="24"/>
        </w:rPr>
      </w:pPr>
      <w:r w:rsidRPr="00786C09">
        <w:rPr>
          <w:rFonts w:ascii="Times New Roman" w:hAnsi="Times New Roman"/>
          <w:sz w:val="24"/>
          <w:szCs w:val="24"/>
        </w:rPr>
        <w:tab/>
        <w:t xml:space="preserve">2. На уровне ФГОС ООО и СОО детально прописаны </w:t>
      </w:r>
      <w:r w:rsidRPr="00786C09">
        <w:rPr>
          <w:rStyle w:val="afffb"/>
          <w:rFonts w:ascii="Times New Roman" w:hAnsi="Times New Roman"/>
          <w:sz w:val="24"/>
          <w:szCs w:val="24"/>
        </w:rPr>
        <w:t xml:space="preserve">обязательные требования к оснащению кабинетов </w:t>
      </w:r>
      <w:r w:rsidR="00F864BE" w:rsidRPr="00786C09">
        <w:rPr>
          <w:rFonts w:ascii="Times New Roman" w:hAnsi="Times New Roman"/>
          <w:sz w:val="24"/>
          <w:szCs w:val="24"/>
          <w:bdr w:val="none" w:sz="0" w:space="0" w:color="000000"/>
        </w:rPr>
        <w:t>биологии</w:t>
      </w:r>
      <w:r w:rsidR="00F864BE" w:rsidRPr="00786C09">
        <w:rPr>
          <w:rFonts w:ascii="Times New Roman" w:hAnsi="Times New Roman"/>
          <w:sz w:val="24"/>
          <w:szCs w:val="24"/>
        </w:rPr>
        <w:t xml:space="preserve">. </w:t>
      </w:r>
      <w:r w:rsidRPr="00C21A80">
        <w:rPr>
          <w:rFonts w:ascii="Times New Roman" w:hAnsi="Times New Roman"/>
          <w:color w:val="auto"/>
          <w:sz w:val="24"/>
          <w:szCs w:val="24"/>
        </w:rPr>
        <w:t xml:space="preserve">Для формирования практических навыков стандарты вводят: </w:t>
      </w:r>
    </w:p>
    <w:p w:rsidR="001A0AAD" w:rsidRPr="00C21A80" w:rsidRDefault="001A0AAD" w:rsidP="00786C09">
      <w:pPr>
        <w:tabs>
          <w:tab w:val="left" w:pos="0"/>
        </w:tabs>
        <w:spacing w:after="0" w:line="276" w:lineRule="auto"/>
        <w:jc w:val="both"/>
        <w:rPr>
          <w:rFonts w:ascii="Times New Roman" w:hAnsi="Times New Roman"/>
          <w:color w:val="auto"/>
          <w:sz w:val="24"/>
          <w:szCs w:val="24"/>
        </w:rPr>
      </w:pPr>
      <w:r w:rsidRPr="00C21A80">
        <w:rPr>
          <w:rFonts w:ascii="Times New Roman" w:hAnsi="Times New Roman"/>
          <w:color w:val="auto"/>
          <w:sz w:val="24"/>
          <w:szCs w:val="24"/>
        </w:rPr>
        <w:t>- наличие обязательных демонстрационных наборов по ключевым разделам (</w:t>
      </w:r>
      <w:r w:rsidR="00C21A80" w:rsidRPr="00C21A80">
        <w:rPr>
          <w:rFonts w:ascii="Times New Roman" w:hAnsi="Times New Roman"/>
          <w:color w:val="auto"/>
          <w:sz w:val="24"/>
          <w:szCs w:val="24"/>
        </w:rPr>
        <w:t>ботаника, систематика растений. зоология</w:t>
      </w:r>
      <w:r w:rsidRPr="00C21A80">
        <w:rPr>
          <w:rFonts w:ascii="Times New Roman" w:hAnsi="Times New Roman"/>
          <w:color w:val="auto"/>
          <w:sz w:val="24"/>
          <w:szCs w:val="24"/>
        </w:rPr>
        <w:t>);</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 xml:space="preserve">- использование </w:t>
      </w:r>
      <w:r w:rsidRPr="00786C09">
        <w:rPr>
          <w:rStyle w:val="afffb"/>
          <w:rFonts w:ascii="Times New Roman" w:hAnsi="Times New Roman"/>
          <w:sz w:val="24"/>
          <w:szCs w:val="24"/>
        </w:rPr>
        <w:t>виртуальных лабораторий</w:t>
      </w:r>
      <w:r w:rsidRPr="00786C09">
        <w:rPr>
          <w:rFonts w:ascii="Times New Roman" w:hAnsi="Times New Roman"/>
          <w:sz w:val="24"/>
          <w:szCs w:val="24"/>
        </w:rPr>
        <w:t xml:space="preserve"> и интерактивных цифровых моделей.</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ab/>
        <w:t xml:space="preserve">Использование </w:t>
      </w:r>
      <w:r w:rsidR="00F864BE" w:rsidRPr="00786C09">
        <w:rPr>
          <w:rFonts w:ascii="Times New Roman" w:hAnsi="Times New Roman"/>
          <w:sz w:val="24"/>
          <w:szCs w:val="24"/>
        </w:rPr>
        <w:t xml:space="preserve">цифрового </w:t>
      </w:r>
      <w:r w:rsidRPr="00786C09">
        <w:rPr>
          <w:rFonts w:ascii="Times New Roman" w:hAnsi="Times New Roman"/>
          <w:sz w:val="24"/>
          <w:szCs w:val="24"/>
        </w:rPr>
        <w:t xml:space="preserve">оборудования </w:t>
      </w:r>
      <w:r w:rsidR="00F864BE" w:rsidRPr="00786C09">
        <w:rPr>
          <w:rFonts w:ascii="Times New Roman" w:hAnsi="Times New Roman"/>
          <w:sz w:val="24"/>
          <w:szCs w:val="24"/>
        </w:rPr>
        <w:t>центра «Точка роста»</w:t>
      </w:r>
      <w:r w:rsidRPr="00786C09">
        <w:rPr>
          <w:rFonts w:ascii="Times New Roman" w:hAnsi="Times New Roman"/>
          <w:sz w:val="24"/>
          <w:szCs w:val="24"/>
        </w:rPr>
        <w:t xml:space="preserve"> позволяет реализовать исследовательский подход на практике: школьники учатся самостоятельно планировать эксперименты, выдвигать гипотезы и анализировать «</w:t>
      </w:r>
      <w:r w:rsidR="00F864BE" w:rsidRPr="00786C09">
        <w:rPr>
          <w:rFonts w:ascii="Times New Roman" w:hAnsi="Times New Roman"/>
          <w:sz w:val="24"/>
          <w:szCs w:val="24"/>
        </w:rPr>
        <w:t>процессы, явления, графики, обработка данных</w:t>
      </w:r>
      <w:r w:rsidRPr="00786C09">
        <w:rPr>
          <w:rFonts w:ascii="Times New Roman" w:hAnsi="Times New Roman"/>
          <w:sz w:val="24"/>
          <w:szCs w:val="24"/>
        </w:rPr>
        <w:t xml:space="preserve"> в реальном времени, что является основой функциональной грамотности.</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ab/>
        <w:t>3. Н</w:t>
      </w:r>
      <w:r w:rsidRPr="00786C09">
        <w:rPr>
          <w:rStyle w:val="afffb"/>
          <w:rFonts w:ascii="Times New Roman" w:hAnsi="Times New Roman"/>
          <w:sz w:val="24"/>
          <w:szCs w:val="24"/>
        </w:rPr>
        <w:t>авыки работы с искусственным интеллектом (ИИ)</w:t>
      </w:r>
      <w:r w:rsidRPr="00786C09">
        <w:rPr>
          <w:rFonts w:ascii="Times New Roman" w:hAnsi="Times New Roman"/>
          <w:sz w:val="24"/>
          <w:szCs w:val="24"/>
        </w:rPr>
        <w:t xml:space="preserve"> буд</w:t>
      </w:r>
      <w:r w:rsidR="00436876" w:rsidRPr="00786C09">
        <w:rPr>
          <w:rFonts w:ascii="Times New Roman" w:hAnsi="Times New Roman"/>
          <w:sz w:val="24"/>
          <w:szCs w:val="24"/>
        </w:rPr>
        <w:t xml:space="preserve">ут официально включены во ФГОС </w:t>
      </w:r>
      <w:r w:rsidRPr="00786C09">
        <w:rPr>
          <w:rFonts w:ascii="Times New Roman" w:hAnsi="Times New Roman"/>
          <w:sz w:val="24"/>
          <w:szCs w:val="24"/>
        </w:rPr>
        <w:t xml:space="preserve">СОО. Таким образом, на уроках </w:t>
      </w:r>
      <w:r w:rsidR="00F864BE" w:rsidRPr="00786C09">
        <w:rPr>
          <w:rFonts w:ascii="Times New Roman" w:hAnsi="Times New Roman"/>
          <w:sz w:val="24"/>
          <w:szCs w:val="24"/>
        </w:rPr>
        <w:t>биологии</w:t>
      </w:r>
      <w:r w:rsidRPr="00786C09">
        <w:rPr>
          <w:rFonts w:ascii="Times New Roman" w:hAnsi="Times New Roman"/>
          <w:sz w:val="24"/>
          <w:szCs w:val="24"/>
        </w:rPr>
        <w:t xml:space="preserve"> рекомендуется использование ИИ-инструментов для обработки массивов экспериментальных данных, моделирования физических процессов и верификации информации.</w:t>
      </w:r>
    </w:p>
    <w:p w:rsidR="001A0AAD" w:rsidRPr="00786C09" w:rsidRDefault="001A0AAD" w:rsidP="00786C09">
      <w:pPr>
        <w:tabs>
          <w:tab w:val="left" w:pos="0"/>
        </w:tabs>
        <w:spacing w:after="0" w:line="276" w:lineRule="auto"/>
        <w:jc w:val="both"/>
        <w:rPr>
          <w:rFonts w:ascii="Times New Roman" w:hAnsi="Times New Roman"/>
          <w:sz w:val="24"/>
          <w:szCs w:val="24"/>
        </w:rPr>
      </w:pPr>
      <w:r w:rsidRPr="00786C09">
        <w:rPr>
          <w:rFonts w:ascii="Times New Roman" w:hAnsi="Times New Roman"/>
          <w:sz w:val="24"/>
          <w:szCs w:val="24"/>
        </w:rPr>
        <w:tab/>
        <w:t>4. В рамках реализации федерального комплексного плана по повышению качества естественно-научного образования сохраняется возможность гибкого профилирования (</w:t>
      </w:r>
      <w:r w:rsidR="00F864BE" w:rsidRPr="00786C09">
        <w:rPr>
          <w:rFonts w:ascii="Times New Roman" w:hAnsi="Times New Roman"/>
          <w:sz w:val="24"/>
          <w:szCs w:val="24"/>
        </w:rPr>
        <w:t>медицинский</w:t>
      </w:r>
      <w:r w:rsidRPr="00786C09">
        <w:rPr>
          <w:rFonts w:ascii="Times New Roman" w:hAnsi="Times New Roman"/>
          <w:sz w:val="24"/>
          <w:szCs w:val="24"/>
        </w:rPr>
        <w:t xml:space="preserve">, естественно-научный и др.) и право открывать </w:t>
      </w:r>
      <w:r w:rsidRPr="00786C09">
        <w:rPr>
          <w:rStyle w:val="afffb"/>
          <w:rFonts w:ascii="Times New Roman" w:hAnsi="Times New Roman"/>
          <w:sz w:val="24"/>
          <w:szCs w:val="24"/>
        </w:rPr>
        <w:t>узкие прикладные специализации</w:t>
      </w:r>
      <w:r w:rsidRPr="00786C09">
        <w:rPr>
          <w:rFonts w:ascii="Times New Roman" w:hAnsi="Times New Roman"/>
          <w:sz w:val="24"/>
          <w:szCs w:val="24"/>
        </w:rPr>
        <w:t xml:space="preserve"> (например, отдельные </w:t>
      </w:r>
      <w:r w:rsidR="00090051" w:rsidRPr="00786C09">
        <w:rPr>
          <w:rFonts w:ascii="Times New Roman" w:hAnsi="Times New Roman"/>
          <w:sz w:val="24"/>
          <w:szCs w:val="24"/>
        </w:rPr>
        <w:t>агор-</w:t>
      </w:r>
      <w:proofErr w:type="spellStart"/>
      <w:r w:rsidR="00090051" w:rsidRPr="00786C09">
        <w:rPr>
          <w:rFonts w:ascii="Times New Roman" w:hAnsi="Times New Roman"/>
          <w:sz w:val="24"/>
          <w:szCs w:val="24"/>
        </w:rPr>
        <w:t>инженерные</w:t>
      </w:r>
      <w:r w:rsidRPr="00786C09">
        <w:rPr>
          <w:rFonts w:ascii="Times New Roman" w:hAnsi="Times New Roman"/>
          <w:sz w:val="24"/>
          <w:szCs w:val="24"/>
        </w:rPr>
        <w:t>е</w:t>
      </w:r>
      <w:proofErr w:type="spellEnd"/>
      <w:r w:rsidRPr="00786C09">
        <w:rPr>
          <w:rFonts w:ascii="Times New Roman" w:hAnsi="Times New Roman"/>
          <w:sz w:val="24"/>
          <w:szCs w:val="24"/>
        </w:rPr>
        <w:t xml:space="preserve"> или исследовательские группы). Усиление прикладной направленности осуществляется за счет элективных курсов, напрямую развивающих </w:t>
      </w:r>
      <w:r w:rsidRPr="00786C09">
        <w:rPr>
          <w:rStyle w:val="afff5"/>
          <w:rFonts w:ascii="Times New Roman" w:hAnsi="Times New Roman"/>
          <w:sz w:val="24"/>
          <w:szCs w:val="24"/>
        </w:rPr>
        <w:t xml:space="preserve">креативное и инженерное мышление, </w:t>
      </w:r>
      <w:r w:rsidRPr="00786C09">
        <w:rPr>
          <w:rFonts w:ascii="Times New Roman" w:hAnsi="Times New Roman"/>
          <w:sz w:val="24"/>
          <w:szCs w:val="24"/>
        </w:rPr>
        <w:t>способность конструировать, проектировать и решать изобретательские задачи.</w:t>
      </w:r>
    </w:p>
    <w:p w:rsidR="001A0AAD" w:rsidRPr="00786C09" w:rsidRDefault="001A0AAD" w:rsidP="00786C09">
      <w:pPr>
        <w:tabs>
          <w:tab w:val="left" w:pos="0"/>
        </w:tabs>
        <w:spacing w:after="0" w:line="276" w:lineRule="auto"/>
        <w:jc w:val="both"/>
        <w:rPr>
          <w:rFonts w:ascii="Times New Roman" w:hAnsi="Times New Roman"/>
          <w:color w:val="0070C0"/>
          <w:sz w:val="24"/>
          <w:szCs w:val="24"/>
        </w:rPr>
      </w:pPr>
      <w:r w:rsidRPr="00786C09">
        <w:rPr>
          <w:rFonts w:ascii="Times New Roman" w:hAnsi="Times New Roman"/>
          <w:sz w:val="24"/>
          <w:szCs w:val="24"/>
        </w:rPr>
        <w:tab/>
        <w:t xml:space="preserve">5. В соответствии с Федеральными образовательными программами (ФОП), в систему оценки качества образования образовательной организации закладываются обязательные проверочные работы, направленные на </w:t>
      </w:r>
      <w:r w:rsidRPr="00786C09">
        <w:rPr>
          <w:rStyle w:val="afffb"/>
          <w:rFonts w:ascii="Times New Roman" w:hAnsi="Times New Roman"/>
          <w:sz w:val="24"/>
          <w:szCs w:val="24"/>
        </w:rPr>
        <w:t>контроль отдельных компонентов функциональной грамотности</w:t>
      </w:r>
      <w:r w:rsidRPr="00786C09">
        <w:rPr>
          <w:rFonts w:ascii="Times New Roman" w:hAnsi="Times New Roman"/>
          <w:sz w:val="24"/>
          <w:szCs w:val="24"/>
        </w:rPr>
        <w:t xml:space="preserve"> (в первую очередь читательской, цифровой и естественно-научной). Задания в контрольно-измерительных материалах (включая подготовку к ВПР и ГИА по </w:t>
      </w:r>
      <w:r w:rsidR="00090051" w:rsidRPr="00786C09">
        <w:rPr>
          <w:rFonts w:ascii="Times New Roman" w:hAnsi="Times New Roman"/>
          <w:sz w:val="24"/>
          <w:szCs w:val="24"/>
        </w:rPr>
        <w:t>биологии</w:t>
      </w:r>
      <w:r w:rsidRPr="00786C09">
        <w:rPr>
          <w:rFonts w:ascii="Times New Roman" w:hAnsi="Times New Roman"/>
          <w:sz w:val="24"/>
          <w:szCs w:val="24"/>
        </w:rPr>
        <w:t xml:space="preserve">) включают в себя описание научных исследований и фактов, </w:t>
      </w:r>
      <w:r w:rsidR="00090051" w:rsidRPr="00786C09">
        <w:rPr>
          <w:rFonts w:ascii="Times New Roman" w:hAnsi="Times New Roman"/>
          <w:sz w:val="24"/>
          <w:szCs w:val="24"/>
        </w:rPr>
        <w:t xml:space="preserve">процессов и явлений, </w:t>
      </w:r>
      <w:r w:rsidRPr="00786C09">
        <w:rPr>
          <w:rFonts w:ascii="Times New Roman" w:hAnsi="Times New Roman"/>
          <w:sz w:val="24"/>
          <w:szCs w:val="24"/>
        </w:rPr>
        <w:t>проблемных ситуаций, требующих извлечения</w:t>
      </w:r>
      <w:r w:rsidR="00FA4ECA" w:rsidRPr="00786C09">
        <w:rPr>
          <w:rFonts w:ascii="Times New Roman" w:hAnsi="Times New Roman"/>
          <w:sz w:val="24"/>
          <w:szCs w:val="24"/>
        </w:rPr>
        <w:t xml:space="preserve"> данных из комплексного текста.</w:t>
      </w:r>
    </w:p>
    <w:p w:rsidR="001A0AAD" w:rsidRPr="00C21A80" w:rsidRDefault="001A0AAD" w:rsidP="00786C09">
      <w:pPr>
        <w:spacing w:after="0" w:line="276" w:lineRule="auto"/>
        <w:ind w:firstLine="567"/>
        <w:jc w:val="both"/>
        <w:rPr>
          <w:rFonts w:ascii="Times New Roman" w:hAnsi="Times New Roman"/>
          <w:color w:val="0070C0"/>
          <w:sz w:val="24"/>
          <w:szCs w:val="24"/>
        </w:rPr>
      </w:pPr>
      <w:r w:rsidRPr="00786C09">
        <w:rPr>
          <w:rFonts w:ascii="Times New Roman" w:hAnsi="Times New Roman"/>
          <w:sz w:val="24"/>
          <w:szCs w:val="24"/>
        </w:rPr>
        <w:t xml:space="preserve">Методические рекомендации по подготовке и проведению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2026/2027 учебном году </w:t>
      </w:r>
      <w:hyperlink r:id="rId63" w:history="1">
        <w:r w:rsidRPr="00C21A80">
          <w:rPr>
            <w:rStyle w:val="af6"/>
            <w:rFonts w:ascii="Times New Roman" w:hAnsi="Times New Roman"/>
            <w:color w:val="0070C0"/>
            <w:sz w:val="24"/>
            <w:szCs w:val="24"/>
            <w:lang w:eastAsia="zh-CN"/>
          </w:rPr>
          <w:t>https://sh-kd-int-kropotkinskij-r03.gosweb.gosuslugi.ru/netcat_files/33/376/MR_VPR_2026_2027.pdf</w:t>
        </w:r>
      </w:hyperlink>
      <w:r w:rsidRPr="00C21A80">
        <w:rPr>
          <w:rFonts w:ascii="Times New Roman" w:hAnsi="Times New Roman"/>
          <w:color w:val="0070C0"/>
          <w:sz w:val="24"/>
          <w:szCs w:val="24"/>
          <w:lang w:eastAsia="zh-CN"/>
        </w:rPr>
        <w:t xml:space="preserve"> </w:t>
      </w:r>
    </w:p>
    <w:p w:rsidR="001A0AAD" w:rsidRPr="00786C09" w:rsidRDefault="001A0AAD"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sz w:val="24"/>
          <w:szCs w:val="24"/>
        </w:rPr>
        <w:t>ФГБУ «Федеральный институт оценки качества образования»</w:t>
      </w:r>
      <w:r w:rsidRPr="00786C09">
        <w:rPr>
          <w:rFonts w:ascii="Times New Roman" w:hAnsi="Times New Roman"/>
          <w:color w:val="FF0000"/>
          <w:sz w:val="24"/>
          <w:szCs w:val="24"/>
        </w:rPr>
        <w:t xml:space="preserve"> </w:t>
      </w:r>
      <w:hyperlink r:id="rId64" w:history="1">
        <w:r w:rsidRPr="00786C09">
          <w:rPr>
            <w:rStyle w:val="af6"/>
            <w:rFonts w:ascii="Times New Roman" w:hAnsi="Times New Roman"/>
            <w:color w:val="0070C0"/>
            <w:sz w:val="24"/>
            <w:szCs w:val="24"/>
          </w:rPr>
          <w:t>https://fioco.ru/ru/osoko</w:t>
        </w:r>
      </w:hyperlink>
      <w:r w:rsidRPr="00786C09">
        <w:rPr>
          <w:rFonts w:ascii="Times New Roman" w:hAnsi="Times New Roman"/>
          <w:color w:val="0070C0"/>
          <w:sz w:val="24"/>
          <w:szCs w:val="24"/>
        </w:rPr>
        <w:t xml:space="preserve">, </w:t>
      </w:r>
      <w:hyperlink r:id="rId65" w:history="1"/>
      <w:r w:rsidRPr="00786C09">
        <w:rPr>
          <w:rFonts w:ascii="Times New Roman" w:hAnsi="Times New Roman"/>
          <w:color w:val="0070C0"/>
          <w:sz w:val="24"/>
          <w:szCs w:val="24"/>
        </w:rPr>
        <w:t xml:space="preserve">; </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ФГБНУ «Институт стратегии развития образования российской академии образования»</w:t>
      </w:r>
      <w:r w:rsidRPr="00786C09">
        <w:rPr>
          <w:rFonts w:ascii="Times New Roman" w:hAnsi="Times New Roman"/>
          <w:color w:val="FF0000"/>
          <w:sz w:val="24"/>
          <w:szCs w:val="24"/>
        </w:rPr>
        <w:t xml:space="preserve"> </w:t>
      </w:r>
      <w:hyperlink r:id="rId66" w:history="1">
        <w:r w:rsidRPr="00786C09">
          <w:rPr>
            <w:rStyle w:val="af6"/>
            <w:rFonts w:ascii="Times New Roman" w:hAnsi="Times New Roman"/>
            <w:color w:val="0070C0"/>
            <w:sz w:val="24"/>
            <w:szCs w:val="24"/>
          </w:rPr>
          <w:t>http://skiv.instrao.ru/</w:t>
        </w:r>
      </w:hyperlink>
      <w:r w:rsidRPr="00786C09">
        <w:rPr>
          <w:rFonts w:ascii="Times New Roman" w:hAnsi="Times New Roman"/>
          <w:color w:val="0070C0"/>
          <w:sz w:val="24"/>
          <w:szCs w:val="24"/>
        </w:rPr>
        <w:t xml:space="preserve">; </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ОЭСР</w:t>
      </w:r>
      <w:r w:rsidRPr="00786C09">
        <w:rPr>
          <w:rFonts w:ascii="Times New Roman" w:hAnsi="Times New Roman"/>
          <w:color w:val="FF0000"/>
          <w:sz w:val="24"/>
          <w:szCs w:val="24"/>
        </w:rPr>
        <w:t xml:space="preserve"> </w:t>
      </w:r>
      <w:r w:rsidRPr="00786C09">
        <w:rPr>
          <w:rFonts w:ascii="Times New Roman" w:hAnsi="Times New Roman"/>
          <w:sz w:val="24"/>
          <w:szCs w:val="24"/>
        </w:rPr>
        <w:t xml:space="preserve"> </w:t>
      </w:r>
      <w:hyperlink r:id="rId67" w:history="1">
        <w:r w:rsidRPr="00786C09">
          <w:rPr>
            <w:rStyle w:val="af6"/>
            <w:rFonts w:ascii="Times New Roman" w:hAnsi="Times New Roman"/>
            <w:color w:val="0070C0"/>
            <w:sz w:val="24"/>
            <w:szCs w:val="24"/>
          </w:rPr>
          <w:t>https://www.oecd.org/</w:t>
        </w:r>
      </w:hyperlink>
      <w:r w:rsidRPr="00786C09">
        <w:rPr>
          <w:rFonts w:ascii="Times New Roman" w:hAnsi="Times New Roman"/>
          <w:color w:val="0070C0"/>
          <w:sz w:val="24"/>
          <w:szCs w:val="24"/>
        </w:rPr>
        <w:t xml:space="preserve">; </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ФГБНУ «ИСРО РАО» по ссылке:</w:t>
      </w:r>
      <w:r w:rsidRPr="00786C09">
        <w:rPr>
          <w:rFonts w:ascii="Times New Roman" w:hAnsi="Times New Roman"/>
          <w:color w:val="FF0000"/>
          <w:sz w:val="24"/>
          <w:szCs w:val="24"/>
        </w:rPr>
        <w:t xml:space="preserve"> </w:t>
      </w:r>
      <w:hyperlink r:id="rId68" w:history="1">
        <w:r w:rsidRPr="00786C09">
          <w:rPr>
            <w:rStyle w:val="af6"/>
            <w:rFonts w:ascii="Times New Roman" w:hAnsi="Times New Roman"/>
            <w:color w:val="0070C0"/>
            <w:sz w:val="24"/>
            <w:szCs w:val="24"/>
          </w:rPr>
          <w:t>http://www.centeroko.ru/pisa18/pisa2018_pub.html</w:t>
        </w:r>
      </w:hyperlink>
      <w:r w:rsidRPr="00786C09">
        <w:rPr>
          <w:rFonts w:ascii="Times New Roman" w:hAnsi="Times New Roman"/>
          <w:color w:val="0070C0"/>
          <w:sz w:val="24"/>
          <w:szCs w:val="24"/>
        </w:rPr>
        <w:t xml:space="preserve">; </w:t>
      </w:r>
    </w:p>
    <w:p w:rsidR="001A0AAD" w:rsidRPr="00786C09" w:rsidRDefault="001A0AAD"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sz w:val="24"/>
          <w:szCs w:val="24"/>
        </w:rPr>
        <w:t>ФГБНУ «ИСРО РАО»:</w:t>
      </w:r>
      <w:r w:rsidRPr="00786C09">
        <w:rPr>
          <w:rFonts w:ascii="Times New Roman" w:hAnsi="Times New Roman"/>
          <w:color w:val="FF0000"/>
          <w:sz w:val="24"/>
          <w:szCs w:val="24"/>
        </w:rPr>
        <w:t xml:space="preserve"> </w:t>
      </w:r>
      <w:hyperlink r:id="rId69" w:history="1">
        <w:r w:rsidRPr="00786C09">
          <w:rPr>
            <w:rStyle w:val="af6"/>
            <w:rFonts w:ascii="Times New Roman" w:hAnsi="Times New Roman"/>
            <w:color w:val="0070C0"/>
            <w:sz w:val="24"/>
            <w:szCs w:val="24"/>
          </w:rPr>
          <w:t>http://skiv.mstrao.ru/support/demonstratsionnye-materialya</w:t>
        </w:r>
      </w:hyperlink>
      <w:r w:rsidRPr="00786C09">
        <w:rPr>
          <w:rFonts w:ascii="Times New Roman" w:hAnsi="Times New Roman"/>
          <w:color w:val="0070C0"/>
          <w:sz w:val="24"/>
          <w:szCs w:val="24"/>
        </w:rPr>
        <w:t>.</w:t>
      </w:r>
    </w:p>
    <w:p w:rsidR="001A0AAD" w:rsidRPr="00786C09" w:rsidRDefault="001A0AAD"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sz w:val="24"/>
          <w:szCs w:val="24"/>
        </w:rPr>
        <w:t>Педагогам рекомендовано в целях формирования естественно-научной грамотности использовать задания, разработанные в рамках проекта «Мониторинг формирования функциональной грамотности»,</w:t>
      </w:r>
      <w:r w:rsidRPr="00786C09">
        <w:rPr>
          <w:rFonts w:ascii="Times New Roman" w:hAnsi="Times New Roman"/>
          <w:color w:val="FF0000"/>
          <w:sz w:val="24"/>
          <w:szCs w:val="24"/>
        </w:rPr>
        <w:t xml:space="preserve"> </w:t>
      </w:r>
      <w:hyperlink r:id="rId70" w:history="1">
        <w:r w:rsidRPr="00786C09">
          <w:rPr>
            <w:rStyle w:val="af6"/>
            <w:rFonts w:ascii="Times New Roman" w:hAnsi="Times New Roman"/>
            <w:color w:val="0070C0"/>
            <w:kern w:val="2"/>
            <w:sz w:val="24"/>
            <w:szCs w:val="24"/>
          </w:rPr>
          <w:t>https://web.archive.org/web/20240106080553/http://skiv.instrao.ru/content/board1/</w:t>
        </w:r>
      </w:hyperlink>
      <w:r w:rsidRPr="00786C09">
        <w:rPr>
          <w:rFonts w:ascii="Times New Roman" w:hAnsi="Times New Roman"/>
          <w:color w:val="0070C0"/>
          <w:kern w:val="2"/>
          <w:sz w:val="24"/>
          <w:szCs w:val="24"/>
        </w:rPr>
        <w:t xml:space="preserve">   </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В целях закрепления формируемых умений можно использовать различные сборники и банки заданий: </w:t>
      </w:r>
    </w:p>
    <w:p w:rsidR="001A0AAD" w:rsidRPr="00786C09" w:rsidRDefault="001A0AAD" w:rsidP="00786C09">
      <w:pPr>
        <w:spacing w:after="0" w:line="276" w:lineRule="auto"/>
        <w:ind w:firstLine="709"/>
        <w:jc w:val="both"/>
        <w:rPr>
          <w:rFonts w:ascii="Times New Roman" w:hAnsi="Times New Roman"/>
          <w:color w:val="0070C0"/>
          <w:kern w:val="2"/>
          <w:sz w:val="24"/>
          <w:szCs w:val="24"/>
        </w:rPr>
      </w:pPr>
      <w:r w:rsidRPr="00786C09">
        <w:rPr>
          <w:rFonts w:ascii="Times New Roman" w:hAnsi="Times New Roman"/>
          <w:sz w:val="24"/>
          <w:szCs w:val="24"/>
        </w:rPr>
        <w:t xml:space="preserve">- </w:t>
      </w:r>
      <w:r w:rsidRPr="00786C09">
        <w:rPr>
          <w:rFonts w:ascii="Times New Roman" w:hAnsi="Times New Roman"/>
          <w:kern w:val="2"/>
          <w:sz w:val="24"/>
          <w:szCs w:val="24"/>
        </w:rPr>
        <w:t xml:space="preserve">открытый банк заданий для оценки естественно-научной грамотности </w:t>
      </w:r>
      <w:hyperlink r:id="rId71" w:history="1">
        <w:r w:rsidRPr="00786C09">
          <w:rPr>
            <w:rStyle w:val="af6"/>
            <w:rFonts w:ascii="Times New Roman" w:hAnsi="Times New Roman"/>
            <w:color w:val="0070C0"/>
            <w:kern w:val="2"/>
            <w:sz w:val="24"/>
            <w:szCs w:val="24"/>
          </w:rPr>
          <w:t>https://fipi.ru/otkrytyy-bank-zadaniy-dlya-otsenki-yestestvennonauchnoy-gramotnosti</w:t>
        </w:r>
      </w:hyperlink>
      <w:r w:rsidRPr="00786C09">
        <w:rPr>
          <w:rFonts w:ascii="Times New Roman" w:hAnsi="Times New Roman"/>
          <w:color w:val="0070C0"/>
          <w:kern w:val="2"/>
          <w:sz w:val="24"/>
          <w:szCs w:val="24"/>
        </w:rPr>
        <w:t xml:space="preserve">   </w:t>
      </w:r>
    </w:p>
    <w:p w:rsidR="001A0AAD" w:rsidRPr="00786C09" w:rsidRDefault="001A0AAD"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kern w:val="2"/>
          <w:sz w:val="24"/>
          <w:szCs w:val="24"/>
        </w:rPr>
        <w:t>-МЦКО  по естествознанию:</w:t>
      </w:r>
      <w:r w:rsidRPr="00786C09">
        <w:rPr>
          <w:rFonts w:ascii="Times New Roman" w:hAnsi="Times New Roman"/>
          <w:color w:val="FF0000"/>
          <w:kern w:val="2"/>
          <w:sz w:val="24"/>
          <w:szCs w:val="24"/>
        </w:rPr>
        <w:t xml:space="preserve"> </w:t>
      </w:r>
      <w:hyperlink r:id="rId72" w:history="1">
        <w:r w:rsidRPr="00786C09">
          <w:rPr>
            <w:rStyle w:val="af6"/>
            <w:rFonts w:ascii="Times New Roman" w:hAnsi="Times New Roman"/>
            <w:color w:val="0070C0"/>
            <w:kern w:val="2"/>
            <w:sz w:val="24"/>
            <w:szCs w:val="24"/>
          </w:rPr>
          <w:t>https://uchebnik.mos.ru/moderator_materials/material_view/composed_documents/26235245</w:t>
        </w:r>
      </w:hyperlink>
      <w:r w:rsidRPr="00786C09">
        <w:rPr>
          <w:rFonts w:ascii="Times New Roman" w:hAnsi="Times New Roman"/>
          <w:color w:val="0070C0"/>
          <w:kern w:val="2"/>
          <w:sz w:val="24"/>
          <w:szCs w:val="24"/>
        </w:rPr>
        <w:t xml:space="preserve">; </w:t>
      </w:r>
      <w:hyperlink r:id="rId73" w:history="1">
        <w:r w:rsidRPr="00786C09">
          <w:rPr>
            <w:rStyle w:val="af6"/>
            <w:rFonts w:ascii="Times New Roman" w:hAnsi="Times New Roman"/>
            <w:color w:val="0070C0"/>
            <w:kern w:val="2"/>
            <w:sz w:val="24"/>
            <w:szCs w:val="24"/>
          </w:rPr>
          <w:t>http://demo.mcko.ru/test/</w:t>
        </w:r>
      </w:hyperlink>
      <w:r w:rsidRPr="00786C09">
        <w:rPr>
          <w:rFonts w:ascii="Times New Roman" w:hAnsi="Times New Roman"/>
          <w:color w:val="0070C0"/>
          <w:kern w:val="2"/>
          <w:sz w:val="24"/>
          <w:szCs w:val="24"/>
        </w:rPr>
        <w:t xml:space="preserve"> </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Для формирования функциональной грамотности на уроках </w:t>
      </w:r>
      <w:r w:rsidR="00FA4ECA" w:rsidRPr="00786C09">
        <w:rPr>
          <w:rFonts w:ascii="Times New Roman" w:hAnsi="Times New Roman"/>
          <w:sz w:val="24"/>
          <w:szCs w:val="24"/>
        </w:rPr>
        <w:t>биологии</w:t>
      </w:r>
      <w:r w:rsidRPr="00786C09">
        <w:rPr>
          <w:rFonts w:ascii="Times New Roman" w:hAnsi="Times New Roman"/>
          <w:sz w:val="24"/>
          <w:szCs w:val="24"/>
        </w:rPr>
        <w:t xml:space="preserve"> и внеурочной деятельности рекомендуем использовать следующую литературу:</w:t>
      </w:r>
    </w:p>
    <w:p w:rsidR="001A0AAD" w:rsidRPr="00C21A80" w:rsidRDefault="00FA4ECA" w:rsidP="00786C09">
      <w:pPr>
        <w:numPr>
          <w:ilvl w:val="0"/>
          <w:numId w:val="17"/>
        </w:numPr>
        <w:spacing w:after="0" w:line="276" w:lineRule="auto"/>
        <w:ind w:left="0" w:firstLine="709"/>
        <w:jc w:val="both"/>
        <w:rPr>
          <w:rFonts w:ascii="Times New Roman" w:hAnsi="Times New Roman"/>
          <w:color w:val="0070C0"/>
          <w:sz w:val="24"/>
          <w:szCs w:val="24"/>
        </w:rPr>
      </w:pPr>
      <w:r w:rsidRPr="00786C09">
        <w:rPr>
          <w:rFonts w:ascii="Times New Roman" w:hAnsi="Times New Roman"/>
          <w:sz w:val="24"/>
          <w:szCs w:val="24"/>
        </w:rPr>
        <w:t>Естественно-научная грамотность</w:t>
      </w:r>
      <w:r w:rsidR="001A0AAD" w:rsidRPr="00786C09">
        <w:rPr>
          <w:rFonts w:ascii="Times New Roman" w:hAnsi="Times New Roman"/>
          <w:sz w:val="24"/>
          <w:szCs w:val="24"/>
        </w:rPr>
        <w:t xml:space="preserve">: пособие по развитию функциональной грамотности старшеклассников / [Л. И. Асанова, И. Е. Барсуков, Л. Г. </w:t>
      </w:r>
      <w:proofErr w:type="spellStart"/>
      <w:r w:rsidR="001A0AAD" w:rsidRPr="00786C09">
        <w:rPr>
          <w:rFonts w:ascii="Times New Roman" w:hAnsi="Times New Roman"/>
          <w:sz w:val="24"/>
          <w:szCs w:val="24"/>
        </w:rPr>
        <w:t>Кудрова</w:t>
      </w:r>
      <w:proofErr w:type="spellEnd"/>
      <w:r w:rsidR="001A0AAD" w:rsidRPr="00786C09">
        <w:rPr>
          <w:rFonts w:ascii="Times New Roman" w:hAnsi="Times New Roman"/>
          <w:sz w:val="24"/>
          <w:szCs w:val="24"/>
        </w:rPr>
        <w:t xml:space="preserve"> и др.]. – </w:t>
      </w:r>
      <w:proofErr w:type="gramStart"/>
      <w:r w:rsidR="001A0AAD" w:rsidRPr="00786C09">
        <w:rPr>
          <w:rFonts w:ascii="Times New Roman" w:hAnsi="Times New Roman"/>
          <w:sz w:val="24"/>
          <w:szCs w:val="24"/>
        </w:rPr>
        <w:t>Москва :</w:t>
      </w:r>
      <w:proofErr w:type="gramEnd"/>
      <w:r w:rsidR="001A0AAD" w:rsidRPr="00786C09">
        <w:rPr>
          <w:rFonts w:ascii="Times New Roman" w:hAnsi="Times New Roman"/>
          <w:sz w:val="24"/>
          <w:szCs w:val="24"/>
        </w:rPr>
        <w:t xml:space="preserve"> Акад</w:t>
      </w:r>
      <w:r w:rsidR="00CF259E" w:rsidRPr="00786C09">
        <w:rPr>
          <w:rFonts w:ascii="Times New Roman" w:hAnsi="Times New Roman"/>
          <w:sz w:val="24"/>
          <w:szCs w:val="24"/>
        </w:rPr>
        <w:t xml:space="preserve">емия </w:t>
      </w:r>
      <w:proofErr w:type="spellStart"/>
      <w:r w:rsidR="00CF259E" w:rsidRPr="00786C09">
        <w:rPr>
          <w:rFonts w:ascii="Times New Roman" w:hAnsi="Times New Roman"/>
          <w:sz w:val="24"/>
          <w:szCs w:val="24"/>
        </w:rPr>
        <w:t>Минпросвещения</w:t>
      </w:r>
      <w:proofErr w:type="spellEnd"/>
      <w:r w:rsidR="00CF259E" w:rsidRPr="00786C09">
        <w:rPr>
          <w:rFonts w:ascii="Times New Roman" w:hAnsi="Times New Roman"/>
          <w:sz w:val="24"/>
          <w:szCs w:val="24"/>
        </w:rPr>
        <w:t xml:space="preserve"> России, 2023</w:t>
      </w:r>
      <w:r w:rsidR="001A0AAD" w:rsidRPr="00786C09">
        <w:rPr>
          <w:rFonts w:ascii="Times New Roman" w:hAnsi="Times New Roman"/>
          <w:sz w:val="24"/>
          <w:szCs w:val="24"/>
        </w:rPr>
        <w:t xml:space="preserve">. – 84 с. </w:t>
      </w:r>
      <w:hyperlink r:id="rId74" w:history="1">
        <w:r w:rsidR="00C21A80" w:rsidRPr="00C21A80">
          <w:rPr>
            <w:rStyle w:val="af6"/>
            <w:rFonts w:ascii="Times New Roman" w:hAnsi="Times New Roman"/>
            <w:color w:val="0070C0"/>
            <w:sz w:val="24"/>
            <w:szCs w:val="24"/>
          </w:rPr>
          <w:t>https://xn--d1aish.xn--p1ai/wp-content/uploads/2022/01/%D0%95%D1%81%D1%82%D0%B5%D1%81%D1%82%D0%B2%D0%B5%D0%BD%D0%BD%D0%BE%D0%BD%D0%B0%D1%83%D1%87%D0%BD%D0%B0%D1%8F%D0%B3%D1%80%D0%B0%D0%BC%D0%BE%D1%82%D0%BD%D0%BE%D1%81%D1%82%D1%8C.pdf</w:t>
        </w:r>
      </w:hyperlink>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2. </w:t>
      </w:r>
      <w:proofErr w:type="spellStart"/>
      <w:r w:rsidRPr="00786C09">
        <w:rPr>
          <w:rFonts w:ascii="Times New Roman" w:hAnsi="Times New Roman"/>
          <w:sz w:val="24"/>
          <w:szCs w:val="24"/>
        </w:rPr>
        <w:t>Пентин</w:t>
      </w:r>
      <w:proofErr w:type="spellEnd"/>
      <w:r w:rsidRPr="00786C09">
        <w:rPr>
          <w:rFonts w:ascii="Times New Roman" w:hAnsi="Times New Roman"/>
          <w:sz w:val="24"/>
          <w:szCs w:val="24"/>
        </w:rPr>
        <w:t xml:space="preserve"> А. Ю., Ковалева Г. С., Давыдова Е. И., Смирнова Е. С. Состояние естественно-научного образования в российской школе по результатам международных исследовани</w:t>
      </w:r>
      <w:r w:rsidR="00CF259E" w:rsidRPr="00786C09">
        <w:rPr>
          <w:rFonts w:ascii="Times New Roman" w:hAnsi="Times New Roman"/>
          <w:sz w:val="24"/>
          <w:szCs w:val="24"/>
        </w:rPr>
        <w:t>й // Вопросы образования. – 2024</w:t>
      </w:r>
      <w:r w:rsidRPr="00786C09">
        <w:rPr>
          <w:rFonts w:ascii="Times New Roman" w:hAnsi="Times New Roman"/>
          <w:sz w:val="24"/>
          <w:szCs w:val="24"/>
        </w:rPr>
        <w:t>. – № 1. – С. 79–109.</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3. Сергеева Т. Ф. Математическая грамотность. Математика на каждый день. Тренажёр. 6–8 классы. Серия: Функциональная грамотность. Т</w:t>
      </w:r>
      <w:r w:rsidR="00CF259E" w:rsidRPr="00786C09">
        <w:rPr>
          <w:rFonts w:ascii="Times New Roman" w:hAnsi="Times New Roman"/>
          <w:sz w:val="24"/>
          <w:szCs w:val="24"/>
        </w:rPr>
        <w:t>ренажёр. – М.: Просвещение, 2024</w:t>
      </w:r>
      <w:r w:rsidRPr="00786C09">
        <w:rPr>
          <w:rFonts w:ascii="Times New Roman" w:hAnsi="Times New Roman"/>
          <w:sz w:val="24"/>
          <w:szCs w:val="24"/>
        </w:rPr>
        <w:t>. – 112 с. – ISBN 978-5-09-072192-9.</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4. Креативное мышление. Сборник эталонных заданий. Выпуск 1. Серия: Функциональная грамотность. Учимся для жизни / О. Б. Логинова, Н. А. Авдеенко, Г. С. Ковалева, А. А. Михайлова, С. Г. Яковлева, М. Ю. Демидова. – М.: Просвещение, 2023. – 128 с. – ISBN 978-5-09-075993-9.</w:t>
      </w:r>
    </w:p>
    <w:p w:rsidR="001A0AAD" w:rsidRPr="00786C09" w:rsidRDefault="001A0AAD"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5. Естественно-научная грамотность. Физические системы. Тренажёр. 7–9 классы. Серия: Функциональная грамотность. Тренажёр / О. А. </w:t>
      </w:r>
      <w:proofErr w:type="spellStart"/>
      <w:r w:rsidRPr="00786C09">
        <w:rPr>
          <w:rFonts w:ascii="Times New Roman" w:hAnsi="Times New Roman"/>
          <w:sz w:val="24"/>
          <w:szCs w:val="24"/>
        </w:rPr>
        <w:t>Абдулаева</w:t>
      </w:r>
      <w:proofErr w:type="spellEnd"/>
      <w:r w:rsidRPr="00786C09">
        <w:rPr>
          <w:rFonts w:ascii="Times New Roman" w:hAnsi="Times New Roman"/>
          <w:sz w:val="24"/>
          <w:szCs w:val="24"/>
        </w:rPr>
        <w:t xml:space="preserve">, А. В. </w:t>
      </w:r>
      <w:proofErr w:type="spellStart"/>
      <w:r w:rsidRPr="00786C09">
        <w:rPr>
          <w:rFonts w:ascii="Times New Roman" w:hAnsi="Times New Roman"/>
          <w:sz w:val="24"/>
          <w:szCs w:val="24"/>
        </w:rPr>
        <w:t>Ляпцев</w:t>
      </w:r>
      <w:proofErr w:type="spellEnd"/>
      <w:r w:rsidRPr="00786C09">
        <w:rPr>
          <w:rFonts w:ascii="Times New Roman" w:hAnsi="Times New Roman"/>
          <w:sz w:val="24"/>
          <w:szCs w:val="24"/>
        </w:rPr>
        <w:t>; под ред.                И. Ю. Алексашиной. – М.: Просвещение, 2024. – 224 с. – ISBN 978-5-09-075071-4.</w:t>
      </w:r>
    </w:p>
    <w:p w:rsidR="001A0AAD" w:rsidRPr="00786C09" w:rsidRDefault="001A0AAD" w:rsidP="00786C09">
      <w:pPr>
        <w:pStyle w:val="a9"/>
        <w:spacing w:line="276" w:lineRule="auto"/>
        <w:ind w:firstLine="709"/>
        <w:jc w:val="both"/>
        <w:rPr>
          <w:szCs w:val="24"/>
        </w:rPr>
      </w:pPr>
    </w:p>
    <w:p w:rsidR="001A0AAD" w:rsidRPr="00786C09" w:rsidRDefault="001A0AAD" w:rsidP="00786C09">
      <w:pPr>
        <w:pStyle w:val="a9"/>
        <w:spacing w:line="276" w:lineRule="auto"/>
        <w:ind w:firstLine="709"/>
        <w:jc w:val="both"/>
        <w:rPr>
          <w:szCs w:val="24"/>
        </w:rPr>
      </w:pPr>
    </w:p>
    <w:p w:rsidR="001A0AAD" w:rsidRPr="00786C09" w:rsidRDefault="001A0AAD" w:rsidP="00786C09">
      <w:pPr>
        <w:pStyle w:val="a9"/>
        <w:spacing w:line="276" w:lineRule="auto"/>
        <w:ind w:firstLine="709"/>
        <w:jc w:val="both"/>
        <w:rPr>
          <w:szCs w:val="24"/>
        </w:rPr>
      </w:pPr>
    </w:p>
    <w:p w:rsidR="00953A36" w:rsidRPr="00786C09" w:rsidRDefault="00BC661F" w:rsidP="00786C09">
      <w:pPr>
        <w:pStyle w:val="a9"/>
        <w:spacing w:line="276" w:lineRule="auto"/>
        <w:ind w:firstLine="709"/>
        <w:jc w:val="both"/>
        <w:rPr>
          <w:b/>
          <w:szCs w:val="24"/>
        </w:rPr>
      </w:pPr>
      <w:r w:rsidRPr="00786C09">
        <w:rPr>
          <w:b/>
          <w:szCs w:val="24"/>
        </w:rPr>
        <w:t>Примеры заданий на формирование функциональной грамотности:</w:t>
      </w:r>
    </w:p>
    <w:p w:rsidR="00953A36" w:rsidRPr="00786C09" w:rsidRDefault="00953A36" w:rsidP="00786C09">
      <w:pPr>
        <w:pStyle w:val="a9"/>
        <w:spacing w:line="276" w:lineRule="auto"/>
        <w:ind w:firstLine="709"/>
        <w:jc w:val="both"/>
        <w:rPr>
          <w:b/>
          <w:szCs w:val="24"/>
        </w:rPr>
      </w:pPr>
    </w:p>
    <w:p w:rsidR="00953A36" w:rsidRPr="00786C09" w:rsidRDefault="00BC661F" w:rsidP="00786C09">
      <w:pPr>
        <w:pStyle w:val="a9"/>
        <w:spacing w:line="276" w:lineRule="auto"/>
        <w:ind w:firstLine="709"/>
        <w:jc w:val="both"/>
        <w:rPr>
          <w:szCs w:val="24"/>
        </w:rPr>
      </w:pPr>
      <w:r w:rsidRPr="00786C09">
        <w:rPr>
          <w:szCs w:val="24"/>
        </w:rPr>
        <w:t>1. «Корзина идей» используют на начальной стадии урока, когда идет актуализация имеющегося опыта и знаний у учеников. В «корзину» скидывается все, что имеет отношение к теме урока. Он позволяет выяснить все, что знают или думают ученики по обсуждаемой теме урока. Все идеи и предложения осмысливаются и анализируются в дальнейшем ходе урока. Постепенно из «корзины» убираются все неправильные, а остаются только верные. Например, по теме «Бактерии», «Беспозвоночные животные», «Позвоночные».</w:t>
      </w:r>
    </w:p>
    <w:p w:rsidR="00953A36" w:rsidRPr="00786C09" w:rsidRDefault="00BC661F" w:rsidP="00786C09">
      <w:pPr>
        <w:pStyle w:val="a9"/>
        <w:spacing w:line="276" w:lineRule="auto"/>
        <w:ind w:firstLine="709"/>
        <w:jc w:val="both"/>
        <w:rPr>
          <w:szCs w:val="24"/>
        </w:rPr>
      </w:pPr>
      <w:r w:rsidRPr="00786C09">
        <w:rPr>
          <w:szCs w:val="24"/>
        </w:rPr>
        <w:t xml:space="preserve">2.Фишбоун (рыбный скелет): Данное задание используют на этапе первичного закрепления. Голова – вопрос темы (проблема), верхние косточки – основные понятия темы (причины проблемы), нижние косточки – суть понятий (факты, подтверждающие проблему), хвост – ответ на вопрос (вывод). В рабочих листах дан скелет рыбы. В хвосте рыбы учащиеся должны записать ответ на вопрос, который записан в голове рыбы. На левой стороне ребер </w:t>
      </w:r>
      <w:r w:rsidR="00FA4ECA" w:rsidRPr="00786C09">
        <w:rPr>
          <w:szCs w:val="24"/>
        </w:rPr>
        <w:t>записать, например</w:t>
      </w:r>
      <w:r w:rsidRPr="00786C09">
        <w:rPr>
          <w:szCs w:val="24"/>
        </w:rPr>
        <w:t>, условия протекания фотосинтеза, на правой – результаты.</w:t>
      </w:r>
    </w:p>
    <w:p w:rsidR="00953A36" w:rsidRPr="00786C09" w:rsidRDefault="00BC661F" w:rsidP="00786C09">
      <w:pPr>
        <w:pStyle w:val="a9"/>
        <w:spacing w:line="276" w:lineRule="auto"/>
        <w:ind w:firstLine="709"/>
        <w:jc w:val="both"/>
        <w:rPr>
          <w:szCs w:val="24"/>
        </w:rPr>
      </w:pPr>
      <w:r w:rsidRPr="00786C09">
        <w:rPr>
          <w:szCs w:val="24"/>
        </w:rPr>
        <w:t>3. Работа с немыми рисунками. Работая с текстом, предлагаю подписать ученикам обозначенные части рисунка. Данный прием развивает умения максимально точно и полно понимать содержание текста, практически осмысливать извлечённую информацию, соотносить её с имеющимися знаниями.</w:t>
      </w:r>
    </w:p>
    <w:p w:rsidR="00953A36" w:rsidRPr="00786C09" w:rsidRDefault="00BC661F" w:rsidP="00786C09">
      <w:pPr>
        <w:pStyle w:val="a9"/>
        <w:spacing w:line="276" w:lineRule="auto"/>
        <w:ind w:firstLine="709"/>
        <w:jc w:val="both"/>
        <w:rPr>
          <w:szCs w:val="24"/>
        </w:rPr>
      </w:pPr>
      <w:r w:rsidRPr="00786C09">
        <w:rPr>
          <w:szCs w:val="24"/>
        </w:rPr>
        <w:t>4.«Кластер». Выделение смысловых единиц текста и графическое их оформление. Делая какие-то записи, зарисовки для памяти, мы часто интуитивно распределяем их особым образом. Данный прием удобен, так как может применяться на всех стадиях урока и практически по любой теме.</w:t>
      </w:r>
    </w:p>
    <w:p w:rsidR="00953A36" w:rsidRPr="00786C09" w:rsidRDefault="00953A36" w:rsidP="00786C09">
      <w:pPr>
        <w:pStyle w:val="a9"/>
        <w:spacing w:line="276" w:lineRule="auto"/>
        <w:ind w:firstLine="709"/>
        <w:jc w:val="both"/>
        <w:rPr>
          <w:szCs w:val="24"/>
        </w:rPr>
      </w:pP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b/>
          <w:sz w:val="24"/>
          <w:szCs w:val="24"/>
        </w:rPr>
        <w:t>8. Общие рекомендации по подготовке к ГИА и ВПР по биологии в 9 и 11 классах</w:t>
      </w:r>
    </w:p>
    <w:p w:rsidR="00953A36" w:rsidRPr="00786C09" w:rsidRDefault="00953A36" w:rsidP="00786C09">
      <w:pPr>
        <w:spacing w:after="0" w:line="276" w:lineRule="auto"/>
        <w:ind w:firstLine="709"/>
        <w:jc w:val="both"/>
        <w:rPr>
          <w:rFonts w:ascii="Times New Roman" w:hAnsi="Times New Roman"/>
          <w:b/>
          <w:sz w:val="24"/>
          <w:szCs w:val="24"/>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С нормативными документами, аналитическими и методическими материалами по результатам ГИА выпускников основных общеобразовательных программ основного общего и среднего общего образования по биологии можно ознакомиться на федеральных сайтах: «Официальный информационный портал единого государственного экзамена» (http://www.ege.edu.ru/ru/), ФГБНУ «Федеральный институт педагогических измерений» </w:t>
      </w:r>
      <w:r w:rsidRPr="00786C09">
        <w:rPr>
          <w:rFonts w:ascii="Times New Roman" w:hAnsi="Times New Roman"/>
          <w:color w:val="0070C0"/>
          <w:sz w:val="24"/>
          <w:szCs w:val="24"/>
        </w:rPr>
        <w:t>(</w:t>
      </w:r>
      <w:hyperlink r:id="rId75" w:history="1">
        <w:r w:rsidRPr="00786C09">
          <w:rPr>
            <w:rStyle w:val="af6"/>
            <w:rFonts w:ascii="Times New Roman" w:hAnsi="Times New Roman"/>
            <w:color w:val="0070C0"/>
            <w:sz w:val="24"/>
            <w:szCs w:val="24"/>
          </w:rPr>
          <w:t>https://fipi.ru/</w:t>
        </w:r>
      </w:hyperlink>
      <w:r w:rsidRPr="00786C09">
        <w:rPr>
          <w:rFonts w:ascii="Times New Roman" w:hAnsi="Times New Roman"/>
          <w:color w:val="0070C0"/>
          <w:sz w:val="24"/>
          <w:szCs w:val="24"/>
        </w:rPr>
        <w:t>).</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Отталкиваясь от общей картины результатов ГИА-9 и ГИА-11 по биологии обращаем внимание на выстраивание деятельности учителя по подготовке обучающихся к данным экзаменам в следующем учебном году. Прежде всего учителю биологии необходимо внимательно знакомиться с нормативными документами, определяющими экзамен по биологии, обратить внимание не только на демонстрационный вариант, но и на содержание спецификации и кодификатора, определяющих структуру и содержание экзамена, обращая внимание на изменения в структуре и содержании экзаменационной работы по сравнению с предыдущим годом. Данные материалы доступны на сайте Федерального института педагогических измерений </w:t>
      </w:r>
      <w:r w:rsidRPr="00786C09">
        <w:rPr>
          <w:rFonts w:ascii="Times New Roman" w:hAnsi="Times New Roman"/>
          <w:color w:val="002060"/>
          <w:sz w:val="24"/>
          <w:szCs w:val="24"/>
        </w:rPr>
        <w:t>(</w:t>
      </w:r>
      <w:r w:rsidRPr="00786C09">
        <w:rPr>
          <w:rFonts w:ascii="Times New Roman" w:hAnsi="Times New Roman"/>
          <w:color w:val="0070C0"/>
          <w:sz w:val="24"/>
          <w:szCs w:val="24"/>
        </w:rPr>
        <w:t>http://www.fipi.ru/).</w:t>
      </w:r>
      <w:r w:rsidRPr="00786C09">
        <w:rPr>
          <w:rFonts w:ascii="Times New Roman" w:hAnsi="Times New Roman"/>
          <w:sz w:val="24"/>
          <w:szCs w:val="24"/>
        </w:rPr>
        <w:t xml:space="preserve"> При выборе экзамена по биологии большинством учащихся, при организации повторения необходимо планировать уроки с обязательным повторением содержания разделов курса, пройденных в предыдущие годы, по возможности, организовывать элективные курсы. </w:t>
      </w: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b/>
          <w:sz w:val="24"/>
          <w:szCs w:val="24"/>
        </w:rPr>
        <w:t>При подготовке к ОГЭ и ЕГЭ по биологии учителям необходимо</w:t>
      </w:r>
      <w:r w:rsidRPr="00786C09">
        <w:rPr>
          <w:rFonts w:ascii="Times New Roman" w:hAnsi="Times New Roman"/>
          <w:sz w:val="24"/>
          <w:szCs w:val="24"/>
        </w:rPr>
        <w:t>:</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В целях совершенствования преподавания курса </w:t>
      </w:r>
      <w:r w:rsidRPr="00786C09">
        <w:rPr>
          <w:rFonts w:ascii="Times New Roman" w:hAnsi="Times New Roman"/>
          <w:color w:val="000000" w:themeColor="text1"/>
          <w:sz w:val="24"/>
          <w:szCs w:val="24"/>
        </w:rPr>
        <w:t>биологии</w:t>
      </w:r>
      <w:r w:rsidRPr="00786C09">
        <w:rPr>
          <w:rFonts w:ascii="Times New Roman" w:hAnsi="Times New Roman"/>
          <w:color w:val="000000" w:themeColor="text1"/>
          <w:sz w:val="24"/>
          <w:szCs w:val="24"/>
        </w:rPr>
        <w:t xml:space="preserve"> и повышения уровня подготовки выпускников по предмету рекомендуется:</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-определить причины низких результатов по выявленным разделам (темам) учебной программы;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-проанализировать методическую деятельность учителя;</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-планировать изучение курса с учетом выявленных проблем;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-добиваться освоения учащимися основных понятий и терминов </w:t>
      </w:r>
      <w:r w:rsidRPr="00786C09">
        <w:rPr>
          <w:rFonts w:ascii="Times New Roman" w:hAnsi="Times New Roman"/>
          <w:color w:val="000000" w:themeColor="text1"/>
          <w:sz w:val="24"/>
          <w:szCs w:val="24"/>
        </w:rPr>
        <w:t>биологии</w:t>
      </w:r>
      <w:r w:rsidRPr="00786C09">
        <w:rPr>
          <w:rFonts w:ascii="Times New Roman" w:hAnsi="Times New Roman"/>
          <w:color w:val="000000" w:themeColor="text1"/>
          <w:sz w:val="24"/>
          <w:szCs w:val="24"/>
        </w:rPr>
        <w:t xml:space="preserve">;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-использовать эффективные методики для повышения качества умений и навыков, формируемых в процессе изучения б</w:t>
      </w:r>
      <w:r w:rsidRPr="00786C09">
        <w:rPr>
          <w:rFonts w:ascii="Times New Roman" w:hAnsi="Times New Roman"/>
          <w:color w:val="000000" w:themeColor="text1"/>
          <w:sz w:val="24"/>
          <w:szCs w:val="24"/>
        </w:rPr>
        <w:t>и</w:t>
      </w:r>
      <w:r w:rsidRPr="00786C09">
        <w:rPr>
          <w:rFonts w:ascii="Times New Roman" w:hAnsi="Times New Roman"/>
          <w:color w:val="000000" w:themeColor="text1"/>
          <w:sz w:val="24"/>
          <w:szCs w:val="24"/>
        </w:rPr>
        <w:t xml:space="preserve">ологии;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-использовать индивидуальный и дифференцированный подходы в образовательной деятельности.</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 </w:t>
      </w:r>
      <w:r w:rsidRPr="00786C09">
        <w:rPr>
          <w:rFonts w:ascii="Times New Roman" w:hAnsi="Times New Roman"/>
          <w:color w:val="000000" w:themeColor="text1"/>
          <w:sz w:val="24"/>
          <w:szCs w:val="24"/>
          <w:u w:val="single"/>
        </w:rPr>
        <w:t xml:space="preserve">При решении задач по </w:t>
      </w:r>
      <w:r w:rsidR="00D24DB3" w:rsidRPr="00786C09">
        <w:rPr>
          <w:rFonts w:ascii="Times New Roman" w:hAnsi="Times New Roman"/>
          <w:color w:val="000000" w:themeColor="text1"/>
          <w:sz w:val="24"/>
          <w:szCs w:val="24"/>
          <w:u w:val="single"/>
        </w:rPr>
        <w:t>биологии</w:t>
      </w:r>
      <w:r w:rsidRPr="00786C09">
        <w:rPr>
          <w:rFonts w:ascii="Times New Roman" w:hAnsi="Times New Roman"/>
          <w:color w:val="000000" w:themeColor="text1"/>
          <w:sz w:val="24"/>
          <w:szCs w:val="24"/>
          <w:u w:val="single"/>
        </w:rPr>
        <w:t xml:space="preserve"> рекомендуется обратить внимание на</w:t>
      </w:r>
      <w:r w:rsidRPr="00786C09">
        <w:rPr>
          <w:rFonts w:ascii="Times New Roman" w:hAnsi="Times New Roman"/>
          <w:color w:val="000000" w:themeColor="text1"/>
          <w:sz w:val="24"/>
          <w:szCs w:val="24"/>
        </w:rPr>
        <w:t xml:space="preserve">: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анализ содержания задачи;</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вопросы для составления плана решения задачи;</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оформление задачи;</w:t>
      </w:r>
    </w:p>
    <w:p w:rsidR="007F020E" w:rsidRPr="00786C09" w:rsidRDefault="007F020E" w:rsidP="002245E8">
      <w:pPr>
        <w:tabs>
          <w:tab w:val="left" w:pos="567"/>
        </w:tabs>
        <w:spacing w:after="0" w:line="276" w:lineRule="auto"/>
        <w:ind w:firstLine="426"/>
        <w:jc w:val="both"/>
        <w:rPr>
          <w:rFonts w:ascii="Times New Roman" w:hAnsi="Times New Roman"/>
          <w:bCs/>
          <w:color w:val="000000" w:themeColor="text1"/>
          <w:sz w:val="24"/>
          <w:szCs w:val="24"/>
          <w:u w:val="single"/>
        </w:rPr>
      </w:pPr>
      <w:r w:rsidRPr="00786C09">
        <w:rPr>
          <w:rFonts w:ascii="Times New Roman" w:hAnsi="Times New Roman"/>
          <w:color w:val="000000" w:themeColor="text1"/>
          <w:sz w:val="24"/>
          <w:szCs w:val="24"/>
        </w:rPr>
        <w:t>- логическая последовательность действий при решении задачи.</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bCs/>
          <w:color w:val="000000" w:themeColor="text1"/>
          <w:sz w:val="24"/>
          <w:szCs w:val="24"/>
          <w:u w:val="single"/>
        </w:rPr>
        <w:t>Умения, формирующиеся в результате анализа решения задачи</w:t>
      </w:r>
    </w:p>
    <w:p w:rsidR="007F020E" w:rsidRPr="00786C09" w:rsidRDefault="007F020E" w:rsidP="002245E8">
      <w:pPr>
        <w:tabs>
          <w:tab w:val="left" w:pos="709"/>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 выяснения недостатков решения, нахождения других, возможно, более   рациональных способов решения;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  выделения главной идеи решения, существенных его моментов;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sz w:val="24"/>
          <w:szCs w:val="24"/>
        </w:rPr>
      </w:pPr>
      <w:r w:rsidRPr="00786C09">
        <w:rPr>
          <w:rFonts w:ascii="Times New Roman" w:hAnsi="Times New Roman"/>
          <w:color w:val="000000" w:themeColor="text1"/>
          <w:sz w:val="24"/>
          <w:szCs w:val="24"/>
        </w:rPr>
        <w:t xml:space="preserve">-  обобщения решения и составления алгоритма решения всех задач данного типа; </w:t>
      </w:r>
    </w:p>
    <w:p w:rsidR="007F020E" w:rsidRPr="00786C09" w:rsidRDefault="007F020E" w:rsidP="002245E8">
      <w:pPr>
        <w:tabs>
          <w:tab w:val="left" w:pos="567"/>
        </w:tabs>
        <w:spacing w:after="0" w:line="276" w:lineRule="auto"/>
        <w:ind w:firstLine="426"/>
        <w:jc w:val="both"/>
        <w:rPr>
          <w:rFonts w:ascii="Times New Roman" w:hAnsi="Times New Roman"/>
          <w:color w:val="000000" w:themeColor="text1"/>
          <w:kern w:val="2"/>
          <w:sz w:val="24"/>
          <w:szCs w:val="24"/>
          <w:u w:val="single"/>
        </w:rPr>
      </w:pPr>
      <w:r w:rsidRPr="00786C09">
        <w:rPr>
          <w:rFonts w:ascii="Times New Roman" w:hAnsi="Times New Roman"/>
          <w:color w:val="000000" w:themeColor="text1"/>
          <w:sz w:val="24"/>
          <w:szCs w:val="24"/>
        </w:rPr>
        <w:t xml:space="preserve">- систематизации знаний, полученных в процессе решения задачи. </w:t>
      </w:r>
    </w:p>
    <w:p w:rsidR="007F020E" w:rsidRPr="00786C09" w:rsidRDefault="007F020E" w:rsidP="002245E8">
      <w:pPr>
        <w:kinsoku w:val="0"/>
        <w:overflowPunct w:val="0"/>
        <w:spacing w:after="0" w:line="276" w:lineRule="auto"/>
        <w:ind w:firstLine="426"/>
        <w:jc w:val="both"/>
        <w:textAlignment w:val="baseline"/>
        <w:rPr>
          <w:rFonts w:ascii="Times New Roman" w:hAnsi="Times New Roman"/>
          <w:color w:val="000000" w:themeColor="text1"/>
          <w:kern w:val="2"/>
          <w:sz w:val="24"/>
          <w:szCs w:val="24"/>
        </w:rPr>
      </w:pPr>
      <w:r w:rsidRPr="00786C09">
        <w:rPr>
          <w:rFonts w:ascii="Times New Roman" w:hAnsi="Times New Roman"/>
          <w:color w:val="000000" w:themeColor="text1"/>
          <w:kern w:val="2"/>
          <w:sz w:val="24"/>
          <w:szCs w:val="24"/>
          <w:u w:val="single"/>
        </w:rPr>
        <w:t xml:space="preserve">Причины </w:t>
      </w:r>
      <w:r w:rsidR="00D24DB3" w:rsidRPr="00786C09">
        <w:rPr>
          <w:rFonts w:ascii="Times New Roman" w:hAnsi="Times New Roman"/>
          <w:color w:val="000000" w:themeColor="text1"/>
          <w:kern w:val="2"/>
          <w:sz w:val="24"/>
          <w:szCs w:val="24"/>
          <w:u w:val="single"/>
        </w:rPr>
        <w:t>сформированности</w:t>
      </w:r>
      <w:r w:rsidRPr="00786C09">
        <w:rPr>
          <w:rFonts w:ascii="Times New Roman" w:hAnsi="Times New Roman"/>
          <w:color w:val="000000" w:themeColor="text1"/>
          <w:kern w:val="2"/>
          <w:sz w:val="24"/>
          <w:szCs w:val="24"/>
          <w:u w:val="single"/>
        </w:rPr>
        <w:t xml:space="preserve"> общеучебных умений решать задачи состоят в неумении:</w:t>
      </w:r>
    </w:p>
    <w:p w:rsidR="007F020E" w:rsidRPr="00786C09" w:rsidRDefault="007F020E" w:rsidP="002245E8">
      <w:pPr>
        <w:kinsoku w:val="0"/>
        <w:overflowPunct w:val="0"/>
        <w:spacing w:after="0" w:line="276" w:lineRule="auto"/>
        <w:ind w:firstLine="426"/>
        <w:jc w:val="both"/>
        <w:textAlignment w:val="baseline"/>
        <w:rPr>
          <w:rFonts w:ascii="Times New Roman" w:hAnsi="Times New Roman"/>
          <w:color w:val="000000" w:themeColor="text1"/>
          <w:kern w:val="2"/>
          <w:sz w:val="24"/>
          <w:szCs w:val="24"/>
        </w:rPr>
      </w:pPr>
      <w:r w:rsidRPr="00786C09">
        <w:rPr>
          <w:rFonts w:ascii="Times New Roman" w:hAnsi="Times New Roman"/>
          <w:color w:val="000000" w:themeColor="text1"/>
          <w:kern w:val="2"/>
          <w:sz w:val="24"/>
          <w:szCs w:val="24"/>
        </w:rPr>
        <w:t xml:space="preserve">- анализировать содержание задачи, </w:t>
      </w:r>
    </w:p>
    <w:p w:rsidR="007F020E" w:rsidRPr="00786C09" w:rsidRDefault="007F020E" w:rsidP="002245E8">
      <w:pPr>
        <w:kinsoku w:val="0"/>
        <w:overflowPunct w:val="0"/>
        <w:spacing w:after="0" w:line="276" w:lineRule="auto"/>
        <w:ind w:firstLine="426"/>
        <w:jc w:val="both"/>
        <w:textAlignment w:val="baseline"/>
        <w:rPr>
          <w:rFonts w:ascii="Times New Roman" w:hAnsi="Times New Roman"/>
          <w:color w:val="000000" w:themeColor="text1"/>
          <w:kern w:val="2"/>
          <w:sz w:val="24"/>
          <w:szCs w:val="24"/>
        </w:rPr>
      </w:pPr>
      <w:r w:rsidRPr="00786C09">
        <w:rPr>
          <w:rFonts w:ascii="Times New Roman" w:hAnsi="Times New Roman"/>
          <w:color w:val="000000" w:themeColor="text1"/>
          <w:kern w:val="2"/>
          <w:sz w:val="24"/>
          <w:szCs w:val="24"/>
        </w:rPr>
        <w:t xml:space="preserve">- проникнуть в ее сущность, </w:t>
      </w:r>
    </w:p>
    <w:p w:rsidR="007F020E" w:rsidRPr="00786C09" w:rsidRDefault="007F020E" w:rsidP="002245E8">
      <w:pPr>
        <w:kinsoku w:val="0"/>
        <w:overflowPunct w:val="0"/>
        <w:spacing w:after="0" w:line="276" w:lineRule="auto"/>
        <w:ind w:firstLine="426"/>
        <w:jc w:val="both"/>
        <w:textAlignment w:val="baseline"/>
        <w:rPr>
          <w:rFonts w:ascii="Times New Roman" w:hAnsi="Times New Roman"/>
          <w:color w:val="000000" w:themeColor="text1"/>
          <w:kern w:val="2"/>
          <w:sz w:val="24"/>
          <w:szCs w:val="24"/>
        </w:rPr>
      </w:pPr>
      <w:r w:rsidRPr="00786C09">
        <w:rPr>
          <w:rFonts w:ascii="Times New Roman" w:hAnsi="Times New Roman"/>
          <w:color w:val="000000" w:themeColor="text1"/>
          <w:kern w:val="2"/>
          <w:sz w:val="24"/>
          <w:szCs w:val="24"/>
        </w:rPr>
        <w:t>- ориентироваться в ситуациях, сформулированных в тексте задачи;</w:t>
      </w:r>
    </w:p>
    <w:p w:rsidR="007F020E" w:rsidRPr="00786C09" w:rsidRDefault="007F020E" w:rsidP="002245E8">
      <w:pPr>
        <w:tabs>
          <w:tab w:val="left" w:pos="567"/>
        </w:tabs>
        <w:spacing w:after="0" w:line="276" w:lineRule="auto"/>
        <w:ind w:firstLine="426"/>
        <w:jc w:val="both"/>
        <w:rPr>
          <w:rFonts w:ascii="Times New Roman" w:hAnsi="Times New Roman"/>
          <w:b/>
          <w:bCs/>
          <w:i/>
          <w:color w:val="000000" w:themeColor="text1"/>
          <w:kern w:val="2"/>
          <w:sz w:val="24"/>
          <w:szCs w:val="24"/>
          <w:u w:val="single"/>
        </w:rPr>
      </w:pPr>
      <w:r w:rsidRPr="00786C09">
        <w:rPr>
          <w:rFonts w:ascii="Times New Roman" w:hAnsi="Times New Roman"/>
          <w:color w:val="000000" w:themeColor="text1"/>
          <w:kern w:val="2"/>
          <w:sz w:val="24"/>
          <w:szCs w:val="24"/>
        </w:rPr>
        <w:t>- отсутствие анализа собственной деятельности после решения задачи, необходимого для того, чтобы выделить существенные в структуре решения, извлечь информацию для решения других задач.</w:t>
      </w:r>
    </w:p>
    <w:p w:rsidR="009D016A" w:rsidRPr="00786C09" w:rsidRDefault="009D016A" w:rsidP="002245E8">
      <w:pPr>
        <w:tabs>
          <w:tab w:val="left" w:pos="0"/>
          <w:tab w:val="left" w:pos="1134"/>
        </w:tabs>
        <w:spacing w:after="0" w:line="276" w:lineRule="auto"/>
        <w:ind w:firstLine="426"/>
        <w:jc w:val="both"/>
        <w:rPr>
          <w:rFonts w:ascii="Times New Roman" w:hAnsi="Times New Roman"/>
          <w:sz w:val="24"/>
          <w:szCs w:val="24"/>
        </w:rPr>
      </w:pPr>
      <w:r w:rsidRPr="00786C09">
        <w:rPr>
          <w:rFonts w:ascii="Times New Roman" w:hAnsi="Times New Roman"/>
          <w:sz w:val="24"/>
          <w:szCs w:val="24"/>
        </w:rPr>
        <w:t>Целесообразно шире вводить различные качественные задачи</w:t>
      </w:r>
      <w:r w:rsidRPr="00786C09">
        <w:rPr>
          <w:rFonts w:ascii="Times New Roman" w:hAnsi="Times New Roman"/>
          <w:sz w:val="24"/>
          <w:szCs w:val="24"/>
        </w:rPr>
        <w:t xml:space="preserve"> и задания </w:t>
      </w:r>
      <w:r w:rsidRPr="00786C09">
        <w:rPr>
          <w:rFonts w:ascii="Times New Roman" w:hAnsi="Times New Roman"/>
          <w:sz w:val="24"/>
          <w:szCs w:val="24"/>
        </w:rPr>
        <w:t xml:space="preserve">в практике преподавания предмета используя их не только в письменных работах, но и при устном опросе в виде подробного обсуждения всех логических шагов обоснования.  </w:t>
      </w:r>
    </w:p>
    <w:p w:rsidR="009D016A" w:rsidRPr="00786C09" w:rsidRDefault="009D016A" w:rsidP="00786C09">
      <w:pPr>
        <w:tabs>
          <w:tab w:val="left" w:pos="0"/>
          <w:tab w:val="left" w:pos="1134"/>
        </w:tabs>
        <w:spacing w:after="0" w:line="276" w:lineRule="auto"/>
        <w:ind w:firstLine="709"/>
        <w:jc w:val="both"/>
        <w:rPr>
          <w:rFonts w:ascii="Times New Roman" w:hAnsi="Times New Roman"/>
          <w:sz w:val="24"/>
          <w:szCs w:val="24"/>
        </w:rPr>
      </w:pPr>
      <w:r w:rsidRPr="00786C09">
        <w:rPr>
          <w:rFonts w:ascii="Times New Roman" w:hAnsi="Times New Roman"/>
          <w:sz w:val="24"/>
          <w:szCs w:val="24"/>
        </w:rPr>
        <w:t>В различных тематических и тренировочных работах рекомендуется увеличить долю заданий н</w:t>
      </w:r>
      <w:r w:rsidRPr="00786C09">
        <w:rPr>
          <w:rFonts w:ascii="Times New Roman" w:hAnsi="Times New Roman"/>
          <w:sz w:val="24"/>
          <w:szCs w:val="24"/>
        </w:rPr>
        <w:t xml:space="preserve">а понимание условий протекания биологических </w:t>
      </w:r>
      <w:r w:rsidRPr="00786C09">
        <w:rPr>
          <w:rFonts w:ascii="Times New Roman" w:hAnsi="Times New Roman"/>
          <w:sz w:val="24"/>
          <w:szCs w:val="24"/>
        </w:rPr>
        <w:t>явлений и процессов</w:t>
      </w:r>
      <w:r w:rsidRPr="00786C09">
        <w:rPr>
          <w:rFonts w:ascii="Times New Roman" w:hAnsi="Times New Roman"/>
          <w:sz w:val="24"/>
          <w:szCs w:val="24"/>
        </w:rPr>
        <w:t xml:space="preserve">. </w:t>
      </w:r>
      <w:r w:rsidRPr="00786C09">
        <w:rPr>
          <w:rFonts w:ascii="Times New Roman" w:hAnsi="Times New Roman"/>
          <w:sz w:val="24"/>
          <w:szCs w:val="24"/>
        </w:rPr>
        <w:t xml:space="preserve">Необходимо рассматривать комплексные и комбинированные задания, которые требуют применения несколько физических величин. </w:t>
      </w:r>
    </w:p>
    <w:p w:rsidR="009D016A" w:rsidRPr="00786C09" w:rsidRDefault="009D016A" w:rsidP="00786C09">
      <w:pPr>
        <w:tabs>
          <w:tab w:val="left" w:pos="0"/>
          <w:tab w:val="left" w:pos="1134"/>
        </w:tabs>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Для подготовки учащихся к выполнению заданий, проверяющих сформированность методологических умений, рекомендуется расширить этап обсуждения лабораторных работ. </w:t>
      </w:r>
    </w:p>
    <w:p w:rsidR="00953A36" w:rsidRPr="00786C09" w:rsidRDefault="009D016A"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Особое внимание нужно уделять работе с текстом, отрабатывая навыки рационального чтения учебных и научно-популярных текстов</w:t>
      </w:r>
      <w:r w:rsidRPr="00786C09">
        <w:rPr>
          <w:rFonts w:ascii="Times New Roman" w:hAnsi="Times New Roman"/>
          <w:sz w:val="24"/>
          <w:szCs w:val="24"/>
        </w:rPr>
        <w:t>, а также:</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тематическое повторение на индивидуальных консультациях;</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включение в проверочные задания вопросов, по структуре приближенных к заданиям ОГЭ и ЕГЭ;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проработка схем, таблиц, рисунков на уроках и внеурочных занятиях;</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целенаправленная работа с понятиями, проходящими через весь курс биологии;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оформление и размещение необходимой информации по ОГЭ и ЕГЭ в кабинете биологии (на сайте школы);</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изучение теоретических и методических проблем подготовки к ОГЭ и ЕГЭ по биологии;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оказание помощи в подготовке учащихся выпускных классов к ГИА по биологии;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разработка системы контроля подготовки учащихся, построенного на материалах и принципах ГИА, который позволит учащимся не только проверить свой уровень усвоения знаний, но и создать условия для систематической тренировки при решении типичных заданий.</w:t>
      </w:r>
    </w:p>
    <w:p w:rsidR="00953A36" w:rsidRPr="00786C09" w:rsidRDefault="00BC661F" w:rsidP="00786C09">
      <w:pPr>
        <w:spacing w:after="0" w:line="276" w:lineRule="auto"/>
        <w:ind w:firstLine="709"/>
        <w:jc w:val="both"/>
        <w:rPr>
          <w:rFonts w:ascii="Times New Roman" w:hAnsi="Times New Roman"/>
          <w:color w:val="040000"/>
          <w:sz w:val="24"/>
          <w:szCs w:val="24"/>
        </w:rPr>
      </w:pPr>
      <w:r w:rsidRPr="00786C09">
        <w:rPr>
          <w:rFonts w:ascii="Times New Roman" w:hAnsi="Times New Roman"/>
          <w:sz w:val="24"/>
          <w:szCs w:val="24"/>
        </w:rPr>
        <w:t xml:space="preserve">Более подробно с рекомендациями разработчиков </w:t>
      </w:r>
      <w:proofErr w:type="spellStart"/>
      <w:r w:rsidRPr="00786C09">
        <w:rPr>
          <w:rFonts w:ascii="Times New Roman" w:hAnsi="Times New Roman"/>
          <w:sz w:val="24"/>
          <w:szCs w:val="24"/>
        </w:rPr>
        <w:t>КИМов</w:t>
      </w:r>
      <w:proofErr w:type="spellEnd"/>
      <w:r w:rsidRPr="00786C09">
        <w:rPr>
          <w:rFonts w:ascii="Times New Roman" w:hAnsi="Times New Roman"/>
          <w:sz w:val="24"/>
          <w:szCs w:val="24"/>
        </w:rPr>
        <w:t xml:space="preserve"> и членов экзаменационной предметной комиссии по подготовке к сдаче ОГЭ и ЕГЭ по биологии можно ознакомиться на сайте Федерального института педагогических измерений (ФИПИ - </w:t>
      </w:r>
      <w:r w:rsidRPr="00786C09">
        <w:rPr>
          <w:rFonts w:ascii="Times New Roman" w:hAnsi="Times New Roman"/>
          <w:color w:val="0070C0"/>
          <w:sz w:val="24"/>
          <w:szCs w:val="24"/>
        </w:rPr>
        <w:t>http://www.fipi.ru/).</w:t>
      </w:r>
      <w:r w:rsidRPr="00786C09">
        <w:rPr>
          <w:rFonts w:ascii="Times New Roman" w:hAnsi="Times New Roman"/>
          <w:sz w:val="24"/>
          <w:szCs w:val="24"/>
        </w:rPr>
        <w:t xml:space="preserve"> Также на данном сайте можно воспользоваться открытым банком заданий ОГЭ по биологии: </w:t>
      </w:r>
      <w:r w:rsidRPr="00786C09">
        <w:rPr>
          <w:rFonts w:ascii="Times New Roman" w:hAnsi="Times New Roman"/>
          <w:color w:val="0070C0"/>
          <w:sz w:val="24"/>
          <w:szCs w:val="24"/>
        </w:rPr>
        <w:t>http://www.fipi.ru/content/otkrytyy-bank-zadaniy-oge</w:t>
      </w:r>
      <w:r w:rsidRPr="00786C09">
        <w:rPr>
          <w:rFonts w:ascii="Times New Roman" w:hAnsi="Times New Roman"/>
          <w:sz w:val="24"/>
          <w:szCs w:val="24"/>
        </w:rPr>
        <w:t xml:space="preserve">.- и ЕГЭ по биологии: </w:t>
      </w:r>
      <w:r w:rsidRPr="00786C09">
        <w:rPr>
          <w:rFonts w:ascii="Times New Roman" w:hAnsi="Times New Roman"/>
          <w:color w:val="0070C0"/>
          <w:sz w:val="24"/>
          <w:szCs w:val="24"/>
        </w:rPr>
        <w:t>http://www.fipi.ru/content/otkrytyy-bank-zadaniy-ege</w:t>
      </w:r>
      <w:r w:rsidRPr="00786C09">
        <w:rPr>
          <w:rFonts w:ascii="Times New Roman" w:hAnsi="Times New Roman"/>
          <w:sz w:val="24"/>
          <w:szCs w:val="24"/>
        </w:rPr>
        <w:t xml:space="preserve">. На данном сайте размещены </w:t>
      </w:r>
      <w:proofErr w:type="spellStart"/>
      <w:r w:rsidRPr="00786C09">
        <w:rPr>
          <w:rFonts w:ascii="Times New Roman" w:hAnsi="Times New Roman"/>
          <w:sz w:val="24"/>
          <w:szCs w:val="24"/>
        </w:rPr>
        <w:t>видеоконсультации</w:t>
      </w:r>
      <w:proofErr w:type="spellEnd"/>
      <w:r w:rsidRPr="00786C09">
        <w:rPr>
          <w:rFonts w:ascii="Times New Roman" w:hAnsi="Times New Roman"/>
          <w:sz w:val="24"/>
          <w:szCs w:val="24"/>
        </w:rPr>
        <w:t xml:space="preserve"> от разработчиков КИМ ЕГЭ (</w:t>
      </w:r>
      <w:r w:rsidRPr="00786C09">
        <w:rPr>
          <w:rFonts w:ascii="Times New Roman" w:hAnsi="Times New Roman"/>
          <w:color w:val="0070C0"/>
          <w:sz w:val="24"/>
          <w:szCs w:val="24"/>
        </w:rPr>
        <w:t>https://fipi.ru/ege/videokonsultatsii-razrabotchikov-kim-yege</w:t>
      </w:r>
      <w:r w:rsidRPr="00786C09">
        <w:rPr>
          <w:rFonts w:ascii="Times New Roman" w:hAnsi="Times New Roman"/>
          <w:sz w:val="24"/>
          <w:szCs w:val="24"/>
        </w:rPr>
        <w:t>). Опубликованы методические рекомендации для учителей по преподаванию учебных предметов в образовательных организациях с высокой долей обучающихся с рисками учебной неуспешнос</w:t>
      </w:r>
      <w:r w:rsidR="009D016A" w:rsidRPr="00786C09">
        <w:rPr>
          <w:rFonts w:ascii="Times New Roman" w:hAnsi="Times New Roman"/>
          <w:sz w:val="24"/>
          <w:szCs w:val="24"/>
        </w:rPr>
        <w:t xml:space="preserve">ти (Биология, </w:t>
      </w:r>
      <w:proofErr w:type="spellStart"/>
      <w:r w:rsidR="009D016A" w:rsidRPr="00786C09">
        <w:rPr>
          <w:rFonts w:ascii="Times New Roman" w:hAnsi="Times New Roman"/>
          <w:sz w:val="24"/>
          <w:szCs w:val="24"/>
        </w:rPr>
        <w:t>Рохлов</w:t>
      </w:r>
      <w:proofErr w:type="spellEnd"/>
      <w:r w:rsidR="009D016A" w:rsidRPr="00786C09">
        <w:rPr>
          <w:rFonts w:ascii="Times New Roman" w:hAnsi="Times New Roman"/>
          <w:sz w:val="24"/>
          <w:szCs w:val="24"/>
        </w:rPr>
        <w:t>, В.С., 2025</w:t>
      </w:r>
      <w:r w:rsidRPr="00786C09">
        <w:rPr>
          <w:rFonts w:ascii="Times New Roman" w:hAnsi="Times New Roman"/>
          <w:sz w:val="24"/>
          <w:szCs w:val="24"/>
        </w:rPr>
        <w:t xml:space="preserve">г.). Для обучающихся на данном сайте работает раздел «Навигатор подготовки», который поможет будущим участникам ОГЭ и ЕГЭ организовать самоподготовку с помощью предложенных ресурсов: </w:t>
      </w:r>
      <w:hyperlink r:id="rId76" w:history="1">
        <w:r w:rsidRPr="00786C09">
          <w:rPr>
            <w:rStyle w:val="af6"/>
            <w:rFonts w:ascii="Times New Roman" w:hAnsi="Times New Roman"/>
            <w:color w:val="0070C0"/>
            <w:sz w:val="24"/>
            <w:szCs w:val="24"/>
          </w:rPr>
          <w:t>https://fipi.ru/navigator-podgotovk</w:t>
        </w:r>
        <w:r w:rsidRPr="00786C09">
          <w:rPr>
            <w:rStyle w:val="af6"/>
            <w:rFonts w:ascii="Times New Roman" w:hAnsi="Times New Roman"/>
            <w:color w:val="002060"/>
            <w:sz w:val="24"/>
            <w:szCs w:val="24"/>
          </w:rPr>
          <w:t>i</w:t>
        </w:r>
      </w:hyperlink>
      <w:r w:rsidRPr="00786C09">
        <w:rPr>
          <w:rFonts w:ascii="Times New Roman" w:hAnsi="Times New Roman"/>
          <w:color w:val="002060"/>
          <w:sz w:val="24"/>
          <w:szCs w:val="24"/>
        </w:rPr>
        <w:t>.</w:t>
      </w:r>
      <w:r w:rsidRPr="00786C09">
        <w:rPr>
          <w:rFonts w:ascii="Times New Roman" w:hAnsi="Times New Roman"/>
          <w:sz w:val="24"/>
          <w:szCs w:val="24"/>
        </w:rPr>
        <w:t xml:space="preserve"> На сайте ФИПИ размещены методические рекомендации для учителей предметов естественнонаучного цикла (биология, физика, химия) по использованию заданий, развивающих читательскую грамотность и коммуникативную компетентность в письменной речи обучающихся по образовательным программам основного общего образования и подборка самих заданий: </w:t>
      </w:r>
      <w:hyperlink r:id="rId77" w:history="1">
        <w:r w:rsidRPr="00786C09">
          <w:rPr>
            <w:rStyle w:val="af6"/>
            <w:rFonts w:ascii="Times New Roman" w:hAnsi="Times New Roman"/>
            <w:color w:val="0070C0"/>
            <w:sz w:val="24"/>
            <w:szCs w:val="24"/>
          </w:rPr>
          <w:t>https://fipi.ru/metodicheskayakopilka/zadaniya-dlya-5-9-klassov</w:t>
        </w:r>
      </w:hyperlink>
      <w:r w:rsidRPr="00786C09">
        <w:rPr>
          <w:rFonts w:ascii="Times New Roman" w:hAnsi="Times New Roman"/>
          <w:color w:val="0070C0"/>
          <w:sz w:val="24"/>
          <w:szCs w:val="24"/>
        </w:rPr>
        <w:t xml:space="preserve">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color w:val="040000"/>
          <w:sz w:val="24"/>
          <w:szCs w:val="24"/>
        </w:rPr>
        <w:t xml:space="preserve">ФГБНУ «Федеральный институт педагогических измерений» подготовил видеозаписи вебинаров, посвященных основным итогам государственной итоговой аттестации по образовательным программам основного общего и среднего общего образования 2026 года (далее – ГИА) и направлениям развития контрольных измерительных материалов (далее – КИМ) для проведения ГИА в 2027 году. Ведущие вебинаров – руководители и члены комиссий по разработке КИМ для проведения ГИА. Видеозаписи вебинаров размещены на официальном канале ФГБНУ «Федеральный институт педагогических измерений» онлайн-сервиса RUTUBE по ссылке: </w:t>
      </w:r>
      <w:hyperlink r:id="rId78" w:history="1">
        <w:r w:rsidRPr="00786C09">
          <w:rPr>
            <w:rStyle w:val="af6"/>
            <w:rFonts w:ascii="Times New Roman" w:hAnsi="Times New Roman"/>
            <w:color w:val="0070C0"/>
            <w:sz w:val="24"/>
            <w:szCs w:val="24"/>
          </w:rPr>
          <w:t>https://rutube.ru/plst/1798492/</w:t>
        </w:r>
      </w:hyperlink>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Внеурочная подготовка к ОГЭ и ЕГЭ предполагает: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1. Выполнение вариантов ГИА-9, ГИА-11. Основная цель: выявить исходный уровень знаний и определить западающие темы.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2. Анализ допущенных ошибок, определение тем и видов заданий, требующих доработки.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3. Составление календарно-тематического плана для групповых занятий.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4. Составление индивидуальных маршрутов для самостоятельной и индивидуальной работы с учащимися в соответствии с уровнем подготовки ученика. </w:t>
      </w:r>
    </w:p>
    <w:p w:rsidR="00953A36"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5. Организация и проведение групповых занятий по плану (количество занятий определяется в зависимости от уровня подготовки учащихся и количества тем, требующих доработки). </w:t>
      </w:r>
    </w:p>
    <w:p w:rsidR="002245E8" w:rsidRPr="00786C09" w:rsidRDefault="002245E8" w:rsidP="00786C09">
      <w:pPr>
        <w:spacing w:after="0" w:line="276" w:lineRule="auto"/>
        <w:ind w:firstLine="709"/>
        <w:jc w:val="both"/>
        <w:rPr>
          <w:rFonts w:ascii="Times New Roman" w:hAnsi="Times New Roman"/>
          <w:b/>
          <w:sz w:val="24"/>
          <w:szCs w:val="24"/>
        </w:rPr>
      </w:pPr>
    </w:p>
    <w:p w:rsidR="00953A36" w:rsidRPr="00786C09" w:rsidRDefault="00BC661F" w:rsidP="002245E8">
      <w:pPr>
        <w:spacing w:after="0" w:line="276" w:lineRule="auto"/>
        <w:ind w:firstLine="709"/>
        <w:jc w:val="center"/>
        <w:rPr>
          <w:rFonts w:ascii="Times New Roman" w:hAnsi="Times New Roman"/>
          <w:b/>
          <w:sz w:val="24"/>
          <w:szCs w:val="24"/>
        </w:rPr>
      </w:pPr>
      <w:r w:rsidRPr="00786C09">
        <w:rPr>
          <w:rFonts w:ascii="Times New Roman" w:hAnsi="Times New Roman"/>
          <w:b/>
          <w:sz w:val="24"/>
          <w:szCs w:val="24"/>
        </w:rPr>
        <w:t>8.1. Рекомендации по подготовке к ОГЭ по биологии</w:t>
      </w:r>
    </w:p>
    <w:p w:rsidR="00953A36" w:rsidRPr="00786C09" w:rsidRDefault="00953A36" w:rsidP="00786C09">
      <w:pPr>
        <w:spacing w:after="0" w:line="276" w:lineRule="auto"/>
        <w:ind w:firstLine="709"/>
        <w:jc w:val="both"/>
        <w:rPr>
          <w:rFonts w:ascii="Times New Roman" w:hAnsi="Times New Roman"/>
          <w:b/>
          <w:sz w:val="24"/>
          <w:szCs w:val="24"/>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ab/>
        <w:t>С 2020 года ОГЭ проводится на основе Федерального государственного образовательного стандарта среднего общего образования. В 2024 г. с учетом результатов ОГЭ и проведенных ранее общественно-профессионального обсуждения и апробаций перспективной модели КИМ экзаменационные модели были скорректированы. Все изменения, в том числе включение в КИМ новых заданий, направлены на усиление деятельностной составляющей экзаменационных моделей: применение умений и навыков анализа различной информации, решения задач, в том числе практических, и др. Индивидуальная работа с обучающимися, у которых выявлен низкий уровень подготовки, должна включать в себя, прежде всего, отработку заданий базового уровня сложности; повышенного уровня линия 1 (работа с рисунком) первой части и линия 24 (работа с текстом) второй части. Индивидуальная работа с обучающимися, имеющими хороший и высокий уровни подготовки должна быть направлена на отработку выполнения заданий повышенного и высокого уровня сложности. Работа должна быть направлена на:</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Усвоение биологических терминов</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Развитие умений работать с биологическими текстами,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Развитие умений работать с рисунками, схемами, таблицами, графиками, диаграммами.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Развитие умений решать биологические задачи.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        В учебном процессе целесообразно сделать акцент на формировании у обучающихся умений работать с текстом (</w:t>
      </w:r>
      <w:r w:rsidRPr="00786C09">
        <w:rPr>
          <w:rFonts w:ascii="Times New Roman" w:hAnsi="Times New Roman"/>
          <w:i/>
          <w:sz w:val="24"/>
          <w:szCs w:val="24"/>
        </w:rPr>
        <w:t>читательская грамотность</w:t>
      </w:r>
      <w:r w:rsidRPr="00786C09">
        <w:rPr>
          <w:rFonts w:ascii="Times New Roman" w:hAnsi="Times New Roman"/>
          <w:sz w:val="24"/>
          <w:szCs w:val="24"/>
        </w:rPr>
        <w:t>), что должно развить у школьников умение находить нужную информацию и использовать ее для ответа на поставленный вопрос, формировании умения кратко, по существу вопроса письменно излагать свои ответы.</w:t>
      </w:r>
    </w:p>
    <w:p w:rsidR="00363E7D"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Для успешной подготовки к ГИА учителю необходимо целенаправленно формировать у обучающихся читательскую и естественнонаучную грамотность, что позволит развивать у учащихся умения анализировать биологическую информацию, осмысливать и определять верные и неверные суждения, работать с биологическими текстами. Для тренировки данных компетенций можно использовать задания, аналогичные заданиям ОГЭ.</w:t>
      </w:r>
      <w:r w:rsidR="000E33FA" w:rsidRPr="00786C09">
        <w:rPr>
          <w:rFonts w:ascii="Times New Roman" w:hAnsi="Times New Roman"/>
          <w:sz w:val="24"/>
          <w:szCs w:val="24"/>
        </w:rPr>
        <w:t xml:space="preserve"> </w:t>
      </w:r>
      <w:r w:rsidR="00363E7D" w:rsidRPr="00786C09">
        <w:rPr>
          <w:rFonts w:ascii="Times New Roman" w:hAnsi="Times New Roman"/>
          <w:color w:val="auto"/>
          <w:sz w:val="24"/>
          <w:szCs w:val="24"/>
        </w:rPr>
        <w:t xml:space="preserve">Так как, в биологии огромное количество терминов и рисунков, научить учащегося работать с ними - очень важная задача. Начиная с 5 класса, когда появляется предмет «Биология» необходимо на каждом уроке проводить такую работу.  </w:t>
      </w:r>
    </w:p>
    <w:p w:rsidR="00363E7D" w:rsidRPr="00786C09" w:rsidRDefault="00363E7D" w:rsidP="00786C09">
      <w:pPr>
        <w:spacing w:after="0" w:line="276" w:lineRule="auto"/>
        <w:ind w:right="153" w:firstLine="567"/>
        <w:jc w:val="both"/>
        <w:rPr>
          <w:rFonts w:ascii="Times New Roman" w:hAnsi="Times New Roman"/>
          <w:color w:val="auto"/>
          <w:sz w:val="24"/>
          <w:szCs w:val="24"/>
        </w:rPr>
      </w:pPr>
      <w:r w:rsidRPr="00786C09">
        <w:rPr>
          <w:rFonts w:ascii="Times New Roman" w:hAnsi="Times New Roman"/>
          <w:color w:val="auto"/>
          <w:sz w:val="24"/>
          <w:szCs w:val="24"/>
        </w:rPr>
        <w:t xml:space="preserve">В 5 классе появляются общебиологические термины, в 6-7 термины по ботанике, микологии, микробиологии, в 8 классе – по анатомии и физиологии животных, которые закладывают основу для терминологии 9 класса. Можно завести биологические словарь, куда будут записываться термины и их расшифровка, проводить терминологические диктанты, биологическое домино и лото – что позволит в игровой форме запоминать и повторять терминологию.  Важно не просто заучивать терминологию, но и осознавать, как формируется тот или иной термин(словообразование). Это очень важный момент работы с терминами. Знание общеупотребимых в биологии приставок, корней, суффиксов и частиц позволит расшифровать термин и понять, о чем идёт речь. </w:t>
      </w:r>
    </w:p>
    <w:p w:rsidR="00363E7D" w:rsidRPr="00786C09" w:rsidRDefault="00363E7D" w:rsidP="00786C09">
      <w:pPr>
        <w:spacing w:after="0" w:line="276" w:lineRule="auto"/>
        <w:ind w:right="153" w:firstLine="567"/>
        <w:jc w:val="both"/>
        <w:rPr>
          <w:rFonts w:ascii="Times New Roman" w:hAnsi="Times New Roman"/>
          <w:color w:val="auto"/>
          <w:sz w:val="24"/>
          <w:szCs w:val="24"/>
        </w:rPr>
      </w:pPr>
      <w:r w:rsidRPr="00786C09">
        <w:rPr>
          <w:rFonts w:ascii="Times New Roman" w:hAnsi="Times New Roman"/>
          <w:color w:val="auto"/>
          <w:sz w:val="24"/>
          <w:szCs w:val="24"/>
        </w:rPr>
        <w:t>Важно, начиная с 5 класса научить работать с биологическим рисунком. Не просто рассматривать иллюстрации в учебнике, презентации и т.д., а выполнять рисунок самостоятельно в тетради. Использовать иллюстрации в учебниках, рисовать с натуральных объектов при выполнении лабораторных и практических работ. Не заполнять готовые рисунки подписями, запоминание при этом не происходит. Самостоятельно выполненный рисунок, самостоятельно подписанные детали увеличивают запоминание.   Основное внимание следует уделять повторению биологического материала за весь курс, которое сопровождается обязательным выполнением контрольных заданий базового и некоторых заданий повышенного уровней. С этими учащимися необходима дополнительная работа с</w:t>
      </w:r>
      <w:r w:rsidRPr="00786C09">
        <w:rPr>
          <w:color w:val="auto"/>
          <w:sz w:val="24"/>
          <w:szCs w:val="24"/>
        </w:rPr>
        <w:t xml:space="preserve"> </w:t>
      </w:r>
      <w:r w:rsidRPr="00786C09">
        <w:rPr>
          <w:rFonts w:ascii="Times New Roman" w:hAnsi="Times New Roman"/>
          <w:color w:val="auto"/>
          <w:sz w:val="24"/>
          <w:szCs w:val="24"/>
        </w:rPr>
        <w:t xml:space="preserve">теоретическим материалом, выполнение большого количества заданий, требующих отработку навыка выполнения заданий по алгоритму в типовой учебной ситуации. Например, ответ на вопросы хорошо изученных тем. От обучающихся требуется при этом воспроизведение знаний и их применение в привычной ситуации, работа по образцу, выполнение тренировочных упражнений (в заданиях КИМ — это линии базового уровня). Так, например, темы: «Методы научного познания», «Уровни организации и признаки живого». </w:t>
      </w:r>
      <w:r w:rsidRPr="00786C09">
        <w:rPr>
          <w:rFonts w:ascii="Times New Roman" w:hAnsi="Times New Roman"/>
          <w:i/>
          <w:color w:val="auto"/>
          <w:sz w:val="24"/>
          <w:szCs w:val="24"/>
        </w:rPr>
        <w:t xml:space="preserve">Работа с таблицей (с рисунком и без рисунка). </w:t>
      </w:r>
      <w:r w:rsidRPr="00786C09">
        <w:rPr>
          <w:rFonts w:ascii="Times New Roman" w:hAnsi="Times New Roman"/>
          <w:color w:val="auto"/>
          <w:sz w:val="24"/>
          <w:szCs w:val="24"/>
        </w:rPr>
        <w:t xml:space="preserve">При подготовке обучающихся с низким уровнем подготовки следует обратить внимание на то, насколько быстро и качественно обучающийся запоминает, воспринимает и понимает необходимую информацию. После повторения каждой темы проверять её усвоение выполнением разнообразных тестовых заданий.  </w:t>
      </w:r>
    </w:p>
    <w:p w:rsidR="00363E7D" w:rsidRPr="002245E8" w:rsidRDefault="00363E7D" w:rsidP="002245E8">
      <w:pPr>
        <w:spacing w:line="276" w:lineRule="auto"/>
        <w:ind w:left="284" w:right="153" w:firstLine="283"/>
        <w:jc w:val="both"/>
        <w:rPr>
          <w:rFonts w:ascii="Times New Roman" w:hAnsi="Times New Roman"/>
          <w:color w:val="auto"/>
          <w:sz w:val="24"/>
          <w:szCs w:val="24"/>
        </w:rPr>
      </w:pPr>
      <w:r w:rsidRPr="00786C09">
        <w:rPr>
          <w:rFonts w:ascii="Times New Roman" w:hAnsi="Times New Roman"/>
          <w:color w:val="auto"/>
          <w:sz w:val="24"/>
          <w:szCs w:val="24"/>
        </w:rPr>
        <w:t xml:space="preserve">При подготовке к ОГЭ по биологии, для повышения качества выполнения экзаменационных работ по предмету в рамках ОГЭ и в целом повышения качества освоения предмета можно </w:t>
      </w:r>
      <w:r w:rsidR="000E33FA" w:rsidRPr="00786C09">
        <w:rPr>
          <w:rFonts w:ascii="Times New Roman" w:hAnsi="Times New Roman"/>
          <w:color w:val="auto"/>
          <w:sz w:val="24"/>
          <w:szCs w:val="24"/>
        </w:rPr>
        <w:t>рекомендовать: -</w:t>
      </w:r>
      <w:r w:rsidRPr="00786C09">
        <w:rPr>
          <w:rFonts w:ascii="Times New Roman" w:hAnsi="Times New Roman"/>
          <w:color w:val="auto"/>
          <w:sz w:val="24"/>
          <w:szCs w:val="24"/>
        </w:rPr>
        <w:t xml:space="preserve">проведение диагностики полученных знаний за весь период изучения биологии (с 5-9 класс);  </w:t>
      </w:r>
      <w:r w:rsidR="000E33FA" w:rsidRPr="00786C09">
        <w:rPr>
          <w:rFonts w:ascii="Times New Roman" w:hAnsi="Times New Roman"/>
          <w:color w:val="auto"/>
          <w:sz w:val="24"/>
          <w:szCs w:val="24"/>
        </w:rPr>
        <w:t xml:space="preserve">- </w:t>
      </w:r>
      <w:r w:rsidRPr="00786C09">
        <w:rPr>
          <w:rFonts w:ascii="Times New Roman" w:hAnsi="Times New Roman"/>
          <w:color w:val="auto"/>
          <w:sz w:val="24"/>
          <w:szCs w:val="24"/>
        </w:rPr>
        <w:t xml:space="preserve">обратить особое внимание обучающихся, что в работе присутствуют задания с биологическим текстом, и при выполнении этих заданий нужно уделить значимое внимание на чтение учебного текста, на анализ текста предлагаемых заданий и на анализ вопросов к заданиям;  </w:t>
      </w:r>
      <w:r w:rsidR="000E33FA" w:rsidRPr="00786C09">
        <w:rPr>
          <w:rFonts w:ascii="Times New Roman" w:hAnsi="Times New Roman"/>
          <w:color w:val="auto"/>
          <w:sz w:val="24"/>
          <w:szCs w:val="24"/>
        </w:rPr>
        <w:t xml:space="preserve">- </w:t>
      </w:r>
      <w:r w:rsidRPr="00786C09">
        <w:rPr>
          <w:rFonts w:ascii="Times New Roman" w:hAnsi="Times New Roman"/>
          <w:color w:val="auto"/>
          <w:sz w:val="24"/>
          <w:szCs w:val="24"/>
        </w:rPr>
        <w:t xml:space="preserve">использовать в течение года на уроках биологии задания в формате ОГЭ в качестве текущего, промежуточного и итогового контроля и использовать в работе бланки для ответов в формате ОГЭ;  </w:t>
      </w:r>
      <w:r w:rsidR="002245E8">
        <w:rPr>
          <w:rFonts w:ascii="Times New Roman" w:hAnsi="Times New Roman"/>
          <w:color w:val="auto"/>
          <w:sz w:val="24"/>
          <w:szCs w:val="24"/>
        </w:rPr>
        <w:t xml:space="preserve">- </w:t>
      </w:r>
      <w:r w:rsidRPr="00786C09">
        <w:rPr>
          <w:rFonts w:ascii="Times New Roman" w:hAnsi="Times New Roman"/>
          <w:color w:val="auto"/>
          <w:sz w:val="24"/>
          <w:szCs w:val="24"/>
        </w:rPr>
        <w:t xml:space="preserve">при изучении соответствующих разделов учесть анализ выявленных дефицитов в КИМ ОГЭ текущего года (максимальные затруднения связаны с заданиями на определение </w:t>
      </w:r>
      <w:r w:rsidRPr="00786C09">
        <w:rPr>
          <w:rFonts w:ascii="Times New Roman" w:hAnsi="Times New Roman"/>
          <w:sz w:val="24"/>
          <w:szCs w:val="24"/>
        </w:rPr>
        <w:t xml:space="preserve">последовательности явлений или процессов, на их соотношения);  </w:t>
      </w:r>
      <w:r w:rsidR="002245E8">
        <w:rPr>
          <w:rFonts w:ascii="Times New Roman" w:hAnsi="Times New Roman"/>
          <w:color w:val="auto"/>
          <w:sz w:val="24"/>
          <w:szCs w:val="24"/>
        </w:rPr>
        <w:t xml:space="preserve">- </w:t>
      </w:r>
      <w:r w:rsidRPr="002245E8">
        <w:rPr>
          <w:rFonts w:ascii="Times New Roman" w:hAnsi="Times New Roman"/>
          <w:sz w:val="24"/>
          <w:szCs w:val="24"/>
        </w:rPr>
        <w:t xml:space="preserve">применять мнемотехнику для запоминания терминов (без витамина С – цинга, без Д –рахит); </w:t>
      </w:r>
      <w:r w:rsidR="000E33FA" w:rsidRPr="002245E8">
        <w:rPr>
          <w:rFonts w:ascii="Times New Roman" w:hAnsi="Times New Roman"/>
          <w:sz w:val="24"/>
          <w:szCs w:val="24"/>
        </w:rPr>
        <w:t xml:space="preserve">- </w:t>
      </w:r>
      <w:r w:rsidRPr="002245E8">
        <w:rPr>
          <w:rFonts w:ascii="Times New Roman" w:hAnsi="Times New Roman"/>
          <w:sz w:val="24"/>
          <w:szCs w:val="24"/>
        </w:rPr>
        <w:t xml:space="preserve">разбирать на примере жизненных ситуаций (почему антибиотики не действуют на вирусы); </w:t>
      </w:r>
      <w:r w:rsidR="000E33FA" w:rsidRPr="002245E8">
        <w:rPr>
          <w:rFonts w:ascii="Times New Roman" w:hAnsi="Times New Roman"/>
          <w:sz w:val="24"/>
          <w:szCs w:val="24"/>
        </w:rPr>
        <w:t xml:space="preserve">- </w:t>
      </w:r>
      <w:r w:rsidRPr="002245E8">
        <w:rPr>
          <w:rFonts w:ascii="Times New Roman" w:hAnsi="Times New Roman"/>
          <w:sz w:val="24"/>
          <w:szCs w:val="24"/>
        </w:rPr>
        <w:t>акцентировать внимание школьников на аккуратность записи кратких ответов и выполнение всех требований к условиям заданий.  - организовывать практические работы и лабораторные практикумы, которые позволят наглядно наблюдать за биологическим экспериментом;</w:t>
      </w:r>
      <w:r w:rsidR="000E33FA" w:rsidRPr="002245E8">
        <w:rPr>
          <w:rFonts w:ascii="Times New Roman" w:hAnsi="Times New Roman"/>
          <w:sz w:val="24"/>
          <w:szCs w:val="24"/>
        </w:rPr>
        <w:t xml:space="preserve"> - </w:t>
      </w:r>
      <w:r w:rsidRPr="002245E8">
        <w:rPr>
          <w:rFonts w:ascii="Times New Roman" w:hAnsi="Times New Roman"/>
          <w:sz w:val="24"/>
          <w:szCs w:val="24"/>
        </w:rPr>
        <w:t>создавать ситуации успеха;</w:t>
      </w:r>
      <w:r w:rsidRPr="002245E8">
        <w:rPr>
          <w:rFonts w:ascii="Times New Roman" w:hAnsi="Times New Roman"/>
          <w:i/>
          <w:sz w:val="24"/>
          <w:szCs w:val="24"/>
        </w:rPr>
        <w:t xml:space="preserve"> </w:t>
      </w:r>
      <w:r w:rsidR="000E33FA" w:rsidRPr="002245E8">
        <w:rPr>
          <w:rFonts w:ascii="Times New Roman" w:hAnsi="Times New Roman"/>
          <w:sz w:val="24"/>
          <w:szCs w:val="24"/>
        </w:rPr>
        <w:t xml:space="preserve">- </w:t>
      </w:r>
      <w:r w:rsidRPr="002245E8">
        <w:rPr>
          <w:rFonts w:ascii="Times New Roman" w:hAnsi="Times New Roman"/>
          <w:sz w:val="24"/>
          <w:szCs w:val="24"/>
        </w:rPr>
        <w:t xml:space="preserve">на уроках и во внеурочной деятельности использовать материалы сайтов Федерального института педагогических измерений www.fipi.ru, Российской электронной школы </w:t>
      </w:r>
      <w:r w:rsidRPr="002245E8">
        <w:rPr>
          <w:rFonts w:ascii="Times New Roman" w:hAnsi="Times New Roman"/>
          <w:color w:val="00B0F0"/>
          <w:sz w:val="24"/>
          <w:szCs w:val="24"/>
          <w:u w:val="single"/>
        </w:rPr>
        <w:t>https://resh.edu.ru</w:t>
      </w:r>
      <w:r w:rsidRPr="002245E8">
        <w:rPr>
          <w:rFonts w:ascii="Times New Roman" w:hAnsi="Times New Roman"/>
          <w:sz w:val="24"/>
          <w:szCs w:val="24"/>
        </w:rPr>
        <w:t xml:space="preserve">/, задания интерактивных тетрадей.  </w:t>
      </w:r>
    </w:p>
    <w:p w:rsidR="00953A36" w:rsidRPr="00786C09" w:rsidRDefault="00953A36" w:rsidP="00786C09">
      <w:pPr>
        <w:spacing w:after="0" w:line="276" w:lineRule="auto"/>
        <w:ind w:left="284" w:firstLine="283"/>
        <w:jc w:val="both"/>
        <w:rPr>
          <w:rFonts w:ascii="Times New Roman" w:hAnsi="Times New Roman"/>
          <w:sz w:val="24"/>
          <w:szCs w:val="24"/>
        </w:rPr>
      </w:pPr>
    </w:p>
    <w:p w:rsidR="00953A36" w:rsidRPr="00786C09" w:rsidRDefault="00BC661F" w:rsidP="002245E8">
      <w:pPr>
        <w:spacing w:after="0" w:line="276" w:lineRule="auto"/>
        <w:ind w:left="284" w:firstLine="283"/>
        <w:jc w:val="center"/>
        <w:rPr>
          <w:rFonts w:ascii="Times New Roman" w:hAnsi="Times New Roman"/>
          <w:b/>
          <w:sz w:val="24"/>
          <w:szCs w:val="24"/>
        </w:rPr>
      </w:pPr>
      <w:r w:rsidRPr="00786C09">
        <w:rPr>
          <w:rFonts w:ascii="Times New Roman" w:hAnsi="Times New Roman"/>
          <w:b/>
          <w:sz w:val="24"/>
          <w:szCs w:val="24"/>
        </w:rPr>
        <w:t>8.2. Рекомендации по подготовке к ЕГЭ по биологии</w:t>
      </w:r>
    </w:p>
    <w:p w:rsidR="00953A36" w:rsidRPr="00786C09" w:rsidRDefault="00953A36" w:rsidP="00786C09">
      <w:pPr>
        <w:spacing w:after="0" w:line="276" w:lineRule="auto"/>
        <w:ind w:left="284" w:firstLine="283"/>
        <w:jc w:val="both"/>
        <w:rPr>
          <w:rFonts w:ascii="Times New Roman" w:hAnsi="Times New Roman"/>
          <w:b/>
          <w:sz w:val="24"/>
          <w:szCs w:val="24"/>
        </w:rPr>
      </w:pPr>
    </w:p>
    <w:p w:rsidR="00953A36" w:rsidRPr="00786C09" w:rsidRDefault="00BC661F" w:rsidP="00786C09">
      <w:pPr>
        <w:spacing w:after="0" w:line="276" w:lineRule="auto"/>
        <w:ind w:left="284" w:firstLine="283"/>
        <w:jc w:val="both"/>
        <w:rPr>
          <w:rFonts w:ascii="Times New Roman" w:hAnsi="Times New Roman"/>
          <w:sz w:val="24"/>
          <w:szCs w:val="24"/>
        </w:rPr>
      </w:pPr>
      <w:r w:rsidRPr="00786C09">
        <w:rPr>
          <w:rFonts w:ascii="Times New Roman" w:hAnsi="Times New Roman"/>
          <w:sz w:val="24"/>
          <w:szCs w:val="24"/>
        </w:rPr>
        <w:tab/>
        <w:t xml:space="preserve">С 2022 года ЕГЭ проводится на основе Федерального государственного образовательного стандарта среднего общего образования. В 2023, 2024 г. была продолжена корректировка экзаменационной модели по биологии в соответствии с ФГОС. Изменения были направлены на усиление деятельностной составляющей экзаменационной модели: применение умений и навыков анализа различной информации, решения задач, в том числе практических, развернутого объяснения, аргументации и др.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ab/>
        <w:t xml:space="preserve">Для подготовки учеников к прохождению итоговой аттестации по биологии в форме ЕГЭ, необходимо составить тематический план повторения учебного материала. Желательно в 11 классе выделить, как минимум, один час дополнительных занятий для подготовки к экзамену. Обобщающее и повторение необходимо проводить с учетом возможностей и способностей каждого учащегося. Вовремя устранить возникающие пробелы в знаниях и определить объём поможет мониторинг результатов обученности по основным темам курса. Для этого необходимо составить диагностические карты на каждого обучающегося. Необходимо обращать внимание на практическую направленность курса. Рассматривать таблицы, рисунки, схемы с биологической информацией. Следует проанализировать структуру экзаменационной работы и выделить те темы, которые в неё включены. В этом может помочь специальная таблица с элементами содержания, в которой можно отмечать, что пройдено, а что следует изучить / повторить. Данная таблица («Навигатор самостоятельной подготовки к ЕГЭ») представлена в методических рекомендациях обучающимся по организации индивидуальной подготовки к ЕГЭ на сайте ФГБНУ «ФИПИ». Также на сайте ФИПИ создан целый раздел «Навигатор самостоятельной подготовки к ЕГЭ» </w:t>
      </w:r>
      <w:r w:rsidRPr="00786C09">
        <w:rPr>
          <w:rFonts w:ascii="Times New Roman" w:hAnsi="Times New Roman"/>
          <w:color w:val="0070C0"/>
          <w:sz w:val="24"/>
          <w:szCs w:val="24"/>
        </w:rPr>
        <w:t>(</w:t>
      </w:r>
      <w:hyperlink r:id="rId79" w:anchor="bi" w:history="1">
        <w:r w:rsidRPr="00786C09">
          <w:rPr>
            <w:rStyle w:val="af6"/>
            <w:rFonts w:ascii="Times New Roman" w:hAnsi="Times New Roman"/>
            <w:color w:val="0070C0"/>
            <w:sz w:val="24"/>
            <w:szCs w:val="24"/>
          </w:rPr>
          <w:t>https://fipi.ru/navigatorpodgotovki/navigator-ege#bi</w:t>
        </w:r>
      </w:hyperlink>
      <w:r w:rsidRPr="00786C09">
        <w:rPr>
          <w:rFonts w:ascii="Times New Roman" w:hAnsi="Times New Roman"/>
          <w:sz w:val="24"/>
          <w:szCs w:val="24"/>
        </w:rPr>
        <w:t xml:space="preserve">), в котором по каждому из тематических разделов указаны элементы содержания каждой из тем, учебники федерального перечня, в которых можно взять информацию по темам, и конкретные параграфы в этих учебниках, ссылки на уроки Российской электронной школы и задания открытого банка для каждого элемента содержания. </w:t>
      </w:r>
    </w:p>
    <w:p w:rsidR="00953A36" w:rsidRPr="00786C09" w:rsidRDefault="00BC661F" w:rsidP="00786C09">
      <w:pPr>
        <w:spacing w:after="0" w:line="276" w:lineRule="auto"/>
        <w:ind w:firstLine="709"/>
        <w:jc w:val="both"/>
        <w:rPr>
          <w:rFonts w:ascii="Times New Roman" w:hAnsi="Times New Roman"/>
          <w:color w:val="002060"/>
          <w:sz w:val="24"/>
          <w:szCs w:val="24"/>
        </w:rPr>
      </w:pPr>
      <w:r w:rsidRPr="00786C09">
        <w:rPr>
          <w:rFonts w:ascii="Times New Roman" w:hAnsi="Times New Roman"/>
          <w:sz w:val="24"/>
          <w:szCs w:val="24"/>
        </w:rPr>
        <w:tab/>
        <w:t xml:space="preserve">Методические рекомендации для обучающихся по организации самостоятельной подготовки к ЕГЭ 2025 года размещены на сайте ФГБНУ «ФИПИ» </w:t>
      </w:r>
      <w:hyperlink r:id="rId80" w:history="1">
        <w:r w:rsidRPr="00786C09">
          <w:rPr>
            <w:rStyle w:val="af6"/>
            <w:rFonts w:ascii="Times New Roman" w:hAnsi="Times New Roman"/>
            <w:color w:val="0070C0"/>
            <w:sz w:val="24"/>
            <w:szCs w:val="24"/>
          </w:rPr>
          <w:t>https://doc.fipi.ru/navigator-podgotovki/navigator-ege/MR_biologia_ege_2025.pdf</w:t>
        </w:r>
      </w:hyperlink>
      <w:r w:rsidRPr="00786C09">
        <w:rPr>
          <w:rFonts w:ascii="Times New Roman" w:hAnsi="Times New Roman"/>
          <w:color w:val="0070C0"/>
          <w:sz w:val="24"/>
          <w:szCs w:val="24"/>
        </w:rPr>
        <w:t xml:space="preserve">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color w:val="002060"/>
          <w:sz w:val="24"/>
          <w:szCs w:val="24"/>
        </w:rPr>
        <w:tab/>
      </w:r>
      <w:r w:rsidRPr="00786C09">
        <w:rPr>
          <w:rFonts w:ascii="Times New Roman" w:hAnsi="Times New Roman"/>
          <w:sz w:val="24"/>
          <w:szCs w:val="24"/>
        </w:rPr>
        <w:t xml:space="preserve">Контроль рекомендуется осуществлять, используя задания из открытого банка ФИПИ. При этом задания с выбором одного верного ответа из предложенных можно использовать для самоконтроля обучающимися. Задания с развёрнутыми ответами использовать для совместных обсуждений, дискуссий, коллективного поиска решения. Такие формы работы будут способствовать развитию у обучающихся умения анализировать информацию и аргументировать свою точку зрения. </w:t>
      </w:r>
      <w:r w:rsidRPr="00786C09">
        <w:rPr>
          <w:rFonts w:ascii="Times New Roman" w:hAnsi="Times New Roman"/>
          <w:color w:val="002060"/>
          <w:sz w:val="24"/>
          <w:szCs w:val="24"/>
        </w:rPr>
        <w:t xml:space="preserve"> </w:t>
      </w:r>
      <w:r w:rsidRPr="00786C09">
        <w:rPr>
          <w:rFonts w:ascii="Times New Roman" w:hAnsi="Times New Roman"/>
          <w:sz w:val="24"/>
          <w:szCs w:val="24"/>
        </w:rPr>
        <w:t xml:space="preserve">Участники ЕГЭ Кемеровской области по- прежнему затруднялись в заданиях, при выполнении которых требовались знания об основных методах научного познания, используемых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ab/>
        <w:t xml:space="preserve">При выполнении данных заданий нужно обладать умениями исследовать и анализировать биологические объекты и системы, объяснять закономерности биологических процессов и явлений, прогнозировать последствия значимых биологических исследований. Кроме того, требовались умения более высокого уровня сложности: выдвигать гипотезы на основе знаний об основополагающих биологических закономерностях и законах, о происхождении и сущности жизни, глобальных изменениях в биосфере и проверять выдвинутые гипотезы экспериментальными средствами, формулируя цель исследования; владение методами самостоятельной постановки биологических экспериментов, описания, анализа и оценки достоверности полученного результата, умениями объяснять результаты биологических экспериментов, решать сложные биологические задачи.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Желательно учащимся предлагать работу с текстовым и иллюстративным материалом учебника или других учебных источников, которые позволят старшеклассникам не только овладеть новыми знаниями и умениями, но и обобщить и систематизировать знания, ранее полученные на уроках биологии, экологии, географии, химии, физики, а также умело применять их на практике в различных ситуациях. </w:t>
      </w:r>
    </w:p>
    <w:p w:rsidR="005E6EBA"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Учителю биологии необходимо обратить особое внимание на формирование</w:t>
      </w:r>
      <w:r w:rsidRPr="00786C09">
        <w:rPr>
          <w:rFonts w:ascii="Times New Roman" w:hAnsi="Times New Roman"/>
          <w:sz w:val="24"/>
          <w:szCs w:val="24"/>
        </w:rPr>
        <w:br/>
        <w:t>средствами биологии метапредметных результатов, в частности базовых исследовательских действий например, формирование научного типа мышления, владение исследовательской терминологией, а также ключевыми понятиями и важнейшими научными методами.</w:t>
      </w:r>
    </w:p>
    <w:p w:rsidR="00A87D45" w:rsidRPr="00786C09" w:rsidRDefault="005E6EBA" w:rsidP="00786C09">
      <w:pPr>
        <w:spacing w:after="0" w:line="276" w:lineRule="auto"/>
        <w:ind w:left="-15" w:right="2" w:firstLine="708"/>
        <w:jc w:val="both"/>
        <w:rPr>
          <w:rFonts w:ascii="Times New Roman" w:hAnsi="Times New Roman"/>
          <w:color w:val="auto"/>
          <w:sz w:val="24"/>
          <w:szCs w:val="24"/>
        </w:rPr>
      </w:pPr>
      <w:r w:rsidRPr="00786C09">
        <w:rPr>
          <w:rFonts w:ascii="Times New Roman" w:hAnsi="Times New Roman"/>
          <w:color w:val="auto"/>
          <w:sz w:val="24"/>
          <w:szCs w:val="24"/>
        </w:rPr>
        <w:t xml:space="preserve">При анализе выполнения заданий очевидно, что «западает» знание материала по предмету, начиная с 5 класса. В связи с чем, рекомендуется: </w:t>
      </w:r>
      <w:r w:rsidR="00A87D45" w:rsidRPr="00786C09">
        <w:rPr>
          <w:rFonts w:ascii="Times New Roman" w:hAnsi="Times New Roman"/>
          <w:color w:val="auto"/>
          <w:sz w:val="24"/>
          <w:szCs w:val="24"/>
        </w:rPr>
        <w:t xml:space="preserve"> </w:t>
      </w:r>
    </w:p>
    <w:p w:rsidR="005E6EBA" w:rsidRPr="00786C09" w:rsidRDefault="00A87D45" w:rsidP="00786C09">
      <w:pPr>
        <w:spacing w:after="0" w:line="276" w:lineRule="auto"/>
        <w:ind w:left="-15" w:right="2" w:firstLine="708"/>
        <w:jc w:val="both"/>
        <w:rPr>
          <w:rFonts w:ascii="Times New Roman" w:hAnsi="Times New Roman"/>
          <w:color w:val="auto"/>
          <w:sz w:val="24"/>
          <w:szCs w:val="24"/>
        </w:rPr>
      </w:pPr>
      <w:r w:rsidRPr="00786C09">
        <w:rPr>
          <w:rFonts w:ascii="Times New Roman" w:hAnsi="Times New Roman"/>
          <w:color w:val="auto"/>
          <w:sz w:val="24"/>
          <w:szCs w:val="24"/>
        </w:rPr>
        <w:t>-</w:t>
      </w:r>
      <w:r w:rsidR="005E6EBA" w:rsidRPr="00786C09">
        <w:rPr>
          <w:rFonts w:ascii="Times New Roman" w:hAnsi="Times New Roman"/>
          <w:color w:val="auto"/>
          <w:sz w:val="24"/>
          <w:szCs w:val="24"/>
        </w:rPr>
        <w:t xml:space="preserve">учителям 5-х классов обратить внимание на темы «Методы изучения живой природы», «Биология наука о живой природе». Именно в этом классе вводятся понятия об эксперименте, контроле, переменных в эксперименте и проверке его достоверности, что поможет в решении задания № 1 и 22; </w:t>
      </w:r>
    </w:p>
    <w:p w:rsidR="005E6EBA" w:rsidRPr="00786C09" w:rsidRDefault="00A87D45" w:rsidP="00786C09">
      <w:pPr>
        <w:spacing w:after="0" w:line="276" w:lineRule="auto"/>
        <w:ind w:left="142" w:right="2" w:firstLine="567"/>
        <w:jc w:val="both"/>
        <w:rPr>
          <w:rFonts w:ascii="Times New Roman" w:hAnsi="Times New Roman"/>
          <w:color w:val="auto"/>
          <w:sz w:val="24"/>
          <w:szCs w:val="24"/>
        </w:rPr>
      </w:pPr>
      <w:r w:rsidRPr="00786C09">
        <w:rPr>
          <w:rFonts w:ascii="Times New Roman" w:hAnsi="Times New Roman"/>
          <w:color w:val="auto"/>
          <w:sz w:val="24"/>
          <w:szCs w:val="24"/>
        </w:rPr>
        <w:t>-</w:t>
      </w:r>
      <w:r w:rsidR="005E6EBA" w:rsidRPr="00786C09">
        <w:rPr>
          <w:rFonts w:ascii="Times New Roman" w:hAnsi="Times New Roman"/>
          <w:color w:val="auto"/>
          <w:sz w:val="24"/>
          <w:szCs w:val="24"/>
        </w:rPr>
        <w:t xml:space="preserve">учителям 6-х классов обратить внимание на анатомию растительного организма, эти темы изучаются только в этом классе и на их повторение чаще всего не хватает времени или их повторение остаётся на конец года при подготовке к ЕГЭ. Эти темы могут встретиться в заданиях 9-10.   </w:t>
      </w:r>
    </w:p>
    <w:p w:rsidR="005E6EBA" w:rsidRPr="00786C09" w:rsidRDefault="00A87D45" w:rsidP="00786C09">
      <w:pPr>
        <w:spacing w:after="0" w:line="276" w:lineRule="auto"/>
        <w:ind w:right="2" w:firstLine="709"/>
        <w:jc w:val="both"/>
        <w:rPr>
          <w:rFonts w:ascii="Times New Roman" w:hAnsi="Times New Roman"/>
          <w:color w:val="auto"/>
          <w:sz w:val="24"/>
          <w:szCs w:val="24"/>
        </w:rPr>
      </w:pPr>
      <w:r w:rsidRPr="00786C09">
        <w:rPr>
          <w:rFonts w:ascii="Times New Roman" w:hAnsi="Times New Roman"/>
          <w:color w:val="auto"/>
          <w:sz w:val="24"/>
          <w:szCs w:val="24"/>
        </w:rPr>
        <w:t xml:space="preserve">- </w:t>
      </w:r>
      <w:r w:rsidR="005E6EBA" w:rsidRPr="00786C09">
        <w:rPr>
          <w:rFonts w:ascii="Times New Roman" w:hAnsi="Times New Roman"/>
          <w:color w:val="auto"/>
          <w:sz w:val="24"/>
          <w:szCs w:val="24"/>
        </w:rPr>
        <w:t xml:space="preserve">учителям 7-8-х классов обратить внимание на систематические категории, что позволит учащимся этой группы успешно выполнять задание № 12. </w:t>
      </w:r>
    </w:p>
    <w:p w:rsidR="005E6EBA" w:rsidRPr="00786C09" w:rsidRDefault="00A87D45" w:rsidP="00786C09">
      <w:pPr>
        <w:spacing w:after="0" w:line="276" w:lineRule="auto"/>
        <w:ind w:right="2" w:firstLine="709"/>
        <w:jc w:val="both"/>
        <w:rPr>
          <w:rFonts w:ascii="Times New Roman" w:hAnsi="Times New Roman"/>
          <w:color w:val="auto"/>
          <w:sz w:val="24"/>
          <w:szCs w:val="24"/>
        </w:rPr>
      </w:pPr>
      <w:r w:rsidRPr="00786C09">
        <w:rPr>
          <w:rFonts w:ascii="Times New Roman" w:hAnsi="Times New Roman"/>
          <w:color w:val="auto"/>
          <w:sz w:val="24"/>
          <w:szCs w:val="24"/>
        </w:rPr>
        <w:t xml:space="preserve">- </w:t>
      </w:r>
      <w:r w:rsidR="005E6EBA" w:rsidRPr="00786C09">
        <w:rPr>
          <w:rFonts w:ascii="Times New Roman" w:hAnsi="Times New Roman"/>
          <w:color w:val="auto"/>
          <w:sz w:val="24"/>
          <w:szCs w:val="24"/>
        </w:rPr>
        <w:t xml:space="preserve">учителям 9-х классов усилить работу по отработке навыков установления связей между органом, его частями и выполняемыми функциями, что позволит не только успешно выполнять задание № 13, 14, но весь блок заданий «Организм человека» </w:t>
      </w:r>
    </w:p>
    <w:p w:rsidR="005E6EBA" w:rsidRPr="00786C09" w:rsidRDefault="00A87D45" w:rsidP="00786C09">
      <w:pPr>
        <w:spacing w:after="4" w:line="276" w:lineRule="auto"/>
        <w:ind w:right="2" w:firstLine="709"/>
        <w:jc w:val="both"/>
        <w:rPr>
          <w:rFonts w:ascii="Times New Roman" w:hAnsi="Times New Roman"/>
          <w:color w:val="auto"/>
          <w:sz w:val="24"/>
          <w:szCs w:val="24"/>
        </w:rPr>
      </w:pPr>
      <w:r w:rsidRPr="00786C09">
        <w:rPr>
          <w:rFonts w:ascii="Times New Roman" w:hAnsi="Times New Roman"/>
          <w:color w:val="auto"/>
          <w:sz w:val="24"/>
          <w:szCs w:val="24"/>
        </w:rPr>
        <w:t xml:space="preserve">- </w:t>
      </w:r>
      <w:r w:rsidR="005E6EBA" w:rsidRPr="00786C09">
        <w:rPr>
          <w:rFonts w:ascii="Times New Roman" w:hAnsi="Times New Roman"/>
          <w:color w:val="auto"/>
          <w:sz w:val="24"/>
          <w:szCs w:val="24"/>
        </w:rPr>
        <w:t xml:space="preserve">учителям 10-11-х классов - необходимо провести предметную диагностику, для того чтобы как можно раньше выявить учащихся с очень низким уровнем подготовки. Создать для них индивидуальные траектории обучения.  </w:t>
      </w:r>
    </w:p>
    <w:p w:rsidR="005E6EBA" w:rsidRPr="00786C09" w:rsidRDefault="005E6EBA" w:rsidP="00786C09">
      <w:pPr>
        <w:spacing w:after="0" w:line="276" w:lineRule="auto"/>
        <w:ind w:left="-15" w:right="2" w:firstLine="708"/>
        <w:jc w:val="both"/>
        <w:rPr>
          <w:rFonts w:ascii="Times New Roman" w:hAnsi="Times New Roman"/>
          <w:sz w:val="24"/>
          <w:szCs w:val="24"/>
        </w:rPr>
      </w:pPr>
      <w:r w:rsidRPr="00786C09">
        <w:rPr>
          <w:rFonts w:ascii="Times New Roman" w:hAnsi="Times New Roman"/>
          <w:color w:val="auto"/>
          <w:sz w:val="24"/>
          <w:szCs w:val="24"/>
        </w:rPr>
        <w:t xml:space="preserve">При подготовке к ЕГЭ по биологии, для повышения качества выполнения экзаменационных работ по предмету в рамках ЕГЭ и в целом повышения качества освоения предмета можно также </w:t>
      </w:r>
      <w:r w:rsidRPr="00786C09">
        <w:rPr>
          <w:rFonts w:ascii="Times New Roman" w:hAnsi="Times New Roman"/>
          <w:sz w:val="24"/>
          <w:szCs w:val="24"/>
        </w:rPr>
        <w:t xml:space="preserve">рекомендовать:  </w:t>
      </w:r>
    </w:p>
    <w:p w:rsidR="005E6EBA" w:rsidRPr="00786C09" w:rsidRDefault="00A87D45" w:rsidP="00786C09">
      <w:pPr>
        <w:spacing w:after="0" w:line="276" w:lineRule="auto"/>
        <w:ind w:left="708" w:right="2"/>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проведение диагностики полученных знаний за весь период изучения биологии (с 5-11 класс);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обратить особое внимание обучающихся, что в работе присутствуют задания с биологическим текстом, и при выполнении этих заданий нужно уделить значимое внимание на чтение учебного текста, на анализ текста предлагаемых заданий и на анализ вопросов к заданиям;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использовать в течение года на уроках биологии задания в формате ЕГЭ в качестве текущего, промежуточного и итогового контроля и использовать в работе бланки для ответов в формате ЕГЭ;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при изучении соответствующих разделов учесть анализ выявленных дефицитов в КИМ ЕГЭ текущего года (максимальные затруднения связаны с заданиями на определение последовательности явлений или процессов, на их соотношения);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w:t>
      </w:r>
      <w:r w:rsidR="005E6EBA" w:rsidRPr="00786C09">
        <w:rPr>
          <w:rFonts w:ascii="Times New Roman" w:hAnsi="Times New Roman"/>
          <w:sz w:val="24"/>
          <w:szCs w:val="24"/>
        </w:rPr>
        <w:t xml:space="preserve">использовать опорные конспекты, схемы, интеллект-карты, круги Эйлера для систематизации; </w:t>
      </w:r>
    </w:p>
    <w:p w:rsidR="005E6EBA" w:rsidRPr="00786C09" w:rsidRDefault="00A87D45" w:rsidP="00786C09">
      <w:pPr>
        <w:spacing w:after="0" w:line="276" w:lineRule="auto"/>
        <w:ind w:left="142" w:right="2"/>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применять мнемотехнику для запоминания терминов (без витамина С – цинга, без Д – рахит); </w:t>
      </w:r>
    </w:p>
    <w:p w:rsidR="005E6EBA" w:rsidRPr="00786C09" w:rsidRDefault="005E6EBA" w:rsidP="00786C09">
      <w:pPr>
        <w:numPr>
          <w:ilvl w:val="0"/>
          <w:numId w:val="20"/>
        </w:num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разбирать на примере жизненных ситуаций (почему антибиотики не действуют на вирусы);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акцентировать внимание школьников на аккуратность записи кратких ответов и выполнение всех требований к условиям заданий;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w:t>
      </w:r>
      <w:r w:rsidR="005E6EBA" w:rsidRPr="00786C09">
        <w:rPr>
          <w:rFonts w:ascii="Times New Roman" w:hAnsi="Times New Roman"/>
          <w:sz w:val="24"/>
          <w:szCs w:val="24"/>
        </w:rPr>
        <w:t xml:space="preserve">организовывать практические работы и лабораторные практикумы, которые позволят наглядно наблюдать за биологическим экспериментом;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 </w:t>
      </w:r>
      <w:r w:rsidR="005E6EBA" w:rsidRPr="00786C09">
        <w:rPr>
          <w:rFonts w:ascii="Times New Roman" w:hAnsi="Times New Roman"/>
          <w:sz w:val="24"/>
          <w:szCs w:val="24"/>
        </w:rPr>
        <w:t xml:space="preserve">создавать ситуации успеха; </w:t>
      </w:r>
    </w:p>
    <w:p w:rsidR="005E6EBA" w:rsidRPr="00786C09" w:rsidRDefault="00A87D45" w:rsidP="00786C09">
      <w:pPr>
        <w:spacing w:after="0" w:line="276" w:lineRule="auto"/>
        <w:ind w:right="2" w:firstLine="567"/>
        <w:jc w:val="both"/>
        <w:rPr>
          <w:rFonts w:ascii="Times New Roman" w:hAnsi="Times New Roman"/>
          <w:sz w:val="24"/>
          <w:szCs w:val="24"/>
        </w:rPr>
      </w:pPr>
      <w:r w:rsidRPr="00786C09">
        <w:rPr>
          <w:rFonts w:ascii="Times New Roman" w:hAnsi="Times New Roman"/>
          <w:sz w:val="24"/>
          <w:szCs w:val="24"/>
        </w:rPr>
        <w:t xml:space="preserve"> - </w:t>
      </w:r>
      <w:r w:rsidR="005E6EBA" w:rsidRPr="00786C09">
        <w:rPr>
          <w:rFonts w:ascii="Times New Roman" w:hAnsi="Times New Roman"/>
          <w:sz w:val="24"/>
          <w:szCs w:val="24"/>
        </w:rPr>
        <w:t xml:space="preserve">на уроках и во внеурочной деятельности использовать материалы сайтов Федерального института педагогических измерений </w:t>
      </w:r>
      <w:r w:rsidR="005E6EBA" w:rsidRPr="00786C09">
        <w:rPr>
          <w:rFonts w:ascii="Times New Roman" w:hAnsi="Times New Roman"/>
          <w:color w:val="00B0F0"/>
          <w:sz w:val="24"/>
          <w:szCs w:val="24"/>
          <w:u w:val="single"/>
        </w:rPr>
        <w:t>www.fipi.ru</w:t>
      </w:r>
      <w:r w:rsidR="005E6EBA" w:rsidRPr="00786C09">
        <w:rPr>
          <w:rFonts w:ascii="Times New Roman" w:hAnsi="Times New Roman"/>
          <w:sz w:val="24"/>
          <w:szCs w:val="24"/>
        </w:rPr>
        <w:t>, Российской электронной школы https</w:t>
      </w:r>
      <w:r w:rsidR="005E6EBA" w:rsidRPr="00786C09">
        <w:rPr>
          <w:rFonts w:ascii="Times New Roman" w:hAnsi="Times New Roman"/>
          <w:color w:val="00B0F0"/>
          <w:sz w:val="24"/>
          <w:szCs w:val="24"/>
          <w:u w:val="single"/>
        </w:rPr>
        <w:t>://resh.edu.ru/,</w:t>
      </w:r>
      <w:r w:rsidR="005E6EBA" w:rsidRPr="00786C09">
        <w:rPr>
          <w:rFonts w:ascii="Times New Roman" w:hAnsi="Times New Roman"/>
          <w:color w:val="00B0F0"/>
          <w:sz w:val="24"/>
          <w:szCs w:val="24"/>
        </w:rPr>
        <w:t xml:space="preserve"> </w:t>
      </w:r>
      <w:r w:rsidR="005E6EBA" w:rsidRPr="00786C09">
        <w:rPr>
          <w:rFonts w:ascii="Times New Roman" w:hAnsi="Times New Roman"/>
          <w:sz w:val="24"/>
          <w:szCs w:val="24"/>
        </w:rPr>
        <w:t xml:space="preserve">задания интерактивных тетрадей.  </w:t>
      </w:r>
    </w:p>
    <w:p w:rsidR="00953A36" w:rsidRPr="00786C09" w:rsidRDefault="00953A36" w:rsidP="00786C09">
      <w:pPr>
        <w:spacing w:after="0" w:line="276" w:lineRule="auto"/>
        <w:ind w:firstLine="709"/>
        <w:jc w:val="both"/>
        <w:rPr>
          <w:rFonts w:ascii="Times New Roman" w:hAnsi="Times New Roman"/>
          <w:b/>
          <w:sz w:val="24"/>
          <w:szCs w:val="24"/>
        </w:rPr>
      </w:pPr>
    </w:p>
    <w:p w:rsidR="00953A36" w:rsidRPr="00786C09" w:rsidRDefault="00BC661F" w:rsidP="002245E8">
      <w:pPr>
        <w:spacing w:after="0" w:line="276" w:lineRule="auto"/>
        <w:ind w:firstLine="709"/>
        <w:jc w:val="center"/>
        <w:rPr>
          <w:rFonts w:ascii="Times New Roman" w:hAnsi="Times New Roman"/>
          <w:b/>
          <w:sz w:val="24"/>
          <w:szCs w:val="24"/>
        </w:rPr>
      </w:pPr>
      <w:r w:rsidRPr="00786C09">
        <w:rPr>
          <w:rFonts w:ascii="Times New Roman" w:hAnsi="Times New Roman"/>
          <w:b/>
          <w:sz w:val="24"/>
          <w:szCs w:val="24"/>
        </w:rPr>
        <w:t>8.3. Рекомендации по подготовке обучающихся к ВПР по биологии</w:t>
      </w:r>
    </w:p>
    <w:p w:rsidR="00953A36" w:rsidRPr="00786C09" w:rsidRDefault="00953A36" w:rsidP="002245E8">
      <w:pPr>
        <w:spacing w:after="0" w:line="276" w:lineRule="auto"/>
        <w:ind w:firstLine="709"/>
        <w:jc w:val="center"/>
        <w:rPr>
          <w:rFonts w:ascii="Times New Roman" w:hAnsi="Times New Roman"/>
          <w:b/>
          <w:sz w:val="24"/>
          <w:szCs w:val="24"/>
        </w:rPr>
      </w:pPr>
    </w:p>
    <w:p w:rsidR="00953A36" w:rsidRPr="00786C09" w:rsidRDefault="00BC661F" w:rsidP="00786C09">
      <w:pPr>
        <w:spacing w:after="0" w:line="276" w:lineRule="auto"/>
        <w:ind w:firstLine="709"/>
        <w:jc w:val="both"/>
        <w:rPr>
          <w:rFonts w:ascii="Times New Roman" w:hAnsi="Times New Roman"/>
          <w:color w:val="010101"/>
          <w:sz w:val="24"/>
          <w:szCs w:val="24"/>
        </w:rPr>
      </w:pPr>
      <w:r w:rsidRPr="00786C09">
        <w:rPr>
          <w:rFonts w:ascii="Times New Roman" w:hAnsi="Times New Roman"/>
          <w:color w:val="010101"/>
          <w:sz w:val="24"/>
          <w:szCs w:val="24"/>
        </w:rPr>
        <w:t>1. На уроках и внеурочных занятиях:</w:t>
      </w:r>
    </w:p>
    <w:p w:rsidR="00953A36" w:rsidRPr="00786C09" w:rsidRDefault="00BC661F" w:rsidP="00786C09">
      <w:pPr>
        <w:spacing w:after="0" w:line="276" w:lineRule="auto"/>
        <w:ind w:firstLine="709"/>
        <w:jc w:val="both"/>
        <w:rPr>
          <w:rFonts w:ascii="Times New Roman" w:hAnsi="Times New Roman"/>
          <w:color w:val="010101"/>
          <w:sz w:val="24"/>
          <w:szCs w:val="24"/>
        </w:rPr>
      </w:pPr>
      <w:r w:rsidRPr="00786C09">
        <w:rPr>
          <w:rFonts w:ascii="Times New Roman" w:hAnsi="Times New Roman"/>
          <w:color w:val="010101"/>
          <w:sz w:val="24"/>
          <w:szCs w:val="24"/>
        </w:rPr>
        <w:t>- следует уделять внимание формированию действий самоконтроля обучающихся. Большинство ошибок обучающиеся совершают, потому что не владеют действиями, способами самоконтроля и самооценки, умениями работать над поиском причин своих ошибок. Использование таких приемов, как обучение составлению алгоритмов действий, самопроверка действий по алгоритму, диагностика причин ошибок, дают возможность более уверенно и верно работать над заданиями ВПР;</w:t>
      </w:r>
    </w:p>
    <w:p w:rsidR="00953A36" w:rsidRPr="00786C09" w:rsidRDefault="00BC661F" w:rsidP="00786C09">
      <w:pPr>
        <w:spacing w:after="0" w:line="276" w:lineRule="auto"/>
        <w:ind w:firstLine="709"/>
        <w:jc w:val="both"/>
        <w:rPr>
          <w:rFonts w:ascii="Times New Roman" w:hAnsi="Times New Roman"/>
          <w:color w:val="010101"/>
          <w:sz w:val="24"/>
          <w:szCs w:val="24"/>
        </w:rPr>
      </w:pPr>
      <w:r w:rsidRPr="00786C09">
        <w:rPr>
          <w:rFonts w:ascii="Times New Roman" w:hAnsi="Times New Roman"/>
          <w:color w:val="010101"/>
          <w:sz w:val="24"/>
          <w:szCs w:val="24"/>
        </w:rPr>
        <w:t>- необходимо обеспечить системное освоение обучающимися основного содержания курса биологии и обучение оперированию разнообразными видами учебной деятельности. Необходимо запланировать регулярный мониторинг по отработке отдельных умений как при прохождении текущего содержания, так и при повторении пройденного материала. При проведении мониторинга следует использовать задания разного типа. Особое внимание следует уделить заданиям, представленным в различных вариантах ВПР.</w:t>
      </w:r>
    </w:p>
    <w:p w:rsidR="00953A36" w:rsidRPr="00786C09" w:rsidRDefault="00BC661F" w:rsidP="00786C09">
      <w:pPr>
        <w:spacing w:after="0" w:line="276" w:lineRule="auto"/>
        <w:ind w:firstLine="709"/>
        <w:jc w:val="both"/>
        <w:rPr>
          <w:rFonts w:ascii="Times New Roman" w:hAnsi="Times New Roman"/>
          <w:color w:val="010101"/>
          <w:sz w:val="24"/>
          <w:szCs w:val="24"/>
        </w:rPr>
      </w:pPr>
      <w:r w:rsidRPr="00786C09">
        <w:rPr>
          <w:rFonts w:ascii="Times New Roman" w:hAnsi="Times New Roman"/>
          <w:color w:val="010101"/>
          <w:sz w:val="24"/>
          <w:szCs w:val="24"/>
        </w:rPr>
        <w:t>2. Необходимо обеспечить в учебном процессе сформированность у учащихся умений анализировать биологическую информацию, осмысливать и определять верные и неверные суждения, работать с биологическими текстами.</w:t>
      </w:r>
    </w:p>
    <w:p w:rsidR="00953A36" w:rsidRPr="00786C09" w:rsidRDefault="00BC661F" w:rsidP="00786C09">
      <w:pPr>
        <w:spacing w:after="0" w:line="276" w:lineRule="auto"/>
        <w:ind w:firstLine="709"/>
        <w:jc w:val="both"/>
        <w:rPr>
          <w:rFonts w:ascii="Times New Roman" w:hAnsi="Times New Roman"/>
          <w:color w:val="010101"/>
          <w:sz w:val="24"/>
          <w:szCs w:val="24"/>
        </w:rPr>
      </w:pPr>
      <w:r w:rsidRPr="00786C09">
        <w:rPr>
          <w:rFonts w:ascii="Times New Roman" w:hAnsi="Times New Roman"/>
          <w:color w:val="010101"/>
          <w:sz w:val="24"/>
          <w:szCs w:val="24"/>
        </w:rPr>
        <w:t>3. На уроках следует больше внимания уделять работе с тестами, в том числе содержащими одновременно несколько видов тестирования по предмету, развивая умение учащихся рационально использовать время при работе с тестовыми заданиями и с большим объёмом заданий. Необходимо вырабатывать умения осмысленного чтения задания и написания учащимися верного требуемого ответа.</w:t>
      </w:r>
    </w:p>
    <w:p w:rsidR="00953A36" w:rsidRPr="00786C09" w:rsidRDefault="00BC661F" w:rsidP="00786C09">
      <w:pPr>
        <w:spacing w:after="0" w:line="276" w:lineRule="auto"/>
        <w:ind w:firstLine="709"/>
        <w:jc w:val="both"/>
        <w:rPr>
          <w:rFonts w:ascii="Times New Roman" w:hAnsi="Times New Roman"/>
          <w:color w:val="010101"/>
          <w:sz w:val="24"/>
          <w:szCs w:val="24"/>
        </w:rPr>
      </w:pPr>
      <w:r w:rsidRPr="00786C09">
        <w:rPr>
          <w:rFonts w:ascii="Times New Roman" w:hAnsi="Times New Roman"/>
          <w:color w:val="010101"/>
          <w:sz w:val="24"/>
          <w:szCs w:val="24"/>
        </w:rPr>
        <w:t>4. При подготовке к ВПР по биологии продолжить работу по повторению, систематизации и обобщению учебного материала. Эта работа должна быть направлена не столько на воспроизведение полученных знаний, сколько на проверку умений эти знания применять. Во время повторения, систематизации и обобщении нового материала особое внимание обращать как на различные способы передачи информации в заданиях: схемы, таблицы, текст, иллюстрации и др., – так и на различия в вариантах ответа: например, ответ можно выбрать из уже имеющихся вариантов, ответом может быть последовательность цифр, слова, уравнения реакций, формулы</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color w:val="010101"/>
          <w:sz w:val="24"/>
          <w:szCs w:val="24"/>
        </w:rPr>
        <w:t>5. В ходе текущего контроля использовать задания, направленные на поиск решения в новой ситуации, требующие творческого подхода с опорой на имеющиеся знания основных биологических закономерностей. Особое внимание следует уделять заданиям на множественный выбор ответа, на установление соответствия и сопоставление биологических объектов, процессов, явлений, установление последовательности процессов и явлений, а также на задания со свободным развернутым ответом, требующие от учащихся умений обоснованно и кратко излагать свои мысли, применять теоретические знания на практике. В ходе текущего контроля знаний, при подготовке к ВПР рекомендуется использовать задания из ВПР предыдущих лет.</w:t>
      </w:r>
    </w:p>
    <w:p w:rsidR="00953A36" w:rsidRPr="00786C09" w:rsidRDefault="00BC661F" w:rsidP="001A12EB">
      <w:pPr>
        <w:pageBreakBefore/>
        <w:spacing w:after="0" w:line="276" w:lineRule="auto"/>
        <w:jc w:val="center"/>
        <w:rPr>
          <w:rFonts w:ascii="Times New Roman" w:hAnsi="Times New Roman"/>
          <w:sz w:val="24"/>
          <w:szCs w:val="24"/>
        </w:rPr>
      </w:pPr>
      <w:r w:rsidRPr="00786C09">
        <w:rPr>
          <w:rFonts w:ascii="Times New Roman" w:hAnsi="Times New Roman"/>
          <w:b/>
          <w:sz w:val="24"/>
          <w:szCs w:val="24"/>
        </w:rPr>
        <w:t>9. Рекомендованная литература</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 xml:space="preserve">Биология (базовый уровень). Реализация ФГОС основного общего образования: методическое пособие для учителя / Е. А. Никишова, Г. Ю. Семенова; под ред. Е. А. Никишовой. М.: ФГБНУ «Институт стратегии развития образования РАО», 2022. 170 с.: ил. </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Внеурочная деятельность. Примерный план внеурочной деятельности в основной школе: пособие для учителей общеобразоват. организаций / П.В. Степанов, Д.В Г</w:t>
      </w:r>
      <w:r w:rsidR="002245E8">
        <w:rPr>
          <w:rFonts w:ascii="Times New Roman" w:hAnsi="Times New Roman"/>
          <w:sz w:val="24"/>
          <w:szCs w:val="24"/>
        </w:rPr>
        <w:t>ригорьев. – М.: Просвещение, 202</w:t>
      </w:r>
      <w:r w:rsidRPr="00786C09">
        <w:rPr>
          <w:rFonts w:ascii="Times New Roman" w:hAnsi="Times New Roman"/>
          <w:sz w:val="24"/>
          <w:szCs w:val="24"/>
        </w:rPr>
        <w:t>4. – с. 127. – (Работаем по новым стандартам).</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 xml:space="preserve">Григорьев, Д. В. Внеурочная деятельность школьников. Методический конструктор: пособие для учителя /Д.В. Григорьев, П.В. Степанов. – М.: Просвещение, </w:t>
      </w:r>
      <w:r w:rsidR="002245E8">
        <w:rPr>
          <w:rFonts w:ascii="Times New Roman" w:hAnsi="Times New Roman"/>
          <w:sz w:val="24"/>
          <w:szCs w:val="24"/>
        </w:rPr>
        <w:t>2022</w:t>
      </w:r>
      <w:r w:rsidRPr="00786C09">
        <w:rPr>
          <w:rFonts w:ascii="Times New Roman" w:hAnsi="Times New Roman"/>
          <w:sz w:val="24"/>
          <w:szCs w:val="24"/>
        </w:rPr>
        <w:t>.  223с. – (Стандарты второго поколения).</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Основные подходы к оценке естественнонаучной грамотности учащихся основной школы // Мониторинг формирования и оценки функциональной грамотности Естественнонаучная грамотность. – Министерство просвещения Российской Федерации, Институт стратегии развития образования РАО, 2019. – 19</w:t>
      </w:r>
      <w:proofErr w:type="gramStart"/>
      <w:r w:rsidRPr="00786C09">
        <w:rPr>
          <w:rFonts w:ascii="Times New Roman" w:hAnsi="Times New Roman"/>
          <w:sz w:val="24"/>
          <w:szCs w:val="24"/>
        </w:rPr>
        <w:t>с.[</w:t>
      </w:r>
      <w:proofErr w:type="gramEnd"/>
      <w:r w:rsidRPr="00786C09">
        <w:rPr>
          <w:rFonts w:ascii="Times New Roman" w:hAnsi="Times New Roman"/>
          <w:sz w:val="24"/>
          <w:szCs w:val="24"/>
        </w:rPr>
        <w:t>Электронный ресурс]. URL</w:t>
      </w:r>
      <w:r w:rsidRPr="00786C09">
        <w:rPr>
          <w:rFonts w:ascii="Times New Roman" w:hAnsi="Times New Roman"/>
          <w:color w:val="002060"/>
          <w:sz w:val="24"/>
          <w:szCs w:val="24"/>
        </w:rPr>
        <w:t xml:space="preserve">: </w:t>
      </w:r>
      <w:r w:rsidRPr="00786C09">
        <w:rPr>
          <w:rFonts w:ascii="Times New Roman" w:hAnsi="Times New Roman"/>
          <w:color w:val="0070C0"/>
          <w:sz w:val="24"/>
          <w:szCs w:val="24"/>
        </w:rPr>
        <w:t>http://skiv.instrao.ru</w:t>
      </w:r>
      <w:r w:rsidRPr="00786C09">
        <w:rPr>
          <w:rFonts w:ascii="Times New Roman" w:hAnsi="Times New Roman"/>
          <w:color w:val="002060"/>
          <w:sz w:val="24"/>
          <w:szCs w:val="24"/>
        </w:rPr>
        <w:t>/</w:t>
      </w:r>
      <w:r w:rsidRPr="00786C09">
        <w:rPr>
          <w:rFonts w:ascii="Times New Roman" w:hAnsi="Times New Roman"/>
          <w:color w:val="0000FF"/>
          <w:sz w:val="24"/>
          <w:szCs w:val="24"/>
        </w:rPr>
        <w:t xml:space="preserve"> </w:t>
      </w:r>
      <w:r w:rsidR="002245E8">
        <w:rPr>
          <w:rFonts w:ascii="Times New Roman" w:hAnsi="Times New Roman"/>
          <w:sz w:val="24"/>
          <w:szCs w:val="24"/>
        </w:rPr>
        <w:t>(дата обращения: 29.06.2022</w:t>
      </w:r>
      <w:r w:rsidRPr="00786C09">
        <w:rPr>
          <w:rFonts w:ascii="Times New Roman" w:hAnsi="Times New Roman"/>
          <w:sz w:val="24"/>
          <w:szCs w:val="24"/>
        </w:rPr>
        <w:t>).</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Основные результаты российских учащихся в международном исследовании читательской, математической и естественнонаучной грамотности PISA‒2018</w:t>
      </w:r>
      <w:r w:rsidR="002245E8">
        <w:rPr>
          <w:rFonts w:ascii="Times New Roman" w:hAnsi="Times New Roman"/>
          <w:sz w:val="24"/>
          <w:szCs w:val="24"/>
        </w:rPr>
        <w:t xml:space="preserve"> </w:t>
      </w:r>
      <w:proofErr w:type="gramStart"/>
      <w:r w:rsidR="002245E8">
        <w:rPr>
          <w:rFonts w:ascii="Times New Roman" w:hAnsi="Times New Roman"/>
          <w:sz w:val="24"/>
          <w:szCs w:val="24"/>
        </w:rPr>
        <w:t>и  НИКО</w:t>
      </w:r>
      <w:proofErr w:type="gramEnd"/>
      <w:r w:rsidRPr="00786C09">
        <w:rPr>
          <w:rFonts w:ascii="Times New Roman" w:hAnsi="Times New Roman"/>
          <w:sz w:val="24"/>
          <w:szCs w:val="24"/>
        </w:rPr>
        <w:t xml:space="preserve"> и их интерпретация / Адамович К.А., </w:t>
      </w:r>
      <w:proofErr w:type="spellStart"/>
      <w:r w:rsidRPr="00786C09">
        <w:rPr>
          <w:rFonts w:ascii="Times New Roman" w:hAnsi="Times New Roman"/>
          <w:sz w:val="24"/>
          <w:szCs w:val="24"/>
        </w:rPr>
        <w:t>Капуза</w:t>
      </w:r>
      <w:proofErr w:type="spellEnd"/>
      <w:r w:rsidRPr="00786C09">
        <w:rPr>
          <w:rFonts w:ascii="Times New Roman" w:hAnsi="Times New Roman"/>
          <w:sz w:val="24"/>
          <w:szCs w:val="24"/>
        </w:rPr>
        <w:t xml:space="preserve"> А.В., Захаров А.Б., Фрумин И.Д.; </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Преподавание естественно-научных предметов в условиях обновления содержания общего образования: методическое пособие / [</w:t>
      </w:r>
      <w:proofErr w:type="spellStart"/>
      <w:r w:rsidRPr="00786C09">
        <w:rPr>
          <w:rFonts w:ascii="Times New Roman" w:hAnsi="Times New Roman"/>
          <w:sz w:val="24"/>
          <w:szCs w:val="24"/>
        </w:rPr>
        <w:t>Пентин</w:t>
      </w:r>
      <w:proofErr w:type="spellEnd"/>
      <w:r w:rsidRPr="00786C09">
        <w:rPr>
          <w:rFonts w:ascii="Times New Roman" w:hAnsi="Times New Roman"/>
          <w:sz w:val="24"/>
          <w:szCs w:val="24"/>
        </w:rPr>
        <w:t xml:space="preserve"> А. Ю., Заграничная Н. А., Никишова Е. А. и др.]; под ред. А. Ю. </w:t>
      </w:r>
      <w:proofErr w:type="spellStart"/>
      <w:r w:rsidRPr="00786C09">
        <w:rPr>
          <w:rFonts w:ascii="Times New Roman" w:hAnsi="Times New Roman"/>
          <w:sz w:val="24"/>
          <w:szCs w:val="24"/>
        </w:rPr>
        <w:t>Пентина</w:t>
      </w:r>
      <w:proofErr w:type="spellEnd"/>
      <w:r w:rsidRPr="00786C09">
        <w:rPr>
          <w:rFonts w:ascii="Times New Roman" w:hAnsi="Times New Roman"/>
          <w:sz w:val="24"/>
          <w:szCs w:val="24"/>
        </w:rPr>
        <w:t>. — М.: ФГБНУ «Институт стратегии</w:t>
      </w:r>
      <w:r w:rsidR="002245E8">
        <w:rPr>
          <w:rFonts w:ascii="Times New Roman" w:hAnsi="Times New Roman"/>
          <w:sz w:val="24"/>
          <w:szCs w:val="24"/>
        </w:rPr>
        <w:t xml:space="preserve"> развития образования РАО». 2023</w:t>
      </w:r>
      <w:r w:rsidRPr="00786C09">
        <w:rPr>
          <w:rFonts w:ascii="Times New Roman" w:hAnsi="Times New Roman"/>
          <w:sz w:val="24"/>
          <w:szCs w:val="24"/>
        </w:rPr>
        <w:t>. — 184 с.</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Примерная основная образовательная программа основного общего образования Электронный ресурс]. – Режим доступа: http:// www.fgosreestr.ru. – Реестр основных общеобразовательных программ. Министерство образования и науки Российской Федерац</w:t>
      </w:r>
      <w:r w:rsidR="002245E8">
        <w:rPr>
          <w:rFonts w:ascii="Times New Roman" w:hAnsi="Times New Roman"/>
          <w:sz w:val="24"/>
          <w:szCs w:val="24"/>
        </w:rPr>
        <w:t>ии – (Дата обращения: 11.06.2022</w:t>
      </w:r>
      <w:r w:rsidRPr="00786C09">
        <w:rPr>
          <w:rFonts w:ascii="Times New Roman" w:hAnsi="Times New Roman"/>
          <w:sz w:val="24"/>
          <w:szCs w:val="24"/>
        </w:rPr>
        <w:t xml:space="preserve">). </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r w:rsidRPr="00786C09">
        <w:rPr>
          <w:rFonts w:ascii="Times New Roman" w:hAnsi="Times New Roman"/>
          <w:sz w:val="24"/>
          <w:szCs w:val="24"/>
        </w:rPr>
        <w:t>Примерная основная образовательная программа среднего общего образования [Электронный ресурс]. – Режим доступа: http:// www.fgosreestr.ru. – Реестр основных общеобразовательных программ. Министерство образования и науки Российской Федерац</w:t>
      </w:r>
      <w:r w:rsidR="002245E8">
        <w:rPr>
          <w:rFonts w:ascii="Times New Roman" w:hAnsi="Times New Roman"/>
          <w:sz w:val="24"/>
          <w:szCs w:val="24"/>
        </w:rPr>
        <w:t>ии – (Дата обращения: 11.06.2023</w:t>
      </w:r>
      <w:r w:rsidRPr="00786C09">
        <w:rPr>
          <w:rFonts w:ascii="Times New Roman" w:hAnsi="Times New Roman"/>
          <w:sz w:val="24"/>
          <w:szCs w:val="24"/>
        </w:rPr>
        <w:t xml:space="preserve">). </w:t>
      </w:r>
    </w:p>
    <w:p w:rsidR="00953A36" w:rsidRPr="00786C09" w:rsidRDefault="00BC661F" w:rsidP="00786C09">
      <w:pPr>
        <w:numPr>
          <w:ilvl w:val="0"/>
          <w:numId w:val="13"/>
        </w:numPr>
        <w:spacing w:after="0" w:line="276" w:lineRule="auto"/>
        <w:ind w:left="0" w:firstLine="426"/>
        <w:jc w:val="both"/>
        <w:rPr>
          <w:rFonts w:ascii="Times New Roman" w:hAnsi="Times New Roman"/>
          <w:sz w:val="24"/>
          <w:szCs w:val="24"/>
        </w:rPr>
      </w:pP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xml:space="preserve">, В.С. Методические рекомендации для учителей, подготовленные на основе типичных </w:t>
      </w:r>
      <w:r w:rsidR="002245E8">
        <w:rPr>
          <w:rFonts w:ascii="Times New Roman" w:hAnsi="Times New Roman"/>
          <w:sz w:val="24"/>
          <w:szCs w:val="24"/>
        </w:rPr>
        <w:t>ошибок участников ЕГЭ 2024</w:t>
      </w:r>
      <w:r w:rsidRPr="00786C09">
        <w:rPr>
          <w:rFonts w:ascii="Times New Roman" w:hAnsi="Times New Roman"/>
          <w:sz w:val="24"/>
          <w:szCs w:val="24"/>
        </w:rPr>
        <w:t xml:space="preserve"> года по биологии / В.С.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xml:space="preserve">, Р.А. Петросова, М.: ФЕДЕРАЛЬНЫЙ ИНСТИТУТ ПЕДАГОГИЧЕСКИХ ИЗМЕРЕНИЙ, 2020. – 28 с. [Электронный ресурс]. URL: </w:t>
      </w:r>
      <w:r w:rsidRPr="00786C09">
        <w:rPr>
          <w:rFonts w:ascii="Times New Roman" w:hAnsi="Times New Roman"/>
          <w:color w:val="0070C0"/>
          <w:sz w:val="24"/>
          <w:szCs w:val="24"/>
          <w:u w:val="single"/>
        </w:rPr>
        <w:t>https://doc.fipi.ru/ege/analiticheskie-imetodicheskie-materialy/2020/Biologiya_mr_2020.pd</w:t>
      </w:r>
      <w:r w:rsidRPr="00786C09">
        <w:rPr>
          <w:rFonts w:ascii="Times New Roman" w:hAnsi="Times New Roman"/>
          <w:color w:val="0070C0"/>
          <w:sz w:val="24"/>
          <w:szCs w:val="24"/>
        </w:rPr>
        <w:t>f</w:t>
      </w:r>
      <w:r w:rsidRPr="00786C09">
        <w:rPr>
          <w:rFonts w:ascii="Times New Roman" w:hAnsi="Times New Roman"/>
          <w:color w:val="0000FF"/>
          <w:sz w:val="24"/>
          <w:szCs w:val="24"/>
        </w:rPr>
        <w:t xml:space="preserve"> </w:t>
      </w:r>
      <w:r w:rsidR="002245E8">
        <w:rPr>
          <w:rFonts w:ascii="Times New Roman" w:hAnsi="Times New Roman"/>
          <w:sz w:val="24"/>
          <w:szCs w:val="24"/>
        </w:rPr>
        <w:t>(дата обращения: 28.06.2024</w:t>
      </w:r>
      <w:r w:rsidRPr="00786C09">
        <w:rPr>
          <w:rFonts w:ascii="Times New Roman" w:hAnsi="Times New Roman"/>
          <w:sz w:val="24"/>
          <w:szCs w:val="24"/>
        </w:rPr>
        <w:t>).</w:t>
      </w:r>
    </w:p>
    <w:p w:rsidR="00953A36" w:rsidRPr="002245E8" w:rsidRDefault="00BC661F" w:rsidP="00786C09">
      <w:pPr>
        <w:numPr>
          <w:ilvl w:val="0"/>
          <w:numId w:val="13"/>
        </w:numPr>
        <w:spacing w:after="0" w:line="276" w:lineRule="auto"/>
        <w:ind w:left="0" w:firstLine="426"/>
        <w:jc w:val="both"/>
        <w:rPr>
          <w:rFonts w:ascii="Times New Roman" w:hAnsi="Times New Roman"/>
          <w:b/>
          <w:sz w:val="24"/>
          <w:szCs w:val="24"/>
          <w:lang w:val="en-US"/>
        </w:rPr>
      </w:pP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xml:space="preserve">, В.С. Перспективная модель КИМ ОГЭ по биологии // Педагогические измерения. – М.: ФГБНУ «Федеральный институт </w:t>
      </w:r>
      <w:r w:rsidR="002245E8">
        <w:rPr>
          <w:rFonts w:ascii="Times New Roman" w:hAnsi="Times New Roman"/>
          <w:sz w:val="24"/>
          <w:szCs w:val="24"/>
        </w:rPr>
        <w:t>педагогических измерений». –2022</w:t>
      </w:r>
      <w:r w:rsidRPr="00786C09">
        <w:rPr>
          <w:rFonts w:ascii="Times New Roman" w:hAnsi="Times New Roman"/>
          <w:sz w:val="24"/>
          <w:szCs w:val="24"/>
        </w:rPr>
        <w:t xml:space="preserve">. - №1. – С. 37-42. [Электронный ресурс]. </w:t>
      </w:r>
      <w:r w:rsidRPr="002245E8">
        <w:rPr>
          <w:rFonts w:ascii="Times New Roman" w:hAnsi="Times New Roman"/>
          <w:sz w:val="24"/>
          <w:szCs w:val="24"/>
          <w:lang w:val="en-US"/>
        </w:rPr>
        <w:t>URL</w:t>
      </w:r>
      <w:r w:rsidRPr="002245E8">
        <w:rPr>
          <w:rFonts w:ascii="Times New Roman" w:hAnsi="Times New Roman"/>
          <w:color w:val="002060"/>
          <w:sz w:val="24"/>
          <w:szCs w:val="24"/>
          <w:lang w:val="en-US"/>
        </w:rPr>
        <w:t>:</w:t>
      </w:r>
      <w:hyperlink r:id="rId81" w:history="1">
        <w:r w:rsidRPr="002245E8">
          <w:rPr>
            <w:rStyle w:val="af6"/>
            <w:rFonts w:ascii="Times New Roman" w:hAnsi="Times New Roman"/>
            <w:color w:val="0070C0"/>
            <w:sz w:val="24"/>
            <w:szCs w:val="24"/>
            <w:lang w:val="en-US"/>
          </w:rPr>
          <w:t>http://fipi.ru/sites/default/files/</w:t>
        </w:r>
      </w:hyperlink>
      <w:r w:rsidRPr="002245E8">
        <w:rPr>
          <w:rFonts w:ascii="Times New Roman" w:hAnsi="Times New Roman"/>
          <w:color w:val="0070C0"/>
          <w:sz w:val="24"/>
          <w:szCs w:val="24"/>
          <w:lang w:val="en-US"/>
        </w:rPr>
        <w:t xml:space="preserve"> document/journal/pi-2019-01_web.pdf</w:t>
      </w:r>
      <w:r w:rsidRPr="002245E8">
        <w:rPr>
          <w:rFonts w:ascii="Times New Roman" w:hAnsi="Times New Roman"/>
          <w:color w:val="002060"/>
          <w:sz w:val="24"/>
          <w:szCs w:val="24"/>
          <w:lang w:val="en-US"/>
        </w:rPr>
        <w:t xml:space="preserve"> </w:t>
      </w:r>
      <w:r w:rsidR="002245E8" w:rsidRPr="002245E8">
        <w:rPr>
          <w:rFonts w:ascii="Times New Roman" w:hAnsi="Times New Roman"/>
          <w:sz w:val="24"/>
          <w:szCs w:val="24"/>
          <w:lang w:val="en-US"/>
        </w:rPr>
        <w:t>(</w:t>
      </w:r>
      <w:r w:rsidR="002245E8">
        <w:rPr>
          <w:rFonts w:ascii="Times New Roman" w:hAnsi="Times New Roman"/>
          <w:sz w:val="24"/>
          <w:szCs w:val="24"/>
        </w:rPr>
        <w:t>дата</w:t>
      </w:r>
      <w:r w:rsidR="002245E8" w:rsidRPr="002245E8">
        <w:rPr>
          <w:rFonts w:ascii="Times New Roman" w:hAnsi="Times New Roman"/>
          <w:sz w:val="24"/>
          <w:szCs w:val="24"/>
          <w:lang w:val="en-US"/>
        </w:rPr>
        <w:t xml:space="preserve"> </w:t>
      </w:r>
      <w:r w:rsidR="002245E8">
        <w:rPr>
          <w:rFonts w:ascii="Times New Roman" w:hAnsi="Times New Roman"/>
          <w:sz w:val="24"/>
          <w:szCs w:val="24"/>
        </w:rPr>
        <w:t>обращения</w:t>
      </w:r>
      <w:r w:rsidR="002245E8" w:rsidRPr="002245E8">
        <w:rPr>
          <w:rFonts w:ascii="Times New Roman" w:hAnsi="Times New Roman"/>
          <w:sz w:val="24"/>
          <w:szCs w:val="24"/>
          <w:lang w:val="en-US"/>
        </w:rPr>
        <w:t>: 24.06.2022</w:t>
      </w:r>
      <w:r w:rsidRPr="002245E8">
        <w:rPr>
          <w:rFonts w:ascii="Times New Roman" w:hAnsi="Times New Roman"/>
          <w:sz w:val="24"/>
          <w:szCs w:val="24"/>
          <w:lang w:val="en-US"/>
        </w:rPr>
        <w:t>).</w:t>
      </w:r>
    </w:p>
    <w:p w:rsidR="00953A36" w:rsidRPr="002245E8" w:rsidRDefault="00953A36" w:rsidP="00786C09">
      <w:pPr>
        <w:spacing w:after="0" w:line="276" w:lineRule="auto"/>
        <w:ind w:firstLine="709"/>
        <w:jc w:val="both"/>
        <w:rPr>
          <w:rFonts w:ascii="Times New Roman" w:hAnsi="Times New Roman"/>
          <w:b/>
          <w:sz w:val="24"/>
          <w:szCs w:val="24"/>
          <w:lang w:val="en-US"/>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b/>
          <w:sz w:val="24"/>
          <w:szCs w:val="24"/>
        </w:rPr>
        <w:t>Рекомендуемая литература для учителя биологии</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1. Асанова, Л. И. Естественнонаучная грамотность: пособие по развитию функциональной грамотности старшеклассников / [Л. И. Асанова, И. Е. Барсуков, Л.Г. </w:t>
      </w:r>
      <w:proofErr w:type="spellStart"/>
      <w:r w:rsidRPr="00786C09">
        <w:rPr>
          <w:rFonts w:ascii="Times New Roman" w:hAnsi="Times New Roman"/>
          <w:sz w:val="24"/>
          <w:szCs w:val="24"/>
        </w:rPr>
        <w:t>Кудрова</w:t>
      </w:r>
      <w:proofErr w:type="spellEnd"/>
      <w:r w:rsidRPr="00786C09">
        <w:rPr>
          <w:rFonts w:ascii="Times New Roman" w:hAnsi="Times New Roman"/>
          <w:sz w:val="24"/>
          <w:szCs w:val="24"/>
        </w:rPr>
        <w:t xml:space="preserve"> и др.]. – Москва: Акад</w:t>
      </w:r>
      <w:r w:rsidR="00E164CB" w:rsidRPr="00786C09">
        <w:rPr>
          <w:rFonts w:ascii="Times New Roman" w:hAnsi="Times New Roman"/>
          <w:sz w:val="24"/>
          <w:szCs w:val="24"/>
        </w:rPr>
        <w:t xml:space="preserve">емия </w:t>
      </w:r>
      <w:proofErr w:type="spellStart"/>
      <w:r w:rsidR="00E164CB" w:rsidRPr="00786C09">
        <w:rPr>
          <w:rFonts w:ascii="Times New Roman" w:hAnsi="Times New Roman"/>
          <w:sz w:val="24"/>
          <w:szCs w:val="24"/>
        </w:rPr>
        <w:t>Минпросвещения</w:t>
      </w:r>
      <w:proofErr w:type="spellEnd"/>
      <w:r w:rsidR="00E164CB" w:rsidRPr="00786C09">
        <w:rPr>
          <w:rFonts w:ascii="Times New Roman" w:hAnsi="Times New Roman"/>
          <w:sz w:val="24"/>
          <w:szCs w:val="24"/>
        </w:rPr>
        <w:t xml:space="preserve"> России, 2023</w:t>
      </w:r>
      <w:r w:rsidRPr="00786C09">
        <w:rPr>
          <w:rFonts w:ascii="Times New Roman" w:hAnsi="Times New Roman"/>
          <w:sz w:val="24"/>
          <w:szCs w:val="24"/>
        </w:rPr>
        <w:t>. – 84 с.</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2. Биология (базовый уровень). Реализация ФГОС основного общего образования: методическое пособие для учителя / Е. А. Никишова, Г. Ю. Семенова; под ред. Е. А. Никишовой. М.: ФГБНУ «Институт стратегии</w:t>
      </w:r>
      <w:r w:rsidR="00E164CB" w:rsidRPr="00786C09">
        <w:rPr>
          <w:rFonts w:ascii="Times New Roman" w:hAnsi="Times New Roman"/>
          <w:sz w:val="24"/>
          <w:szCs w:val="24"/>
        </w:rPr>
        <w:t xml:space="preserve"> развития образования РАО», 2024</w:t>
      </w:r>
      <w:r w:rsidRPr="00786C09">
        <w:rPr>
          <w:rFonts w:ascii="Times New Roman" w:hAnsi="Times New Roman"/>
          <w:sz w:val="24"/>
          <w:szCs w:val="24"/>
        </w:rPr>
        <w:t xml:space="preserve">. 170 с.: ил.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3. </w:t>
      </w:r>
      <w:proofErr w:type="spellStart"/>
      <w:r w:rsidRPr="00786C09">
        <w:rPr>
          <w:rFonts w:ascii="Times New Roman" w:hAnsi="Times New Roman"/>
          <w:sz w:val="24"/>
          <w:szCs w:val="24"/>
        </w:rPr>
        <w:t>Евладова</w:t>
      </w:r>
      <w:proofErr w:type="spellEnd"/>
      <w:r w:rsidRPr="00786C09">
        <w:rPr>
          <w:rFonts w:ascii="Times New Roman" w:hAnsi="Times New Roman"/>
          <w:sz w:val="24"/>
          <w:szCs w:val="24"/>
        </w:rPr>
        <w:t xml:space="preserve">, Е.Б. Как разработать программу внеурочной деятельности и дополнительного образования: методическое пособие / Е.Б. </w:t>
      </w:r>
      <w:proofErr w:type="spellStart"/>
      <w:r w:rsidRPr="00786C09">
        <w:rPr>
          <w:rFonts w:ascii="Times New Roman" w:hAnsi="Times New Roman"/>
          <w:sz w:val="24"/>
          <w:szCs w:val="24"/>
        </w:rPr>
        <w:t>Евладова</w:t>
      </w:r>
      <w:proofErr w:type="spellEnd"/>
      <w:r w:rsidRPr="00786C09">
        <w:rPr>
          <w:rFonts w:ascii="Times New Roman" w:hAnsi="Times New Roman"/>
          <w:sz w:val="24"/>
          <w:szCs w:val="24"/>
        </w:rPr>
        <w:t>, Л.Г. Логинова. – М.: ОО</w:t>
      </w:r>
      <w:r w:rsidR="00E164CB" w:rsidRPr="00786C09">
        <w:rPr>
          <w:rFonts w:ascii="Times New Roman" w:hAnsi="Times New Roman"/>
          <w:sz w:val="24"/>
          <w:szCs w:val="24"/>
        </w:rPr>
        <w:t>О «Русское слово – учебник», 202</w:t>
      </w:r>
      <w:r w:rsidRPr="00786C09">
        <w:rPr>
          <w:rFonts w:ascii="Times New Roman" w:hAnsi="Times New Roman"/>
          <w:sz w:val="24"/>
          <w:szCs w:val="24"/>
        </w:rPr>
        <w:t xml:space="preserve">5. – 296 с. – (ФГОС. Внеурочная деятельность учащихся).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4. Колесников, С.И. Биология. Большой справочник для подготовки к ЕГЭ и ОГЭ: справочное пособие / С.И. Колесников. – 6-е изд., перераб</w:t>
      </w:r>
      <w:proofErr w:type="gramStart"/>
      <w:r w:rsidRPr="00786C09">
        <w:rPr>
          <w:rFonts w:ascii="Times New Roman" w:hAnsi="Times New Roman"/>
          <w:sz w:val="24"/>
          <w:szCs w:val="24"/>
        </w:rPr>
        <w:t>.</w:t>
      </w:r>
      <w:proofErr w:type="gramEnd"/>
      <w:r w:rsidRPr="00786C09">
        <w:rPr>
          <w:rFonts w:ascii="Times New Roman" w:hAnsi="Times New Roman"/>
          <w:sz w:val="24"/>
          <w:szCs w:val="24"/>
        </w:rPr>
        <w:t xml:space="preserve"> и доп</w:t>
      </w:r>
      <w:r w:rsidR="00E164CB" w:rsidRPr="00786C09">
        <w:rPr>
          <w:rFonts w:ascii="Times New Roman" w:hAnsi="Times New Roman"/>
          <w:sz w:val="24"/>
          <w:szCs w:val="24"/>
        </w:rPr>
        <w:t>. – Ростов-на-Дону: Легион, 2023</w:t>
      </w:r>
      <w:r w:rsidRPr="00786C09">
        <w:rPr>
          <w:rFonts w:ascii="Times New Roman" w:hAnsi="Times New Roman"/>
          <w:sz w:val="24"/>
          <w:szCs w:val="24"/>
        </w:rPr>
        <w:t>. – 624 с. – Текст: непосредственный.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5. Никишова Е.А., </w:t>
      </w:r>
      <w:proofErr w:type="spellStart"/>
      <w:r w:rsidRPr="00786C09">
        <w:rPr>
          <w:rFonts w:ascii="Times New Roman" w:hAnsi="Times New Roman"/>
          <w:sz w:val="24"/>
          <w:szCs w:val="24"/>
        </w:rPr>
        <w:t>Семёнова</w:t>
      </w:r>
      <w:proofErr w:type="spellEnd"/>
      <w:r w:rsidRPr="00786C09">
        <w:rPr>
          <w:rFonts w:ascii="Times New Roman" w:hAnsi="Times New Roman"/>
          <w:sz w:val="24"/>
          <w:szCs w:val="24"/>
        </w:rPr>
        <w:t xml:space="preserve"> Г.Ю. Биология (углубленный уровень). Реализация требований ФГОС основного общего образования: методическое пособие для учителя / Е. А. Никишова, Г. Ю. Семенова; под ред. Е. А. Никишовой. М.: ФГБНУ «Институт стратегии</w:t>
      </w:r>
      <w:r w:rsidR="00E164CB" w:rsidRPr="00786C09">
        <w:rPr>
          <w:rFonts w:ascii="Times New Roman" w:hAnsi="Times New Roman"/>
          <w:sz w:val="24"/>
          <w:szCs w:val="24"/>
        </w:rPr>
        <w:t xml:space="preserve"> развития образования РАО», 2023</w:t>
      </w:r>
      <w:r w:rsidRPr="00786C09">
        <w:rPr>
          <w:rFonts w:ascii="Times New Roman" w:hAnsi="Times New Roman"/>
          <w:sz w:val="24"/>
          <w:szCs w:val="24"/>
        </w:rPr>
        <w:t>. 93 с.</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6. Преподавание естественно-научных предметов в условиях обновления содержания общего образования: методическое пособие / [</w:t>
      </w:r>
      <w:proofErr w:type="spellStart"/>
      <w:r w:rsidRPr="00786C09">
        <w:rPr>
          <w:rFonts w:ascii="Times New Roman" w:hAnsi="Times New Roman"/>
          <w:sz w:val="24"/>
          <w:szCs w:val="24"/>
        </w:rPr>
        <w:t>Пентин</w:t>
      </w:r>
      <w:proofErr w:type="spellEnd"/>
      <w:r w:rsidRPr="00786C09">
        <w:rPr>
          <w:rFonts w:ascii="Times New Roman" w:hAnsi="Times New Roman"/>
          <w:sz w:val="24"/>
          <w:szCs w:val="24"/>
        </w:rPr>
        <w:t xml:space="preserve"> А. Ю., Заграничная Н. </w:t>
      </w:r>
      <w:proofErr w:type="spellStart"/>
      <w:r w:rsidRPr="00786C09">
        <w:rPr>
          <w:rFonts w:ascii="Times New Roman" w:hAnsi="Times New Roman"/>
          <w:sz w:val="24"/>
          <w:szCs w:val="24"/>
        </w:rPr>
        <w:t>А.Никишова</w:t>
      </w:r>
      <w:proofErr w:type="spellEnd"/>
      <w:r w:rsidRPr="00786C09">
        <w:rPr>
          <w:rFonts w:ascii="Times New Roman" w:hAnsi="Times New Roman"/>
          <w:sz w:val="24"/>
          <w:szCs w:val="24"/>
        </w:rPr>
        <w:t xml:space="preserve"> Е. А. и др.]; под ред. А. Ю. </w:t>
      </w:r>
      <w:proofErr w:type="spellStart"/>
      <w:r w:rsidRPr="00786C09">
        <w:rPr>
          <w:rFonts w:ascii="Times New Roman" w:hAnsi="Times New Roman"/>
          <w:sz w:val="24"/>
          <w:szCs w:val="24"/>
        </w:rPr>
        <w:t>Пентина</w:t>
      </w:r>
      <w:proofErr w:type="spellEnd"/>
      <w:r w:rsidRPr="00786C09">
        <w:rPr>
          <w:rFonts w:ascii="Times New Roman" w:hAnsi="Times New Roman"/>
          <w:sz w:val="24"/>
          <w:szCs w:val="24"/>
        </w:rPr>
        <w:t>. — М.: ФГБНУ «Институт стратегии</w:t>
      </w:r>
      <w:r w:rsidR="00E164CB" w:rsidRPr="00786C09">
        <w:rPr>
          <w:rFonts w:ascii="Times New Roman" w:hAnsi="Times New Roman"/>
          <w:sz w:val="24"/>
          <w:szCs w:val="24"/>
        </w:rPr>
        <w:t xml:space="preserve"> развития образования РАО». 2024</w:t>
      </w:r>
      <w:r w:rsidRPr="00786C09">
        <w:rPr>
          <w:rFonts w:ascii="Times New Roman" w:hAnsi="Times New Roman"/>
          <w:sz w:val="24"/>
          <w:szCs w:val="24"/>
        </w:rPr>
        <w:t xml:space="preserve">. — 184 с.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7.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xml:space="preserve">, В.С. Методика формирования и оценивания базовых навыков, компетенций, обучающихся по программам основного общего образования по биологии, необходимых для решения практико-ориентированных задач / В.С.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 Москва: ФГБНУ «Федеральный институт</w:t>
      </w:r>
      <w:r w:rsidR="00E164CB" w:rsidRPr="00786C09">
        <w:rPr>
          <w:rFonts w:ascii="Times New Roman" w:hAnsi="Times New Roman"/>
          <w:sz w:val="24"/>
          <w:szCs w:val="24"/>
        </w:rPr>
        <w:t xml:space="preserve"> педагогических измерений», 2024</w:t>
      </w:r>
      <w:r w:rsidRPr="00786C09">
        <w:rPr>
          <w:rFonts w:ascii="Times New Roman" w:hAnsi="Times New Roman"/>
          <w:sz w:val="24"/>
          <w:szCs w:val="24"/>
        </w:rPr>
        <w:t>. – URL:http://doc.fipi.ru/metodicheskaya-kopilka/metodikaotsenivaniya-bazovykhnavykov/biologiya_metodika</w:t>
      </w:r>
      <w:r w:rsidR="00E164CB" w:rsidRPr="00786C09">
        <w:rPr>
          <w:rFonts w:ascii="Times New Roman" w:hAnsi="Times New Roman"/>
          <w:sz w:val="24"/>
          <w:szCs w:val="24"/>
        </w:rPr>
        <w:t>.pdf (дата обращения: 26.10.2024</w:t>
      </w:r>
      <w:r w:rsidRPr="00786C09">
        <w:rPr>
          <w:rFonts w:ascii="Times New Roman" w:hAnsi="Times New Roman"/>
          <w:sz w:val="24"/>
          <w:szCs w:val="24"/>
        </w:rPr>
        <w:t>). – Текст электронный.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8.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В.С. Методические материалы для предметных комиссий субъектов Российской Федерации по проверке выполнения заданий с развёрнутым ответо</w:t>
      </w:r>
      <w:r w:rsidR="00E164CB" w:rsidRPr="00786C09">
        <w:rPr>
          <w:rFonts w:ascii="Times New Roman" w:hAnsi="Times New Roman"/>
          <w:sz w:val="24"/>
          <w:szCs w:val="24"/>
        </w:rPr>
        <w:t>м экзаменационных работ ОГЭ 2023</w:t>
      </w:r>
      <w:r w:rsidRPr="00786C09">
        <w:rPr>
          <w:rFonts w:ascii="Times New Roman" w:hAnsi="Times New Roman"/>
          <w:sz w:val="24"/>
          <w:szCs w:val="24"/>
        </w:rPr>
        <w:t xml:space="preserve"> года. Биология / В.С.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xml:space="preserve">, И.А. </w:t>
      </w:r>
      <w:proofErr w:type="spellStart"/>
      <w:r w:rsidRPr="00786C09">
        <w:rPr>
          <w:rFonts w:ascii="Times New Roman" w:hAnsi="Times New Roman"/>
          <w:sz w:val="24"/>
          <w:szCs w:val="24"/>
        </w:rPr>
        <w:t>Бобряшова</w:t>
      </w:r>
      <w:proofErr w:type="spellEnd"/>
      <w:r w:rsidRPr="00786C09">
        <w:rPr>
          <w:rFonts w:ascii="Times New Roman" w:hAnsi="Times New Roman"/>
          <w:sz w:val="24"/>
          <w:szCs w:val="24"/>
        </w:rPr>
        <w:t>. –Москва: ФГБНУ «Федеральный институт</w:t>
      </w:r>
      <w:r w:rsidR="00E164CB" w:rsidRPr="00786C09">
        <w:rPr>
          <w:rFonts w:ascii="Times New Roman" w:hAnsi="Times New Roman"/>
          <w:sz w:val="24"/>
          <w:szCs w:val="24"/>
        </w:rPr>
        <w:t xml:space="preserve"> педагогических измерений», 2023</w:t>
      </w:r>
      <w:r w:rsidRPr="00786C09">
        <w:rPr>
          <w:rFonts w:ascii="Times New Roman" w:hAnsi="Times New Roman"/>
          <w:sz w:val="24"/>
          <w:szCs w:val="24"/>
        </w:rPr>
        <w:t>. – URL:https://doc.fipi.ru/oge/dlya-predmetnyh-komissiy-subekt</w:t>
      </w:r>
      <w:r w:rsidR="00E164CB" w:rsidRPr="00786C09">
        <w:rPr>
          <w:rFonts w:ascii="Times New Roman" w:hAnsi="Times New Roman"/>
          <w:sz w:val="24"/>
          <w:szCs w:val="24"/>
        </w:rPr>
        <w:t>ov-rf/2023/mr_oge_biologiya_2023.pdf (дата обращения: 26.10.2023</w:t>
      </w:r>
      <w:r w:rsidRPr="00786C09">
        <w:rPr>
          <w:rFonts w:ascii="Times New Roman" w:hAnsi="Times New Roman"/>
          <w:sz w:val="24"/>
          <w:szCs w:val="24"/>
        </w:rPr>
        <w:t>). – Текст электронный.</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9.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xml:space="preserve">, В.С. Методические рекомендации для учителей по преподаванию учебных предметов в образовательных организациях с высокой долей обучающихся с рисками учебной неуспешности. Биология / В.С. </w:t>
      </w:r>
      <w:proofErr w:type="spellStart"/>
      <w:r w:rsidRPr="00786C09">
        <w:rPr>
          <w:rFonts w:ascii="Times New Roman" w:hAnsi="Times New Roman"/>
          <w:sz w:val="24"/>
          <w:szCs w:val="24"/>
        </w:rPr>
        <w:t>Рохлов</w:t>
      </w:r>
      <w:proofErr w:type="spellEnd"/>
      <w:r w:rsidRPr="00786C09">
        <w:rPr>
          <w:rFonts w:ascii="Times New Roman" w:hAnsi="Times New Roman"/>
          <w:sz w:val="24"/>
          <w:szCs w:val="24"/>
        </w:rPr>
        <w:t>. – Москва: ФГБНУ «Федеральный институт педагогических измер</w:t>
      </w:r>
      <w:r w:rsidR="00E164CB" w:rsidRPr="00786C09">
        <w:rPr>
          <w:rFonts w:ascii="Times New Roman" w:hAnsi="Times New Roman"/>
          <w:sz w:val="24"/>
          <w:szCs w:val="24"/>
        </w:rPr>
        <w:t>ений», 2024</w:t>
      </w:r>
      <w:r w:rsidRPr="00786C09">
        <w:rPr>
          <w:rFonts w:ascii="Times New Roman" w:hAnsi="Times New Roman"/>
          <w:sz w:val="24"/>
          <w:szCs w:val="24"/>
        </w:rPr>
        <w:t>. – URL: http://doc. fipi.ru/metodicheskayakopilka/metod-rekomendatsii-dlya-slabykhshkol/biologia-mr-oo</w:t>
      </w:r>
      <w:r w:rsidR="00E164CB" w:rsidRPr="00786C09">
        <w:rPr>
          <w:rFonts w:ascii="Times New Roman" w:hAnsi="Times New Roman"/>
          <w:sz w:val="24"/>
          <w:szCs w:val="24"/>
        </w:rPr>
        <w:t>.pdf (дата обращения: 26.10.2024</w:t>
      </w:r>
      <w:r w:rsidRPr="00786C09">
        <w:rPr>
          <w:rFonts w:ascii="Times New Roman" w:hAnsi="Times New Roman"/>
          <w:sz w:val="24"/>
          <w:szCs w:val="24"/>
        </w:rPr>
        <w:t>). – Текст электронный.</w:t>
      </w:r>
    </w:p>
    <w:p w:rsidR="00953A36" w:rsidRPr="00786C09" w:rsidRDefault="00BC661F" w:rsidP="00786C09">
      <w:pPr>
        <w:spacing w:after="0" w:line="276" w:lineRule="auto"/>
        <w:ind w:firstLine="709"/>
        <w:jc w:val="both"/>
        <w:rPr>
          <w:rFonts w:ascii="Times New Roman" w:hAnsi="Times New Roman"/>
          <w:b/>
          <w:sz w:val="24"/>
          <w:szCs w:val="24"/>
        </w:rPr>
      </w:pPr>
      <w:r w:rsidRPr="00786C09">
        <w:rPr>
          <w:rFonts w:ascii="Times New Roman" w:hAnsi="Times New Roman"/>
          <w:sz w:val="24"/>
          <w:szCs w:val="24"/>
        </w:rPr>
        <w:t>10. Сборник примерных рабочих программ. Элективные курсы для профильной школы: учеб. пособие для общеобразоват. организаций / [Н. В. Антипова</w:t>
      </w:r>
      <w:r w:rsidR="00E164CB" w:rsidRPr="00786C09">
        <w:rPr>
          <w:rFonts w:ascii="Times New Roman" w:hAnsi="Times New Roman"/>
          <w:sz w:val="24"/>
          <w:szCs w:val="24"/>
        </w:rPr>
        <w:t xml:space="preserve"> и др.]. - М.: Просвещение, 2024</w:t>
      </w:r>
      <w:r w:rsidRPr="00786C09">
        <w:rPr>
          <w:rFonts w:ascii="Times New Roman" w:hAnsi="Times New Roman"/>
          <w:sz w:val="24"/>
          <w:szCs w:val="24"/>
        </w:rPr>
        <w:t>. - 187 с. - (Профильная школа).</w:t>
      </w:r>
    </w:p>
    <w:p w:rsidR="00953A36" w:rsidRPr="00786C09" w:rsidRDefault="00953A36" w:rsidP="00786C09">
      <w:pPr>
        <w:spacing w:after="0" w:line="276" w:lineRule="auto"/>
        <w:ind w:firstLine="709"/>
        <w:jc w:val="both"/>
        <w:rPr>
          <w:rFonts w:ascii="Times New Roman" w:hAnsi="Times New Roman"/>
          <w:b/>
          <w:sz w:val="24"/>
          <w:szCs w:val="24"/>
        </w:rPr>
      </w:pPr>
    </w:p>
    <w:p w:rsidR="00953A36" w:rsidRPr="00786C09" w:rsidRDefault="00BC661F" w:rsidP="00C21A80">
      <w:pPr>
        <w:spacing w:after="0" w:line="276" w:lineRule="auto"/>
        <w:ind w:firstLine="709"/>
        <w:jc w:val="center"/>
        <w:rPr>
          <w:rFonts w:ascii="Times New Roman" w:hAnsi="Times New Roman"/>
          <w:b/>
          <w:i/>
          <w:sz w:val="24"/>
          <w:szCs w:val="24"/>
        </w:rPr>
      </w:pPr>
      <w:r w:rsidRPr="00786C09">
        <w:rPr>
          <w:rFonts w:ascii="Times New Roman" w:hAnsi="Times New Roman"/>
          <w:b/>
          <w:sz w:val="24"/>
          <w:szCs w:val="24"/>
        </w:rPr>
        <w:t>Полезные ссылки</w:t>
      </w:r>
    </w:p>
    <w:p w:rsidR="00953A36" w:rsidRPr="00786C09" w:rsidRDefault="00BC661F" w:rsidP="00786C09">
      <w:pPr>
        <w:spacing w:after="0" w:line="276" w:lineRule="auto"/>
        <w:ind w:firstLine="709"/>
        <w:jc w:val="both"/>
        <w:rPr>
          <w:rFonts w:ascii="Times New Roman" w:hAnsi="Times New Roman"/>
          <w:b/>
          <w:i/>
          <w:sz w:val="24"/>
          <w:szCs w:val="24"/>
        </w:rPr>
      </w:pPr>
      <w:r w:rsidRPr="00786C09">
        <w:rPr>
          <w:rFonts w:ascii="Times New Roman" w:hAnsi="Times New Roman"/>
          <w:b/>
          <w:i/>
          <w:sz w:val="24"/>
          <w:szCs w:val="24"/>
        </w:rPr>
        <w:t xml:space="preserve">Итоговая аттестация выпускников, ВПР, функциональная грамотность: </w:t>
      </w:r>
    </w:p>
    <w:p w:rsidR="00953A36" w:rsidRPr="00786C09" w:rsidRDefault="00953A36" w:rsidP="00786C09">
      <w:pPr>
        <w:spacing w:after="0" w:line="276" w:lineRule="auto"/>
        <w:ind w:firstLine="709"/>
        <w:jc w:val="both"/>
        <w:rPr>
          <w:rFonts w:ascii="Times New Roman" w:hAnsi="Times New Roman"/>
          <w:b/>
          <w:i/>
          <w:sz w:val="24"/>
          <w:szCs w:val="24"/>
        </w:rPr>
      </w:pPr>
    </w:p>
    <w:p w:rsidR="00953A36" w:rsidRPr="00786C09" w:rsidRDefault="00436876" w:rsidP="00786C09">
      <w:pPr>
        <w:tabs>
          <w:tab w:val="left" w:pos="2802"/>
        </w:tabs>
        <w:spacing w:after="0" w:line="276" w:lineRule="auto"/>
        <w:ind w:firstLine="709"/>
        <w:jc w:val="both"/>
        <w:rPr>
          <w:rFonts w:ascii="Times New Roman" w:hAnsi="Times New Roman"/>
          <w:color w:val="0070C0"/>
          <w:sz w:val="24"/>
          <w:szCs w:val="24"/>
        </w:rPr>
      </w:pPr>
      <w:hyperlink r:id="rId82" w:history="1">
        <w:r w:rsidR="00BC661F" w:rsidRPr="00786C09">
          <w:rPr>
            <w:rStyle w:val="af6"/>
            <w:rFonts w:ascii="Times New Roman" w:hAnsi="Times New Roman"/>
            <w:color w:val="0070C0"/>
            <w:sz w:val="24"/>
            <w:szCs w:val="24"/>
          </w:rPr>
          <w:t>http://www.fipi.ru</w:t>
        </w:r>
      </w:hyperlink>
      <w:r w:rsidR="00BC661F" w:rsidRPr="00786C09">
        <w:rPr>
          <w:rStyle w:val="af6"/>
          <w:rFonts w:ascii="Times New Roman" w:hAnsi="Times New Roman"/>
          <w:color w:val="0070C0"/>
          <w:sz w:val="24"/>
          <w:szCs w:val="24"/>
        </w:rPr>
        <w:t xml:space="preserve"> </w:t>
      </w:r>
      <w:r w:rsidR="00BC661F" w:rsidRPr="00786C09">
        <w:rPr>
          <w:rFonts w:ascii="Times New Roman" w:hAnsi="Times New Roman"/>
          <w:sz w:val="24"/>
          <w:szCs w:val="24"/>
        </w:rPr>
        <w:t xml:space="preserve">40T </w:t>
      </w:r>
      <w:r w:rsidR="00BC661F" w:rsidRPr="00786C09">
        <w:rPr>
          <w:rFonts w:ascii="Times New Roman" w:hAnsi="Times New Roman"/>
          <w:b/>
          <w:sz w:val="24"/>
          <w:szCs w:val="24"/>
        </w:rPr>
        <w:t xml:space="preserve">- </w:t>
      </w:r>
      <w:r w:rsidR="00BC661F" w:rsidRPr="00786C09">
        <w:rPr>
          <w:rFonts w:ascii="Times New Roman" w:hAnsi="Times New Roman"/>
          <w:sz w:val="24"/>
          <w:szCs w:val="24"/>
        </w:rPr>
        <w:t xml:space="preserve">Федеральный институт педагогических измерений </w:t>
      </w:r>
    </w:p>
    <w:p w:rsidR="00953A36" w:rsidRPr="00786C09" w:rsidRDefault="00BC661F" w:rsidP="00786C09">
      <w:pPr>
        <w:tabs>
          <w:tab w:val="left" w:pos="2802"/>
        </w:tabs>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http://ege.edu.ru</w:t>
      </w:r>
      <w:r w:rsidR="00F74BF5">
        <w:rPr>
          <w:rFonts w:ascii="Times New Roman" w:hAnsi="Times New Roman"/>
          <w:color w:val="0070C0"/>
          <w:sz w:val="24"/>
          <w:szCs w:val="24"/>
        </w:rPr>
        <w:t xml:space="preserve"> </w:t>
      </w:r>
      <w:r w:rsidRPr="00786C09">
        <w:rPr>
          <w:rFonts w:ascii="Times New Roman" w:hAnsi="Times New Roman"/>
          <w:sz w:val="24"/>
          <w:szCs w:val="24"/>
        </w:rPr>
        <w:t>40T - Официальный информационный портал Единого государственного экзамена</w:t>
      </w:r>
    </w:p>
    <w:p w:rsidR="00953A36" w:rsidRPr="00786C09" w:rsidRDefault="00BC661F" w:rsidP="00786C09">
      <w:pPr>
        <w:tabs>
          <w:tab w:val="left" w:pos="2802"/>
        </w:tabs>
        <w:spacing w:after="0" w:line="276" w:lineRule="auto"/>
        <w:ind w:firstLine="709"/>
        <w:jc w:val="both"/>
        <w:rPr>
          <w:rFonts w:ascii="Times New Roman" w:hAnsi="Times New Roman"/>
          <w:color w:val="0070C0"/>
          <w:sz w:val="24"/>
          <w:szCs w:val="24"/>
        </w:rPr>
      </w:pPr>
      <w:proofErr w:type="gramStart"/>
      <w:r w:rsidRPr="00F74BF5">
        <w:rPr>
          <w:rFonts w:ascii="Times New Roman" w:hAnsi="Times New Roman"/>
          <w:color w:val="0070C0"/>
          <w:sz w:val="24"/>
          <w:szCs w:val="24"/>
          <w:u w:val="single"/>
        </w:rPr>
        <w:t>http://www.edu.ru</w:t>
      </w:r>
      <w:r w:rsidRPr="00786C09">
        <w:rPr>
          <w:rFonts w:ascii="Times New Roman" w:hAnsi="Times New Roman"/>
          <w:color w:val="0070C0"/>
          <w:sz w:val="24"/>
          <w:szCs w:val="24"/>
        </w:rPr>
        <w:t xml:space="preserve">  -</w:t>
      </w:r>
      <w:proofErr w:type="gramEnd"/>
      <w:r w:rsidRPr="00786C09">
        <w:rPr>
          <w:rFonts w:ascii="Times New Roman" w:hAnsi="Times New Roman"/>
          <w:color w:val="0070C0"/>
          <w:sz w:val="24"/>
          <w:szCs w:val="24"/>
        </w:rPr>
        <w:t xml:space="preserve"> </w:t>
      </w:r>
      <w:r w:rsidRPr="00786C09">
        <w:rPr>
          <w:rFonts w:ascii="Times New Roman" w:hAnsi="Times New Roman"/>
          <w:sz w:val="24"/>
          <w:szCs w:val="24"/>
        </w:rPr>
        <w:t>Федеральный портал «Российское образование»</w:t>
      </w:r>
    </w:p>
    <w:p w:rsidR="00953A36" w:rsidRPr="00786C09" w:rsidRDefault="00BC661F" w:rsidP="00786C09">
      <w:pPr>
        <w:tabs>
          <w:tab w:val="left" w:pos="2802"/>
        </w:tabs>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http://gia.edu.ru</w:t>
      </w:r>
      <w:r w:rsidRPr="00786C09">
        <w:rPr>
          <w:rFonts w:ascii="Times New Roman" w:hAnsi="Times New Roman"/>
          <w:color w:val="0000FF"/>
          <w:sz w:val="24"/>
          <w:szCs w:val="24"/>
        </w:rPr>
        <w:t xml:space="preserve"> </w:t>
      </w:r>
      <w:r w:rsidRPr="00786C09">
        <w:rPr>
          <w:rFonts w:ascii="Times New Roman" w:hAnsi="Times New Roman"/>
          <w:sz w:val="24"/>
          <w:szCs w:val="24"/>
        </w:rPr>
        <w:t>- Официальный информационный портал государственной итоговой аттестации (ГИА 9)</w:t>
      </w:r>
    </w:p>
    <w:p w:rsidR="00953A36" w:rsidRPr="00786C09" w:rsidRDefault="00BC661F" w:rsidP="00786C09">
      <w:pPr>
        <w:tabs>
          <w:tab w:val="left" w:pos="2802"/>
        </w:tabs>
        <w:spacing w:after="0" w:line="276" w:lineRule="auto"/>
        <w:ind w:firstLine="709"/>
        <w:jc w:val="both"/>
        <w:rPr>
          <w:rFonts w:ascii="Times New Roman" w:hAnsi="Times New Roman"/>
          <w:color w:val="0070C0"/>
          <w:sz w:val="24"/>
          <w:szCs w:val="24"/>
        </w:rPr>
      </w:pPr>
      <w:proofErr w:type="gramStart"/>
      <w:r w:rsidRPr="00786C09">
        <w:rPr>
          <w:rFonts w:ascii="Times New Roman" w:hAnsi="Times New Roman"/>
          <w:color w:val="0070C0"/>
          <w:sz w:val="24"/>
          <w:szCs w:val="24"/>
        </w:rPr>
        <w:t xml:space="preserve">https://vpr.statgrad.org  </w:t>
      </w:r>
      <w:r w:rsidRPr="00786C09">
        <w:rPr>
          <w:rFonts w:ascii="Times New Roman" w:hAnsi="Times New Roman"/>
          <w:sz w:val="24"/>
          <w:szCs w:val="24"/>
        </w:rPr>
        <w:t>-</w:t>
      </w:r>
      <w:proofErr w:type="gramEnd"/>
      <w:r w:rsidRPr="00786C09">
        <w:rPr>
          <w:rFonts w:ascii="Times New Roman" w:hAnsi="Times New Roman"/>
          <w:sz w:val="24"/>
          <w:szCs w:val="24"/>
        </w:rPr>
        <w:t>Информационный портал «Всероссийские проверочные работы»</w:t>
      </w:r>
    </w:p>
    <w:p w:rsidR="00953A36" w:rsidRPr="00786C09" w:rsidRDefault="00BC661F" w:rsidP="00786C09">
      <w:pPr>
        <w:tabs>
          <w:tab w:val="left" w:pos="2802"/>
        </w:tabs>
        <w:spacing w:after="0" w:line="276" w:lineRule="auto"/>
        <w:ind w:firstLine="709"/>
        <w:jc w:val="both"/>
        <w:rPr>
          <w:rFonts w:ascii="Times New Roman" w:hAnsi="Times New Roman"/>
          <w:color w:val="0070C0"/>
          <w:sz w:val="24"/>
          <w:szCs w:val="24"/>
        </w:rPr>
      </w:pPr>
      <w:r w:rsidRPr="00786C09">
        <w:rPr>
          <w:rFonts w:ascii="Times New Roman" w:hAnsi="Times New Roman"/>
          <w:color w:val="0070C0"/>
          <w:sz w:val="24"/>
          <w:szCs w:val="24"/>
        </w:rPr>
        <w:t xml:space="preserve">https://fioco.ru </w:t>
      </w:r>
      <w:r w:rsidRPr="00786C09">
        <w:rPr>
          <w:rFonts w:ascii="Times New Roman" w:hAnsi="Times New Roman"/>
          <w:sz w:val="24"/>
          <w:szCs w:val="24"/>
        </w:rPr>
        <w:t>- Федеральный институт оценки качества образования (материалы для ВПР)</w:t>
      </w:r>
    </w:p>
    <w:p w:rsidR="00953A36" w:rsidRPr="00786C09" w:rsidRDefault="00BC661F" w:rsidP="00786C09">
      <w:pPr>
        <w:tabs>
          <w:tab w:val="left" w:pos="2802"/>
        </w:tabs>
        <w:spacing w:after="0" w:line="276" w:lineRule="auto"/>
        <w:ind w:firstLine="709"/>
        <w:jc w:val="both"/>
        <w:rPr>
          <w:sz w:val="24"/>
          <w:szCs w:val="24"/>
        </w:rPr>
      </w:pPr>
      <w:r w:rsidRPr="00F74BF5">
        <w:rPr>
          <w:rFonts w:ascii="Times New Roman" w:hAnsi="Times New Roman"/>
          <w:color w:val="0070C0"/>
          <w:sz w:val="24"/>
          <w:szCs w:val="24"/>
          <w:u w:val="single"/>
        </w:rPr>
        <w:t>https://4vpr.ru/</w:t>
      </w:r>
      <w:r w:rsidRPr="00786C09">
        <w:rPr>
          <w:rFonts w:ascii="Times New Roman" w:hAnsi="Times New Roman"/>
          <w:color w:val="0070C0"/>
          <w:sz w:val="24"/>
          <w:szCs w:val="24"/>
        </w:rPr>
        <w:t xml:space="preserve"> </w:t>
      </w:r>
      <w:r w:rsidRPr="00786C09">
        <w:rPr>
          <w:rFonts w:ascii="Times New Roman" w:hAnsi="Times New Roman"/>
          <w:sz w:val="24"/>
          <w:szCs w:val="24"/>
        </w:rPr>
        <w:t>- ВПР. Всероссийские проверочные работы</w:t>
      </w:r>
    </w:p>
    <w:p w:rsidR="00953A36" w:rsidRPr="00786C09" w:rsidRDefault="00436876" w:rsidP="00786C09">
      <w:pPr>
        <w:spacing w:after="0" w:line="276" w:lineRule="auto"/>
        <w:ind w:firstLine="709"/>
        <w:jc w:val="both"/>
        <w:rPr>
          <w:rFonts w:ascii="Times New Roman" w:hAnsi="Times New Roman"/>
          <w:sz w:val="24"/>
          <w:szCs w:val="24"/>
        </w:rPr>
      </w:pPr>
      <w:hyperlink r:id="rId83" w:history="1">
        <w:r w:rsidR="00BC661F" w:rsidRPr="00786C09">
          <w:rPr>
            <w:rStyle w:val="af6"/>
            <w:rFonts w:ascii="Times New Roman" w:hAnsi="Times New Roman"/>
            <w:color w:val="0070C0"/>
            <w:sz w:val="24"/>
            <w:szCs w:val="24"/>
          </w:rPr>
          <w:t>https://ege.sdamgia.ru/</w:t>
        </w:r>
      </w:hyperlink>
      <w:r w:rsidR="00BC661F" w:rsidRPr="00786C09">
        <w:rPr>
          <w:rStyle w:val="af6"/>
          <w:rFonts w:ascii="Times New Roman" w:hAnsi="Times New Roman"/>
          <w:color w:val="002060"/>
          <w:sz w:val="24"/>
          <w:szCs w:val="24"/>
        </w:rPr>
        <w:t xml:space="preserve">  </w:t>
      </w:r>
      <w:r w:rsidR="00BC661F" w:rsidRPr="00786C09">
        <w:rPr>
          <w:rFonts w:ascii="Times New Roman" w:hAnsi="Times New Roman"/>
          <w:color w:val="002060"/>
          <w:sz w:val="24"/>
          <w:szCs w:val="24"/>
        </w:rPr>
        <w:t xml:space="preserve"> -</w:t>
      </w:r>
      <w:r w:rsidR="00BC661F" w:rsidRPr="00786C09">
        <w:rPr>
          <w:rFonts w:ascii="Times New Roman" w:hAnsi="Times New Roman"/>
          <w:sz w:val="24"/>
          <w:szCs w:val="24"/>
        </w:rPr>
        <w:t xml:space="preserve"> Образовательный портал для подготовки к экзаменам «Сдам ГИА»:</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sz w:val="24"/>
          <w:szCs w:val="24"/>
        </w:rPr>
        <w:t>РЕШУ ВПР, ОГЭ, ЕГЭ и ЦТ.</w:t>
      </w:r>
    </w:p>
    <w:p w:rsidR="00953A36" w:rsidRPr="00786C09" w:rsidRDefault="00BC661F" w:rsidP="00786C09">
      <w:pPr>
        <w:spacing w:after="0" w:line="276" w:lineRule="auto"/>
        <w:ind w:firstLine="709"/>
        <w:jc w:val="both"/>
        <w:rPr>
          <w:sz w:val="24"/>
          <w:szCs w:val="24"/>
        </w:rPr>
      </w:pPr>
      <w:proofErr w:type="gramStart"/>
      <w:r w:rsidRPr="00786C09">
        <w:rPr>
          <w:rFonts w:ascii="Times New Roman" w:hAnsi="Times New Roman"/>
          <w:color w:val="0070C0"/>
          <w:sz w:val="24"/>
          <w:szCs w:val="24"/>
        </w:rPr>
        <w:t xml:space="preserve">http://in-natura.ru/materialyi-dlya-podgotovki-k-ege-po-biologii/  </w:t>
      </w:r>
      <w:r w:rsidR="00786C09">
        <w:rPr>
          <w:rFonts w:ascii="Times New Roman" w:hAnsi="Times New Roman"/>
          <w:sz w:val="24"/>
          <w:szCs w:val="24"/>
        </w:rPr>
        <w:t>-</w:t>
      </w:r>
      <w:proofErr w:type="gramEnd"/>
      <w:r w:rsidR="00786C09">
        <w:rPr>
          <w:rFonts w:ascii="Times New Roman" w:hAnsi="Times New Roman"/>
          <w:sz w:val="24"/>
          <w:szCs w:val="24"/>
        </w:rPr>
        <w:t xml:space="preserve"> </w:t>
      </w:r>
      <w:r w:rsidRPr="00786C09">
        <w:rPr>
          <w:rFonts w:ascii="Times New Roman" w:hAnsi="Times New Roman"/>
          <w:sz w:val="24"/>
          <w:szCs w:val="24"/>
        </w:rPr>
        <w:t>материалы для подготовки к ЕГЭ по биологии (теоретические разделы биологии: тексты, рисунки, схемы).</w:t>
      </w:r>
    </w:p>
    <w:p w:rsidR="00953A36" w:rsidRPr="00786C09" w:rsidRDefault="00436876" w:rsidP="00786C09">
      <w:pPr>
        <w:spacing w:after="0" w:line="276" w:lineRule="auto"/>
        <w:ind w:firstLine="709"/>
        <w:jc w:val="both"/>
        <w:rPr>
          <w:rFonts w:ascii="Times New Roman" w:hAnsi="Times New Roman"/>
          <w:color w:val="002060"/>
          <w:sz w:val="24"/>
          <w:szCs w:val="24"/>
        </w:rPr>
      </w:pPr>
      <w:hyperlink r:id="rId84" w:history="1">
        <w:r w:rsidR="00BC661F" w:rsidRPr="00786C09">
          <w:rPr>
            <w:rStyle w:val="af6"/>
            <w:rFonts w:ascii="Times New Roman" w:hAnsi="Times New Roman"/>
            <w:color w:val="0070C0"/>
            <w:sz w:val="24"/>
            <w:szCs w:val="24"/>
          </w:rPr>
          <w:t>https://ege-study.ru/ru/ege/materialy/biologiya/</w:t>
        </w:r>
      </w:hyperlink>
      <w:r w:rsidR="00BC661F" w:rsidRPr="00786C09">
        <w:rPr>
          <w:rFonts w:ascii="Times New Roman" w:hAnsi="Times New Roman"/>
          <w:color w:val="0070C0"/>
          <w:sz w:val="24"/>
          <w:szCs w:val="24"/>
        </w:rPr>
        <w:t xml:space="preserve"> </w:t>
      </w:r>
      <w:r w:rsidR="00BC661F" w:rsidRPr="00786C09">
        <w:rPr>
          <w:rFonts w:ascii="Times New Roman" w:hAnsi="Times New Roman"/>
          <w:color w:val="002060"/>
          <w:sz w:val="24"/>
          <w:szCs w:val="24"/>
        </w:rPr>
        <w:t>-</w:t>
      </w:r>
      <w:r w:rsidR="00BC661F" w:rsidRPr="00786C09">
        <w:rPr>
          <w:rFonts w:ascii="Times New Roman" w:hAnsi="Times New Roman"/>
          <w:sz w:val="24"/>
          <w:szCs w:val="24"/>
        </w:rPr>
        <w:t xml:space="preserve"> «ЕГЭ-студия» - материалы для подготовки к ЕГЭ по биологии (разделы биологии, рекомендации по подготовке).</w:t>
      </w:r>
    </w:p>
    <w:p w:rsidR="00953A36" w:rsidRPr="00786C09" w:rsidRDefault="00BC661F" w:rsidP="00786C09">
      <w:pPr>
        <w:spacing w:after="0" w:line="276" w:lineRule="auto"/>
        <w:ind w:firstLine="709"/>
        <w:jc w:val="both"/>
        <w:rPr>
          <w:color w:val="00B0F0"/>
          <w:sz w:val="24"/>
          <w:szCs w:val="24"/>
        </w:rPr>
      </w:pPr>
      <w:r w:rsidRPr="00786C09">
        <w:rPr>
          <w:rFonts w:ascii="Times New Roman" w:hAnsi="Times New Roman"/>
          <w:color w:val="0070C0"/>
          <w:sz w:val="24"/>
          <w:szCs w:val="24"/>
        </w:rPr>
        <w:t xml:space="preserve">http://skiv.instrao.ru/bank-zadaniy/ </w:t>
      </w:r>
      <w:r w:rsidRPr="00786C09">
        <w:rPr>
          <w:rFonts w:ascii="Times New Roman" w:hAnsi="Times New Roman"/>
          <w:sz w:val="24"/>
          <w:szCs w:val="24"/>
        </w:rPr>
        <w:t>--банк заданий по функциональной грамотности Институт стратегии развития образования.</w:t>
      </w:r>
    </w:p>
    <w:p w:rsidR="00953A36" w:rsidRPr="00786C09" w:rsidRDefault="00436876" w:rsidP="00786C09">
      <w:pPr>
        <w:spacing w:after="0" w:line="276" w:lineRule="auto"/>
        <w:ind w:firstLine="709"/>
        <w:jc w:val="both"/>
        <w:rPr>
          <w:rFonts w:ascii="Times New Roman" w:hAnsi="Times New Roman"/>
          <w:color w:val="0070C0"/>
          <w:sz w:val="24"/>
          <w:szCs w:val="24"/>
        </w:rPr>
      </w:pPr>
      <w:hyperlink r:id="rId85" w:history="1">
        <w:r w:rsidR="00BC661F" w:rsidRPr="00786C09">
          <w:rPr>
            <w:rStyle w:val="af6"/>
            <w:rFonts w:ascii="Times New Roman" w:hAnsi="Times New Roman"/>
            <w:color w:val="0070C0"/>
            <w:sz w:val="24"/>
            <w:szCs w:val="24"/>
          </w:rPr>
          <w:t>https://fipi.ru/metodicheskaya-kopilka/zadaniya-dlya-5-9-klasso</w:t>
        </w:r>
        <w:r w:rsidR="00BC661F" w:rsidRPr="00786C09">
          <w:rPr>
            <w:rStyle w:val="af6"/>
            <w:rFonts w:ascii="Times New Roman" w:hAnsi="Times New Roman"/>
            <w:color w:val="00B0F0"/>
            <w:sz w:val="24"/>
            <w:szCs w:val="24"/>
          </w:rPr>
          <w:t>v</w:t>
        </w:r>
      </w:hyperlink>
      <w:r w:rsidR="00BC661F" w:rsidRPr="00786C09">
        <w:rPr>
          <w:rFonts w:ascii="Times New Roman" w:hAnsi="Times New Roman"/>
          <w:color w:val="0070C0"/>
          <w:sz w:val="24"/>
          <w:szCs w:val="24"/>
        </w:rPr>
        <w:t xml:space="preserve"> </w:t>
      </w:r>
      <w:r w:rsidR="00BC661F" w:rsidRPr="00786C09">
        <w:rPr>
          <w:rFonts w:ascii="Times New Roman" w:hAnsi="Times New Roman"/>
          <w:sz w:val="24"/>
          <w:szCs w:val="24"/>
        </w:rPr>
        <w:t>- ФИПИ. Задания для 5–9 классов по истории, обществознанию, биологии, физике, химии для развития письменной речи.</w:t>
      </w:r>
      <w:r w:rsidR="00BC661F" w:rsidRPr="00786C09">
        <w:rPr>
          <w:rFonts w:ascii="Times New Roman" w:hAnsi="Times New Roman"/>
          <w:color w:val="0000FF"/>
          <w:sz w:val="24"/>
          <w:szCs w:val="24"/>
        </w:rPr>
        <w:t xml:space="preserve"> </w:t>
      </w:r>
    </w:p>
    <w:p w:rsidR="00953A36" w:rsidRPr="00786C09" w:rsidRDefault="00BC661F" w:rsidP="00786C09">
      <w:pPr>
        <w:spacing w:after="0" w:line="276" w:lineRule="auto"/>
        <w:ind w:firstLine="709"/>
        <w:jc w:val="both"/>
        <w:rPr>
          <w:rFonts w:ascii="Times New Roman" w:hAnsi="Times New Roman"/>
          <w:b/>
          <w:i/>
          <w:sz w:val="24"/>
          <w:szCs w:val="24"/>
        </w:rPr>
      </w:pPr>
      <w:r w:rsidRPr="00F74BF5">
        <w:rPr>
          <w:rFonts w:ascii="Times New Roman" w:hAnsi="Times New Roman"/>
          <w:color w:val="00B0F0"/>
          <w:sz w:val="24"/>
          <w:szCs w:val="24"/>
          <w:u w:val="single"/>
          <w:lang w:val="en-US"/>
        </w:rPr>
        <w:t>//</w:t>
      </w:r>
      <w:r w:rsidRPr="00F74BF5">
        <w:rPr>
          <w:rFonts w:ascii="Times New Roman" w:hAnsi="Times New Roman"/>
          <w:color w:val="0070C0"/>
          <w:sz w:val="24"/>
          <w:szCs w:val="24"/>
          <w:u w:val="single"/>
          <w:lang w:val="en-US"/>
        </w:rPr>
        <w:t>fipi.ru/otkrytyy-bank-zadaniy-dlya-otsenki-yestestvennonauchnoy-gramotnosti</w:t>
      </w:r>
      <w:r w:rsidRPr="00786C09">
        <w:rPr>
          <w:rFonts w:ascii="Times New Roman" w:hAnsi="Times New Roman"/>
          <w:color w:val="0000FF"/>
          <w:sz w:val="24"/>
          <w:szCs w:val="24"/>
          <w:lang w:val="en-US"/>
        </w:rPr>
        <w:t xml:space="preserve">. </w:t>
      </w:r>
      <w:r w:rsidRPr="00786C09">
        <w:rPr>
          <w:rFonts w:ascii="Times New Roman" w:hAnsi="Times New Roman"/>
          <w:sz w:val="24"/>
          <w:szCs w:val="24"/>
        </w:rPr>
        <w:t xml:space="preserve">Открытый банк заданий для оценки естественно-научной грамотности (7-9 классы). </w:t>
      </w:r>
      <w:r w:rsidRPr="00786C09">
        <w:rPr>
          <w:rFonts w:ascii="Times New Roman" w:hAnsi="Times New Roman"/>
          <w:i/>
          <w:sz w:val="24"/>
          <w:szCs w:val="24"/>
        </w:rPr>
        <w:t xml:space="preserve">ФГОС. </w:t>
      </w:r>
    </w:p>
    <w:p w:rsidR="00953A36" w:rsidRPr="00786C09" w:rsidRDefault="00953A36" w:rsidP="00786C09">
      <w:pPr>
        <w:spacing w:after="0" w:line="276" w:lineRule="auto"/>
        <w:ind w:firstLine="709"/>
        <w:jc w:val="both"/>
        <w:rPr>
          <w:rFonts w:ascii="Times New Roman" w:hAnsi="Times New Roman"/>
          <w:b/>
          <w:i/>
          <w:sz w:val="24"/>
          <w:szCs w:val="24"/>
        </w:rPr>
      </w:pPr>
    </w:p>
    <w:p w:rsidR="00953A36" w:rsidRPr="00786C09" w:rsidRDefault="00BC661F" w:rsidP="00786C09">
      <w:pPr>
        <w:spacing w:after="0" w:line="276" w:lineRule="auto"/>
        <w:ind w:firstLine="709"/>
        <w:jc w:val="both"/>
        <w:rPr>
          <w:rFonts w:ascii="Times New Roman" w:hAnsi="Times New Roman"/>
          <w:b/>
          <w:i/>
          <w:sz w:val="24"/>
          <w:szCs w:val="24"/>
        </w:rPr>
      </w:pPr>
      <w:r w:rsidRPr="00786C09">
        <w:rPr>
          <w:rFonts w:ascii="Times New Roman" w:hAnsi="Times New Roman"/>
          <w:b/>
          <w:i/>
          <w:sz w:val="24"/>
          <w:szCs w:val="24"/>
        </w:rPr>
        <w:t>Содержание обучения. Технологии обучения</w:t>
      </w:r>
    </w:p>
    <w:p w:rsidR="00953A36" w:rsidRPr="00786C09" w:rsidRDefault="00953A36" w:rsidP="00786C09">
      <w:pPr>
        <w:spacing w:after="0" w:line="276" w:lineRule="auto"/>
        <w:ind w:firstLine="709"/>
        <w:jc w:val="both"/>
        <w:rPr>
          <w:rFonts w:ascii="Times New Roman" w:hAnsi="Times New Roman"/>
          <w:b/>
          <w:i/>
          <w:sz w:val="24"/>
          <w:szCs w:val="24"/>
        </w:rPr>
      </w:pPr>
    </w:p>
    <w:p w:rsidR="00953A36" w:rsidRPr="00786C09" w:rsidRDefault="00436876" w:rsidP="00786C09">
      <w:pPr>
        <w:spacing w:after="0" w:line="276" w:lineRule="auto"/>
        <w:ind w:firstLine="709"/>
        <w:jc w:val="both"/>
        <w:rPr>
          <w:sz w:val="24"/>
          <w:szCs w:val="24"/>
        </w:rPr>
      </w:pPr>
      <w:hyperlink r:id="rId86" w:history="1">
        <w:r w:rsidR="00BC661F" w:rsidRPr="00786C09">
          <w:rPr>
            <w:rStyle w:val="af6"/>
            <w:rFonts w:ascii="Times New Roman" w:hAnsi="Times New Roman"/>
            <w:color w:val="0070C0"/>
            <w:sz w:val="24"/>
            <w:szCs w:val="24"/>
          </w:rPr>
          <w:t>https://edsoo.ru/</w:t>
        </w:r>
      </w:hyperlink>
      <w:r w:rsidR="00BC661F" w:rsidRPr="00786C09">
        <w:rPr>
          <w:rFonts w:ascii="Times New Roman" w:hAnsi="Times New Roman"/>
          <w:color w:val="0000FF"/>
          <w:sz w:val="24"/>
          <w:szCs w:val="24"/>
        </w:rPr>
        <w:t xml:space="preserve"> </w:t>
      </w:r>
      <w:r w:rsidR="00BC661F" w:rsidRPr="00786C09">
        <w:rPr>
          <w:rFonts w:ascii="Times New Roman" w:hAnsi="Times New Roman"/>
          <w:sz w:val="24"/>
          <w:szCs w:val="24"/>
        </w:rPr>
        <w:t>- информационное и методическое сопровождение введения обновлённых федеральных государственных стандартов начального общего и основного общего образования (нормативные документы, рабочие программы, конструктор рабочих программ, методические семинары, виртуальные лаборатории и др.).</w:t>
      </w:r>
    </w:p>
    <w:p w:rsidR="00953A36" w:rsidRPr="00786C09" w:rsidRDefault="00436876" w:rsidP="00786C09">
      <w:pPr>
        <w:spacing w:after="0" w:line="276" w:lineRule="auto"/>
        <w:ind w:firstLine="709"/>
        <w:jc w:val="both"/>
        <w:rPr>
          <w:rFonts w:ascii="Times New Roman" w:hAnsi="Times New Roman"/>
          <w:color w:val="0070C0"/>
          <w:sz w:val="24"/>
          <w:szCs w:val="24"/>
        </w:rPr>
      </w:pPr>
      <w:hyperlink r:id="rId87" w:history="1">
        <w:r w:rsidR="00BC661F" w:rsidRPr="00786C09">
          <w:rPr>
            <w:rStyle w:val="af6"/>
            <w:rFonts w:ascii="Times New Roman" w:hAnsi="Times New Roman"/>
            <w:color w:val="0070C0"/>
            <w:sz w:val="24"/>
            <w:szCs w:val="24"/>
          </w:rPr>
          <w:t>https://uchi.ru/</w:t>
        </w:r>
      </w:hyperlink>
      <w:r w:rsidR="00BC661F" w:rsidRPr="00786C09">
        <w:rPr>
          <w:rFonts w:ascii="Times New Roman" w:hAnsi="Times New Roman"/>
          <w:color w:val="0000FF"/>
          <w:sz w:val="24"/>
          <w:szCs w:val="24"/>
        </w:rPr>
        <w:t xml:space="preserve"> </w:t>
      </w:r>
      <w:r w:rsidR="00BC661F" w:rsidRPr="00786C09">
        <w:rPr>
          <w:rFonts w:ascii="Times New Roman" w:hAnsi="Times New Roman"/>
          <w:sz w:val="24"/>
          <w:szCs w:val="24"/>
        </w:rPr>
        <w:t>«</w:t>
      </w:r>
      <w:proofErr w:type="spellStart"/>
      <w:r w:rsidR="00BC661F" w:rsidRPr="00786C09">
        <w:rPr>
          <w:rFonts w:ascii="Times New Roman" w:hAnsi="Times New Roman"/>
          <w:sz w:val="24"/>
          <w:szCs w:val="24"/>
        </w:rPr>
        <w:t>Учи.ру</w:t>
      </w:r>
      <w:proofErr w:type="spellEnd"/>
      <w:r w:rsidR="00BC661F" w:rsidRPr="00786C09">
        <w:rPr>
          <w:rFonts w:ascii="Times New Roman" w:hAnsi="Times New Roman"/>
          <w:sz w:val="24"/>
          <w:szCs w:val="24"/>
        </w:rPr>
        <w:t>» - Онлайн-платформа для изучения общеобразовательных предметов в интерактивной форме. Возможность изучения всей школьной программы. «</w:t>
      </w:r>
      <w:proofErr w:type="spellStart"/>
      <w:r w:rsidR="00BC661F" w:rsidRPr="00786C09">
        <w:rPr>
          <w:rFonts w:ascii="Times New Roman" w:hAnsi="Times New Roman"/>
          <w:sz w:val="24"/>
          <w:szCs w:val="24"/>
        </w:rPr>
        <w:t>Учи.ру</w:t>
      </w:r>
      <w:proofErr w:type="spellEnd"/>
      <w:r w:rsidR="00BC661F" w:rsidRPr="00786C09">
        <w:rPr>
          <w:rFonts w:ascii="Times New Roman" w:hAnsi="Times New Roman"/>
          <w:sz w:val="24"/>
          <w:szCs w:val="24"/>
        </w:rPr>
        <w:t xml:space="preserve">» </w:t>
      </w:r>
    </w:p>
    <w:p w:rsidR="00953A36" w:rsidRPr="00786C09" w:rsidRDefault="00BC661F" w:rsidP="00786C09">
      <w:pPr>
        <w:spacing w:after="0" w:line="276" w:lineRule="auto"/>
        <w:ind w:firstLine="709"/>
        <w:jc w:val="both"/>
        <w:rPr>
          <w:sz w:val="24"/>
          <w:szCs w:val="24"/>
        </w:rPr>
      </w:pPr>
      <w:r w:rsidRPr="00786C09">
        <w:rPr>
          <w:rFonts w:ascii="Times New Roman" w:hAnsi="Times New Roman"/>
          <w:color w:val="0070C0"/>
          <w:sz w:val="24"/>
          <w:szCs w:val="24"/>
        </w:rPr>
        <w:t xml:space="preserve">https://resh.edu.ru/ </w:t>
      </w:r>
      <w:r w:rsidRPr="00786C09">
        <w:rPr>
          <w:rFonts w:ascii="Times New Roman" w:hAnsi="Times New Roman"/>
          <w:color w:val="0000FF"/>
          <w:sz w:val="24"/>
          <w:szCs w:val="24"/>
        </w:rPr>
        <w:t xml:space="preserve">- </w:t>
      </w:r>
      <w:r w:rsidRPr="00786C09">
        <w:rPr>
          <w:rFonts w:ascii="Times New Roman" w:hAnsi="Times New Roman"/>
          <w:sz w:val="24"/>
          <w:szCs w:val="24"/>
        </w:rPr>
        <w:t xml:space="preserve">«Российская электронная школа». Интерактивные уроки по всему курсу средней школы </w:t>
      </w:r>
    </w:p>
    <w:p w:rsidR="00953A36" w:rsidRPr="00786C09" w:rsidRDefault="00436876" w:rsidP="00786C09">
      <w:pPr>
        <w:spacing w:after="0" w:line="276" w:lineRule="auto"/>
        <w:ind w:firstLine="709"/>
        <w:jc w:val="both"/>
        <w:rPr>
          <w:rFonts w:ascii="Times New Roman" w:hAnsi="Times New Roman"/>
          <w:color w:val="0070C0"/>
          <w:sz w:val="24"/>
          <w:szCs w:val="24"/>
        </w:rPr>
      </w:pPr>
      <w:hyperlink r:id="rId88" w:history="1">
        <w:r w:rsidR="00BC661F" w:rsidRPr="00786C09">
          <w:rPr>
            <w:rStyle w:val="af6"/>
            <w:rFonts w:ascii="Times New Roman" w:hAnsi="Times New Roman"/>
            <w:color w:val="0070C0"/>
            <w:sz w:val="24"/>
            <w:szCs w:val="24"/>
          </w:rPr>
          <w:t>https://www.yaklass.ru/</w:t>
        </w:r>
      </w:hyperlink>
      <w:r w:rsidR="00BC661F" w:rsidRPr="00786C09">
        <w:rPr>
          <w:rFonts w:ascii="Times New Roman" w:hAnsi="Times New Roman"/>
          <w:color w:val="0070C0"/>
          <w:sz w:val="24"/>
          <w:szCs w:val="24"/>
        </w:rPr>
        <w:t xml:space="preserve"> </w:t>
      </w:r>
      <w:r w:rsidR="00BC661F" w:rsidRPr="00786C09">
        <w:rPr>
          <w:rFonts w:ascii="Times New Roman" w:hAnsi="Times New Roman"/>
          <w:sz w:val="24"/>
          <w:szCs w:val="24"/>
        </w:rPr>
        <w:t>- «</w:t>
      </w:r>
      <w:proofErr w:type="spellStart"/>
      <w:r w:rsidR="00BC661F" w:rsidRPr="00786C09">
        <w:rPr>
          <w:rFonts w:ascii="Times New Roman" w:hAnsi="Times New Roman"/>
          <w:sz w:val="24"/>
          <w:szCs w:val="24"/>
        </w:rPr>
        <w:t>ЯКласс</w:t>
      </w:r>
      <w:proofErr w:type="spellEnd"/>
      <w:r w:rsidR="00BC661F" w:rsidRPr="00786C09">
        <w:rPr>
          <w:rFonts w:ascii="Times New Roman" w:hAnsi="Times New Roman"/>
          <w:sz w:val="24"/>
          <w:szCs w:val="24"/>
        </w:rPr>
        <w:t>». руководство, как организовать дистанционное обучение.</w:t>
      </w:r>
    </w:p>
    <w:p w:rsidR="00953A36" w:rsidRPr="00786C09" w:rsidRDefault="00BC661F" w:rsidP="00786C09">
      <w:pPr>
        <w:spacing w:after="0" w:line="276" w:lineRule="auto"/>
        <w:ind w:firstLine="709"/>
        <w:jc w:val="both"/>
        <w:rPr>
          <w:rFonts w:ascii="Times New Roman" w:hAnsi="Times New Roman"/>
          <w:color w:val="002060"/>
          <w:sz w:val="24"/>
          <w:szCs w:val="24"/>
        </w:rPr>
      </w:pPr>
      <w:r w:rsidRPr="00786C09">
        <w:rPr>
          <w:rFonts w:ascii="Times New Roman" w:hAnsi="Times New Roman"/>
          <w:color w:val="0070C0"/>
          <w:sz w:val="24"/>
          <w:szCs w:val="24"/>
        </w:rPr>
        <w:t xml:space="preserve">http://globallab.org/ru/ </w:t>
      </w:r>
      <w:r w:rsidRPr="00786C09">
        <w:rPr>
          <w:rFonts w:ascii="Times New Roman" w:hAnsi="Times New Roman"/>
          <w:sz w:val="24"/>
          <w:szCs w:val="24"/>
        </w:rPr>
        <w:t xml:space="preserve">Глобальная школьная лаборатория - это сообщество исследователей всех возрастов, где каждый может создать собственный учебный, исследовательский или даже научный проект, привлечь единомышленников к сбору данных по всему миру, опубликовать результаты в виде </w:t>
      </w:r>
      <w:proofErr w:type="spellStart"/>
      <w:r w:rsidRPr="00786C09">
        <w:rPr>
          <w:rFonts w:ascii="Times New Roman" w:hAnsi="Times New Roman"/>
          <w:sz w:val="24"/>
          <w:szCs w:val="24"/>
        </w:rPr>
        <w:t>инфографики</w:t>
      </w:r>
      <w:proofErr w:type="spellEnd"/>
      <w:r w:rsidRPr="00786C09">
        <w:rPr>
          <w:rFonts w:ascii="Times New Roman" w:hAnsi="Times New Roman"/>
          <w:sz w:val="24"/>
          <w:szCs w:val="24"/>
        </w:rPr>
        <w:t xml:space="preserve"> и, возможно, совершить настоящее открытие. </w:t>
      </w:r>
    </w:p>
    <w:p w:rsidR="00953A36" w:rsidRPr="00786C09" w:rsidRDefault="00BC661F" w:rsidP="00786C09">
      <w:pPr>
        <w:spacing w:after="0" w:line="276" w:lineRule="auto"/>
        <w:ind w:left="426"/>
        <w:jc w:val="both"/>
        <w:rPr>
          <w:rFonts w:ascii="Times New Roman" w:hAnsi="Times New Roman"/>
          <w:b/>
          <w:sz w:val="24"/>
          <w:szCs w:val="24"/>
        </w:rPr>
      </w:pPr>
      <w:r w:rsidRPr="00786C09">
        <w:rPr>
          <w:rFonts w:ascii="Times New Roman" w:hAnsi="Times New Roman"/>
          <w:color w:val="0070C0"/>
          <w:sz w:val="24"/>
          <w:szCs w:val="24"/>
        </w:rPr>
        <w:t xml:space="preserve">http://vip.1obraz.ru/ </w:t>
      </w:r>
      <w:r w:rsidRPr="00786C09">
        <w:rPr>
          <w:rFonts w:ascii="Times New Roman" w:hAnsi="Times New Roman"/>
          <w:sz w:val="24"/>
          <w:szCs w:val="24"/>
        </w:rPr>
        <w:t>-Спр</w:t>
      </w:r>
      <w:r w:rsidR="00786C09">
        <w:rPr>
          <w:rFonts w:ascii="Times New Roman" w:hAnsi="Times New Roman"/>
          <w:sz w:val="24"/>
          <w:szCs w:val="24"/>
        </w:rPr>
        <w:t>авочная система «Образование»</w:t>
      </w:r>
      <w:r w:rsidRPr="00786C09">
        <w:rPr>
          <w:rFonts w:ascii="Times New Roman" w:hAnsi="Times New Roman"/>
          <w:sz w:val="24"/>
          <w:szCs w:val="24"/>
        </w:rPr>
        <w:t xml:space="preserve"> </w:t>
      </w:r>
      <w:r w:rsidRPr="00786C09">
        <w:rPr>
          <w:rFonts w:ascii="Times New Roman" w:hAnsi="Times New Roman"/>
          <w:color w:val="002060"/>
          <w:sz w:val="24"/>
          <w:szCs w:val="24"/>
        </w:rPr>
        <w:t xml:space="preserve"> </w:t>
      </w:r>
    </w:p>
    <w:p w:rsidR="00953A36" w:rsidRPr="00786C09" w:rsidRDefault="00953A36" w:rsidP="00786C09">
      <w:pPr>
        <w:spacing w:after="0" w:line="276" w:lineRule="auto"/>
        <w:ind w:firstLine="709"/>
        <w:jc w:val="both"/>
        <w:rPr>
          <w:rFonts w:ascii="Times New Roman" w:hAnsi="Times New Roman"/>
          <w:b/>
          <w:sz w:val="24"/>
          <w:szCs w:val="24"/>
        </w:rPr>
      </w:pPr>
    </w:p>
    <w:p w:rsidR="00953A36" w:rsidRPr="00786C09" w:rsidRDefault="00BC661F" w:rsidP="00786C09">
      <w:pPr>
        <w:spacing w:after="0" w:line="276" w:lineRule="auto"/>
        <w:ind w:firstLine="709"/>
        <w:jc w:val="both"/>
        <w:rPr>
          <w:rFonts w:ascii="Times New Roman" w:hAnsi="Times New Roman"/>
          <w:i/>
          <w:sz w:val="24"/>
          <w:szCs w:val="24"/>
        </w:rPr>
      </w:pPr>
      <w:r w:rsidRPr="00786C09">
        <w:rPr>
          <w:rFonts w:ascii="Times New Roman" w:hAnsi="Times New Roman"/>
          <w:b/>
          <w:i/>
          <w:sz w:val="24"/>
          <w:szCs w:val="24"/>
        </w:rPr>
        <w:t>Интернет-ресурсы для подготовки обучающихся к олимпиаде по биологии</w:t>
      </w:r>
      <w:r w:rsidRPr="00786C09">
        <w:rPr>
          <w:rFonts w:ascii="Times New Roman" w:hAnsi="Times New Roman"/>
          <w:i/>
          <w:sz w:val="24"/>
          <w:szCs w:val="24"/>
        </w:rPr>
        <w:t xml:space="preserve"> </w:t>
      </w:r>
    </w:p>
    <w:p w:rsidR="00953A36" w:rsidRPr="00786C09" w:rsidRDefault="00953A36" w:rsidP="00786C09">
      <w:pPr>
        <w:spacing w:after="0" w:line="276" w:lineRule="auto"/>
        <w:ind w:firstLine="709"/>
        <w:jc w:val="both"/>
        <w:rPr>
          <w:rFonts w:ascii="Times New Roman" w:hAnsi="Times New Roman"/>
          <w:i/>
          <w:sz w:val="24"/>
          <w:szCs w:val="24"/>
        </w:rPr>
      </w:pP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http://vserosolymp.rudn.ru/mm/mpp/bio.php</w:t>
      </w:r>
      <w:r w:rsidRPr="00786C09">
        <w:rPr>
          <w:rFonts w:ascii="Times New Roman" w:hAnsi="Times New Roman"/>
          <w:color w:val="0070C0"/>
          <w:sz w:val="24"/>
          <w:szCs w:val="24"/>
        </w:rPr>
        <w:t xml:space="preserve"> </w:t>
      </w:r>
      <w:r w:rsidRPr="00786C09">
        <w:rPr>
          <w:rFonts w:ascii="Times New Roman" w:hAnsi="Times New Roman"/>
          <w:color w:val="0066CC"/>
          <w:sz w:val="24"/>
          <w:szCs w:val="24"/>
        </w:rPr>
        <w:t xml:space="preserve">- </w:t>
      </w:r>
      <w:r w:rsidRPr="00786C09">
        <w:rPr>
          <w:rFonts w:ascii="Times New Roman" w:hAnsi="Times New Roman"/>
          <w:sz w:val="24"/>
          <w:szCs w:val="24"/>
        </w:rPr>
        <w:t xml:space="preserve">Методический сайт всероссийской олимпиады школьников. </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http://kpdbio.ru/index.php</w:t>
      </w:r>
      <w:r w:rsidRPr="00786C09">
        <w:rPr>
          <w:rFonts w:ascii="Times New Roman" w:hAnsi="Times New Roman"/>
          <w:color w:val="0070C0"/>
          <w:sz w:val="24"/>
          <w:szCs w:val="24"/>
        </w:rPr>
        <w:t xml:space="preserve"> </w:t>
      </w:r>
      <w:r w:rsidRPr="00786C09">
        <w:rPr>
          <w:rFonts w:ascii="Times New Roman" w:hAnsi="Times New Roman"/>
          <w:color w:val="0066CC"/>
          <w:sz w:val="24"/>
          <w:szCs w:val="24"/>
        </w:rPr>
        <w:t xml:space="preserve">- </w:t>
      </w:r>
      <w:r w:rsidRPr="00786C09">
        <w:rPr>
          <w:rFonts w:ascii="Times New Roman" w:hAnsi="Times New Roman"/>
          <w:sz w:val="24"/>
          <w:szCs w:val="24"/>
        </w:rPr>
        <w:t>Все для подготовки к олимпиадам по биологии</w:t>
      </w:r>
      <w:r w:rsidRPr="00786C09">
        <w:rPr>
          <w:rFonts w:ascii="Times New Roman" w:hAnsi="Times New Roman"/>
          <w:b/>
          <w:sz w:val="24"/>
          <w:szCs w:val="24"/>
        </w:rPr>
        <w:t xml:space="preserve">: </w:t>
      </w:r>
      <w:r w:rsidRPr="00786C09">
        <w:rPr>
          <w:rFonts w:ascii="Times New Roman" w:hAnsi="Times New Roman"/>
          <w:sz w:val="24"/>
          <w:szCs w:val="24"/>
        </w:rPr>
        <w:t xml:space="preserve">методические рекомендации, актуальная информация о занятиях по подготовке к теоретическому туру, видеоматериалы и задания прошлых лет для подготовки к практическому туру и др. </w:t>
      </w:r>
      <w:r w:rsidRPr="00F74BF5">
        <w:rPr>
          <w:rFonts w:ascii="Times New Roman" w:hAnsi="Times New Roman"/>
          <w:color w:val="0070C0"/>
          <w:sz w:val="24"/>
          <w:szCs w:val="24"/>
          <w:u w:val="single"/>
        </w:rPr>
        <w:t>http://www.priroda.ru/</w:t>
      </w:r>
      <w:r w:rsidRPr="00786C09">
        <w:rPr>
          <w:rFonts w:ascii="Times New Roman" w:hAnsi="Times New Roman"/>
          <w:color w:val="0000FF"/>
          <w:sz w:val="24"/>
          <w:szCs w:val="24"/>
        </w:rPr>
        <w:t xml:space="preserve"> </w:t>
      </w:r>
      <w:r w:rsidRPr="00786C09">
        <w:rPr>
          <w:rFonts w:ascii="Times New Roman" w:hAnsi="Times New Roman"/>
          <w:sz w:val="24"/>
          <w:szCs w:val="24"/>
        </w:rPr>
        <w:t xml:space="preserve">- Природа: национальный портал. Полная информация о природных ресурсах всех регионов РФ. Флора, фауна, охраняемые территории. Коллекция ссылок на материалы, посвященные науке и образованию. Региональные и мировые новости. Юридическая консультация. Государственное управление сферой охраны природы. Атлас тематических карт. </w:t>
      </w:r>
      <w:r w:rsidRPr="00F74BF5">
        <w:rPr>
          <w:rFonts w:ascii="Times New Roman" w:hAnsi="Times New Roman"/>
          <w:color w:val="0070C0"/>
          <w:sz w:val="24"/>
          <w:szCs w:val="24"/>
          <w:u w:val="single"/>
        </w:rPr>
        <w:t>http://obi.img.ras.ru</w:t>
      </w:r>
      <w:r w:rsidRPr="00786C09">
        <w:rPr>
          <w:rFonts w:ascii="Times New Roman" w:hAnsi="Times New Roman"/>
          <w:color w:val="0070C0"/>
          <w:sz w:val="24"/>
          <w:szCs w:val="24"/>
        </w:rPr>
        <w:t xml:space="preserve"> </w:t>
      </w:r>
      <w:r w:rsidRPr="00786C09">
        <w:rPr>
          <w:rFonts w:ascii="Times New Roman" w:hAnsi="Times New Roman"/>
          <w:sz w:val="24"/>
          <w:szCs w:val="24"/>
        </w:rPr>
        <w:t xml:space="preserve">-База знаний по биологии человека. Учебник по молекулярной биологии человека, биохимии, физиологии, генной и белковой инженерии. </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http://www.zoomax.ru</w:t>
      </w:r>
      <w:r w:rsidRPr="00786C09">
        <w:rPr>
          <w:rFonts w:ascii="Times New Roman" w:hAnsi="Times New Roman"/>
          <w:color w:val="0070C0"/>
          <w:sz w:val="24"/>
          <w:szCs w:val="24"/>
        </w:rPr>
        <w:t>/</w:t>
      </w:r>
      <w:r w:rsidRPr="00786C09">
        <w:rPr>
          <w:rFonts w:ascii="Times New Roman" w:hAnsi="Times New Roman"/>
          <w:color w:val="0000FF"/>
          <w:sz w:val="24"/>
          <w:szCs w:val="24"/>
        </w:rPr>
        <w:t xml:space="preserve"> </w:t>
      </w:r>
      <w:r w:rsidRPr="00786C09">
        <w:rPr>
          <w:rFonts w:ascii="Times New Roman" w:hAnsi="Times New Roman"/>
          <w:sz w:val="24"/>
          <w:szCs w:val="24"/>
        </w:rPr>
        <w:t xml:space="preserve">- Зоология: человек и домашние животные. Информация о диких и домашних животных: физиология, этология, генетика и эволюция различных видов и пород. </w:t>
      </w:r>
      <w:r w:rsidRPr="00F74BF5">
        <w:rPr>
          <w:rFonts w:ascii="Times New Roman" w:hAnsi="Times New Roman"/>
          <w:color w:val="0070C0"/>
          <w:sz w:val="24"/>
          <w:szCs w:val="24"/>
          <w:u w:val="single"/>
        </w:rPr>
        <w:t>https://drive.google.com/file/d/0BzWC5XH_Ts5BNmg5bXNuVWp2OW8/view</w:t>
      </w:r>
      <w:r w:rsidRPr="00786C09">
        <w:rPr>
          <w:rFonts w:ascii="Times New Roman" w:hAnsi="Times New Roman"/>
          <w:color w:val="00B0F0"/>
          <w:sz w:val="24"/>
          <w:szCs w:val="24"/>
        </w:rPr>
        <w:t xml:space="preserve"> </w:t>
      </w:r>
      <w:r w:rsidR="00710D3C" w:rsidRPr="00786C09">
        <w:rPr>
          <w:rFonts w:ascii="Times New Roman" w:hAnsi="Times New Roman"/>
          <w:sz w:val="24"/>
          <w:szCs w:val="24"/>
        </w:rPr>
        <w:t>- «Олимпиады по биологии», 202</w:t>
      </w:r>
      <w:r w:rsidRPr="00786C09">
        <w:rPr>
          <w:rFonts w:ascii="Times New Roman" w:hAnsi="Times New Roman"/>
          <w:sz w:val="24"/>
          <w:szCs w:val="24"/>
        </w:rPr>
        <w:t xml:space="preserve">4. - пособие по биологии для углубленной подготовки. </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http://olimpiada.ru/</w:t>
      </w:r>
      <w:r w:rsidRPr="00786C09">
        <w:rPr>
          <w:rFonts w:ascii="Times New Roman" w:hAnsi="Times New Roman"/>
          <w:color w:val="0070C0"/>
          <w:sz w:val="24"/>
          <w:szCs w:val="24"/>
        </w:rPr>
        <w:t xml:space="preserve"> </w:t>
      </w:r>
      <w:r w:rsidRPr="00786C09">
        <w:rPr>
          <w:rFonts w:ascii="Times New Roman" w:hAnsi="Times New Roman"/>
          <w:color w:val="0000FF"/>
          <w:sz w:val="24"/>
          <w:szCs w:val="24"/>
        </w:rPr>
        <w:t xml:space="preserve">- </w:t>
      </w:r>
      <w:r w:rsidRPr="00786C09">
        <w:rPr>
          <w:rFonts w:ascii="Times New Roman" w:hAnsi="Times New Roman"/>
          <w:sz w:val="24"/>
          <w:szCs w:val="24"/>
        </w:rPr>
        <w:t>Сайт МИОО: документация по проведению всех олимпиад, графики проведения, архив заданий.</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http://elementy.ru/novosti_nauki</w:t>
      </w:r>
      <w:r w:rsidRPr="00786C09">
        <w:rPr>
          <w:rFonts w:ascii="Times New Roman" w:hAnsi="Times New Roman"/>
          <w:color w:val="0000FF"/>
          <w:sz w:val="24"/>
          <w:szCs w:val="24"/>
        </w:rPr>
        <w:t xml:space="preserve"> </w:t>
      </w:r>
      <w:r w:rsidRPr="00786C09">
        <w:rPr>
          <w:rFonts w:ascii="Times New Roman" w:hAnsi="Times New Roman"/>
          <w:sz w:val="24"/>
          <w:szCs w:val="24"/>
        </w:rPr>
        <w:t xml:space="preserve">– Журнал общей биологии </w:t>
      </w:r>
      <w:r w:rsidRPr="00F74BF5">
        <w:rPr>
          <w:rFonts w:ascii="Times New Roman" w:hAnsi="Times New Roman"/>
          <w:color w:val="0070C0"/>
          <w:sz w:val="24"/>
          <w:szCs w:val="24"/>
          <w:u w:val="single"/>
        </w:rPr>
        <w:t>http://olymp.msu.ru/</w:t>
      </w:r>
      <w:r w:rsidRPr="00786C09">
        <w:rPr>
          <w:rFonts w:ascii="Times New Roman" w:hAnsi="Times New Roman"/>
          <w:color w:val="0070C0"/>
          <w:sz w:val="24"/>
          <w:szCs w:val="24"/>
        </w:rPr>
        <w:t xml:space="preserve"> </w:t>
      </w:r>
      <w:r w:rsidRPr="00786C09">
        <w:rPr>
          <w:rFonts w:ascii="Times New Roman" w:hAnsi="Times New Roman"/>
          <w:sz w:val="24"/>
          <w:szCs w:val="24"/>
        </w:rPr>
        <w:t xml:space="preserve">- сайт олимпиады «Ломоносов». </w:t>
      </w:r>
    </w:p>
    <w:p w:rsidR="00953A36" w:rsidRPr="00786C09" w:rsidRDefault="00BC661F" w:rsidP="00786C09">
      <w:pPr>
        <w:spacing w:after="0" w:line="276" w:lineRule="auto"/>
        <w:ind w:firstLine="709"/>
        <w:jc w:val="both"/>
        <w:rPr>
          <w:rFonts w:ascii="Times New Roman" w:hAnsi="Times New Roman"/>
          <w:color w:val="002060"/>
          <w:sz w:val="24"/>
          <w:szCs w:val="24"/>
        </w:rPr>
      </w:pPr>
      <w:r w:rsidRPr="00F74BF5">
        <w:rPr>
          <w:rFonts w:ascii="Times New Roman" w:hAnsi="Times New Roman"/>
          <w:color w:val="0070C0"/>
          <w:sz w:val="24"/>
          <w:szCs w:val="24"/>
          <w:u w:val="single"/>
        </w:rPr>
        <w:t>https://olympiada.spbu.ru</w:t>
      </w:r>
      <w:r w:rsidRPr="00786C09">
        <w:rPr>
          <w:rFonts w:ascii="Times New Roman" w:hAnsi="Times New Roman"/>
          <w:color w:val="00B0F0"/>
          <w:sz w:val="24"/>
          <w:szCs w:val="24"/>
        </w:rPr>
        <w:t xml:space="preserve">/ </w:t>
      </w:r>
      <w:r w:rsidRPr="00786C09">
        <w:rPr>
          <w:rFonts w:ascii="Times New Roman" w:hAnsi="Times New Roman"/>
          <w:sz w:val="24"/>
          <w:szCs w:val="24"/>
        </w:rPr>
        <w:t>– сайт олимпиады «СПбГУ».</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786C09">
        <w:rPr>
          <w:rFonts w:ascii="Times New Roman" w:hAnsi="Times New Roman"/>
          <w:color w:val="00B0F0"/>
          <w:sz w:val="24"/>
          <w:szCs w:val="24"/>
        </w:rPr>
        <w:t xml:space="preserve"> </w:t>
      </w:r>
      <w:r w:rsidRPr="00F74BF5">
        <w:rPr>
          <w:rFonts w:ascii="Times New Roman" w:hAnsi="Times New Roman"/>
          <w:color w:val="0070C0"/>
          <w:sz w:val="24"/>
          <w:szCs w:val="24"/>
          <w:u w:val="single"/>
        </w:rPr>
        <w:t>http://info.oli</w:t>
      </w:r>
      <w:r w:rsidR="00786C09" w:rsidRPr="00F74BF5">
        <w:rPr>
          <w:rFonts w:ascii="Times New Roman" w:hAnsi="Times New Roman"/>
          <w:color w:val="0070C0"/>
          <w:sz w:val="24"/>
          <w:szCs w:val="24"/>
          <w:u w:val="single"/>
        </w:rPr>
        <w:t>mpiada.ru/activity/77/tasks/2024</w:t>
      </w:r>
      <w:r w:rsidRPr="00786C09">
        <w:rPr>
          <w:rFonts w:ascii="Times New Roman" w:hAnsi="Times New Roman"/>
          <w:sz w:val="24"/>
          <w:szCs w:val="24"/>
        </w:rPr>
        <w:t xml:space="preserve"> – задания Всероссийская олимпиада школьников по биологии.</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http://sesc.nsu.ru/vsesib/bio.html</w:t>
      </w:r>
      <w:r w:rsidRPr="00786C09">
        <w:rPr>
          <w:rFonts w:ascii="Times New Roman" w:hAnsi="Times New Roman"/>
          <w:color w:val="0070C0"/>
          <w:sz w:val="24"/>
          <w:szCs w:val="24"/>
        </w:rPr>
        <w:t xml:space="preserve"> </w:t>
      </w:r>
      <w:r w:rsidRPr="00786C09">
        <w:rPr>
          <w:rFonts w:ascii="Times New Roman" w:hAnsi="Times New Roman"/>
          <w:sz w:val="24"/>
          <w:szCs w:val="24"/>
        </w:rPr>
        <w:t xml:space="preserve">– </w:t>
      </w:r>
      <w:proofErr w:type="spellStart"/>
      <w:r w:rsidRPr="00786C09">
        <w:rPr>
          <w:rFonts w:ascii="Times New Roman" w:hAnsi="Times New Roman"/>
          <w:sz w:val="24"/>
          <w:szCs w:val="24"/>
        </w:rPr>
        <w:t>Всесибирская</w:t>
      </w:r>
      <w:proofErr w:type="spellEnd"/>
      <w:r w:rsidRPr="00786C09">
        <w:rPr>
          <w:rFonts w:ascii="Times New Roman" w:hAnsi="Times New Roman"/>
          <w:sz w:val="24"/>
          <w:szCs w:val="24"/>
        </w:rPr>
        <w:t xml:space="preserve"> олимпиада. Для школьников, архивы заданий.</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http://elibrary.karelia.ru</w:t>
      </w:r>
      <w:r w:rsidRPr="00786C09">
        <w:rPr>
          <w:rFonts w:ascii="Times New Roman" w:hAnsi="Times New Roman"/>
          <w:color w:val="00B0F0"/>
          <w:sz w:val="24"/>
          <w:szCs w:val="24"/>
        </w:rPr>
        <w:t xml:space="preserve">/ </w:t>
      </w:r>
      <w:r w:rsidRPr="00786C09">
        <w:rPr>
          <w:rFonts w:ascii="Times New Roman" w:hAnsi="Times New Roman"/>
          <w:sz w:val="24"/>
          <w:szCs w:val="24"/>
        </w:rPr>
        <w:t xml:space="preserve">– электронная библиотека </w:t>
      </w:r>
      <w:proofErr w:type="spellStart"/>
      <w:r w:rsidRPr="00786C09">
        <w:rPr>
          <w:rFonts w:ascii="Times New Roman" w:hAnsi="Times New Roman"/>
          <w:sz w:val="24"/>
          <w:szCs w:val="24"/>
        </w:rPr>
        <w:t>ПетрГУ</w:t>
      </w:r>
      <w:proofErr w:type="spellEnd"/>
      <w:r w:rsidRPr="00786C09">
        <w:rPr>
          <w:rFonts w:ascii="Times New Roman" w:hAnsi="Times New Roman"/>
          <w:sz w:val="24"/>
          <w:szCs w:val="24"/>
        </w:rPr>
        <w:t>.</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http://ebooks.grsu.by/mal_prakt_po_fiziolog</w:t>
      </w:r>
      <w:r w:rsidRPr="00786C09">
        <w:rPr>
          <w:rFonts w:ascii="Times New Roman" w:hAnsi="Times New Roman"/>
          <w:color w:val="00B0F0"/>
          <w:sz w:val="24"/>
          <w:szCs w:val="24"/>
        </w:rPr>
        <w:t xml:space="preserve">/ </w:t>
      </w:r>
      <w:r w:rsidRPr="00786C09">
        <w:rPr>
          <w:rFonts w:ascii="Times New Roman" w:hAnsi="Times New Roman"/>
          <w:sz w:val="24"/>
          <w:szCs w:val="24"/>
        </w:rPr>
        <w:t xml:space="preserve">– Туманов В.Н., </w:t>
      </w:r>
      <w:proofErr w:type="spellStart"/>
      <w:r w:rsidRPr="00786C09">
        <w:rPr>
          <w:rFonts w:ascii="Times New Roman" w:hAnsi="Times New Roman"/>
          <w:sz w:val="24"/>
          <w:szCs w:val="24"/>
        </w:rPr>
        <w:t>Чирук</w:t>
      </w:r>
      <w:proofErr w:type="spellEnd"/>
      <w:r w:rsidRPr="00786C09">
        <w:rPr>
          <w:rFonts w:ascii="Times New Roman" w:hAnsi="Times New Roman"/>
          <w:sz w:val="24"/>
          <w:szCs w:val="24"/>
        </w:rPr>
        <w:t xml:space="preserve"> С.Л. Малый практикум по физиоло</w:t>
      </w:r>
      <w:r w:rsidR="00786C09">
        <w:rPr>
          <w:rFonts w:ascii="Times New Roman" w:hAnsi="Times New Roman"/>
          <w:sz w:val="24"/>
          <w:szCs w:val="24"/>
        </w:rPr>
        <w:t xml:space="preserve">гии растений. Гродно: </w:t>
      </w:r>
      <w:proofErr w:type="spellStart"/>
      <w:r w:rsidR="00786C09">
        <w:rPr>
          <w:rFonts w:ascii="Times New Roman" w:hAnsi="Times New Roman"/>
          <w:sz w:val="24"/>
          <w:szCs w:val="24"/>
        </w:rPr>
        <w:t>ГрГУ</w:t>
      </w:r>
      <w:proofErr w:type="spellEnd"/>
      <w:r w:rsidR="00786C09">
        <w:rPr>
          <w:rFonts w:ascii="Times New Roman" w:hAnsi="Times New Roman"/>
          <w:sz w:val="24"/>
          <w:szCs w:val="24"/>
        </w:rPr>
        <w:t>, 2023</w:t>
      </w:r>
      <w:r w:rsidRPr="00786C09">
        <w:rPr>
          <w:rFonts w:ascii="Times New Roman" w:hAnsi="Times New Roman"/>
          <w:sz w:val="24"/>
          <w:szCs w:val="24"/>
        </w:rPr>
        <w:t xml:space="preserve"> </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http://fizrast.ru/</w:t>
      </w:r>
      <w:r w:rsidRPr="00786C09">
        <w:rPr>
          <w:rFonts w:ascii="Times New Roman" w:hAnsi="Times New Roman"/>
          <w:color w:val="0000FF"/>
          <w:sz w:val="24"/>
          <w:szCs w:val="24"/>
        </w:rPr>
        <w:t xml:space="preserve"> </w:t>
      </w:r>
      <w:r w:rsidRPr="00786C09">
        <w:rPr>
          <w:rFonts w:ascii="Times New Roman" w:hAnsi="Times New Roman"/>
          <w:sz w:val="24"/>
          <w:szCs w:val="24"/>
        </w:rPr>
        <w:t>– Физиология растений.</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http://www.priroda.su</w:t>
      </w:r>
      <w:r w:rsidRPr="00786C09">
        <w:rPr>
          <w:rFonts w:ascii="Times New Roman" w:hAnsi="Times New Roman"/>
          <w:b/>
          <w:color w:val="444444"/>
          <w:sz w:val="24"/>
          <w:szCs w:val="24"/>
        </w:rPr>
        <w:t xml:space="preserve">– </w:t>
      </w:r>
      <w:r w:rsidRPr="00786C09">
        <w:rPr>
          <w:rFonts w:ascii="Times New Roman" w:hAnsi="Times New Roman"/>
          <w:sz w:val="24"/>
          <w:szCs w:val="24"/>
        </w:rPr>
        <w:t>Природа.SU - научно-популярный журнал о природе, экологии и окружающей среде.</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http://www.benran.ru</w:t>
      </w:r>
      <w:r w:rsidRPr="00786C09">
        <w:rPr>
          <w:rFonts w:ascii="Times New Roman" w:hAnsi="Times New Roman"/>
          <w:color w:val="0070C0"/>
          <w:sz w:val="24"/>
          <w:szCs w:val="24"/>
        </w:rPr>
        <w:t xml:space="preserve"> </w:t>
      </w:r>
      <w:r w:rsidRPr="00786C09">
        <w:rPr>
          <w:rFonts w:ascii="Times New Roman" w:hAnsi="Times New Roman"/>
          <w:sz w:val="24"/>
          <w:szCs w:val="24"/>
        </w:rPr>
        <w:t xml:space="preserve">- Библиотека по естественным наукам РАН. </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http://www.sci-lib.com</w:t>
      </w:r>
      <w:r w:rsidRPr="00786C09">
        <w:rPr>
          <w:rFonts w:ascii="Times New Roman" w:hAnsi="Times New Roman"/>
          <w:color w:val="0070C0"/>
          <w:sz w:val="24"/>
          <w:szCs w:val="24"/>
        </w:rPr>
        <w:t xml:space="preserve"> </w:t>
      </w:r>
      <w:r w:rsidRPr="00786C09">
        <w:rPr>
          <w:rFonts w:ascii="Times New Roman" w:hAnsi="Times New Roman"/>
          <w:sz w:val="24"/>
          <w:szCs w:val="24"/>
        </w:rPr>
        <w:t>- Большая научная библиотека.</w:t>
      </w:r>
    </w:p>
    <w:p w:rsidR="00953A36" w:rsidRPr="00786C09" w:rsidRDefault="00BC661F" w:rsidP="001A12EB">
      <w:pPr>
        <w:spacing w:after="0" w:line="276" w:lineRule="auto"/>
        <w:ind w:left="709"/>
        <w:jc w:val="both"/>
        <w:rPr>
          <w:rFonts w:ascii="Times New Roman" w:hAnsi="Times New Roman"/>
          <w:color w:val="0070C0"/>
          <w:sz w:val="24"/>
          <w:szCs w:val="24"/>
        </w:rPr>
      </w:pPr>
      <w:r w:rsidRPr="00F74BF5">
        <w:rPr>
          <w:rFonts w:ascii="Times New Roman" w:hAnsi="Times New Roman"/>
          <w:color w:val="0070C0"/>
          <w:sz w:val="24"/>
          <w:szCs w:val="24"/>
          <w:u w:val="single"/>
        </w:rPr>
        <w:t>http://www.maik.rssi.ru/rusindex.htm</w:t>
      </w:r>
      <w:r w:rsidRPr="00786C09">
        <w:rPr>
          <w:rFonts w:ascii="Times New Roman" w:hAnsi="Times New Roman"/>
          <w:color w:val="0070C0"/>
          <w:sz w:val="24"/>
          <w:szCs w:val="24"/>
        </w:rPr>
        <w:t xml:space="preserve"> </w:t>
      </w:r>
      <w:r w:rsidRPr="00786C09">
        <w:rPr>
          <w:rFonts w:ascii="Times New Roman" w:hAnsi="Times New Roman"/>
          <w:sz w:val="24"/>
          <w:szCs w:val="24"/>
        </w:rPr>
        <w:t>- Журналы и книги издательства «Наука»</w:t>
      </w:r>
      <w:r w:rsidR="00786C09">
        <w:rPr>
          <w:rFonts w:ascii="Times New Roman" w:hAnsi="Times New Roman"/>
          <w:sz w:val="24"/>
          <w:szCs w:val="24"/>
        </w:rPr>
        <w:t>.</w:t>
      </w:r>
      <w:r w:rsidRPr="00786C09">
        <w:rPr>
          <w:rFonts w:ascii="Times New Roman" w:hAnsi="Times New Roman"/>
          <w:sz w:val="24"/>
          <w:szCs w:val="24"/>
        </w:rPr>
        <w:t xml:space="preserve"> </w:t>
      </w:r>
      <w:proofErr w:type="gramStart"/>
      <w:r w:rsidRPr="00786C09">
        <w:rPr>
          <w:rFonts w:ascii="Times New Roman" w:hAnsi="Times New Roman"/>
          <w:color w:val="00B0F0"/>
          <w:sz w:val="24"/>
          <w:szCs w:val="24"/>
        </w:rPr>
        <w:t>.</w:t>
      </w:r>
      <w:r w:rsidRPr="00F74BF5">
        <w:rPr>
          <w:rFonts w:ascii="Times New Roman" w:hAnsi="Times New Roman"/>
          <w:color w:val="0070C0"/>
          <w:sz w:val="24"/>
          <w:szCs w:val="24"/>
          <w:u w:val="single"/>
        </w:rPr>
        <w:t>http://www.zin.ru/Animalia</w:t>
      </w:r>
      <w:r w:rsidRPr="00786C09">
        <w:rPr>
          <w:rFonts w:ascii="Times New Roman" w:hAnsi="Times New Roman"/>
          <w:color w:val="0070C0"/>
          <w:sz w:val="24"/>
          <w:szCs w:val="24"/>
        </w:rPr>
        <w:t>/</w:t>
      </w:r>
      <w:proofErr w:type="gramEnd"/>
      <w:r w:rsidRPr="00786C09">
        <w:rPr>
          <w:rFonts w:ascii="Times New Roman" w:hAnsi="Times New Roman"/>
          <w:color w:val="0070C0"/>
          <w:sz w:val="24"/>
          <w:szCs w:val="24"/>
        </w:rPr>
        <w:t xml:space="preserve"> </w:t>
      </w:r>
      <w:r w:rsidRPr="00786C09">
        <w:rPr>
          <w:rFonts w:ascii="Times New Roman" w:hAnsi="Times New Roman"/>
          <w:sz w:val="24"/>
          <w:szCs w:val="24"/>
        </w:rPr>
        <w:t>- Зоологический институт РАН.</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http://zmmu.msu.ru</w:t>
      </w:r>
      <w:r w:rsidRPr="00786C09">
        <w:rPr>
          <w:rFonts w:ascii="Times New Roman" w:hAnsi="Times New Roman"/>
          <w:color w:val="0070C0"/>
          <w:sz w:val="24"/>
          <w:szCs w:val="24"/>
        </w:rPr>
        <w:t xml:space="preserve">/ </w:t>
      </w:r>
      <w:r w:rsidRPr="00786C09">
        <w:rPr>
          <w:rFonts w:ascii="Times New Roman" w:hAnsi="Times New Roman"/>
          <w:sz w:val="24"/>
          <w:szCs w:val="24"/>
        </w:rPr>
        <w:t>- Зоологический музей МГУ.</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http://elibrary.ru</w:t>
      </w:r>
      <w:r w:rsidRPr="00786C09">
        <w:rPr>
          <w:rFonts w:ascii="Times New Roman" w:hAnsi="Times New Roman"/>
          <w:color w:val="0070C0"/>
          <w:sz w:val="24"/>
          <w:szCs w:val="24"/>
        </w:rPr>
        <w:t xml:space="preserve"> </w:t>
      </w:r>
      <w:r w:rsidRPr="00786C09">
        <w:rPr>
          <w:rFonts w:ascii="Times New Roman" w:hAnsi="Times New Roman"/>
          <w:sz w:val="24"/>
          <w:szCs w:val="24"/>
        </w:rPr>
        <w:t>- Научная электронная библиотека.</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http://www.infoliolib.info</w:t>
      </w:r>
      <w:r w:rsidRPr="00786C09">
        <w:rPr>
          <w:rFonts w:ascii="Times New Roman" w:hAnsi="Times New Roman"/>
          <w:color w:val="0070C0"/>
          <w:sz w:val="24"/>
          <w:szCs w:val="24"/>
        </w:rPr>
        <w:t xml:space="preserve"> </w:t>
      </w:r>
      <w:r w:rsidRPr="00786C09">
        <w:rPr>
          <w:rFonts w:ascii="Times New Roman" w:hAnsi="Times New Roman"/>
          <w:sz w:val="24"/>
          <w:szCs w:val="24"/>
        </w:rPr>
        <w:t>- Университетская электронная библиотека1T.</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http://portaleco.ru</w:t>
      </w:r>
      <w:r w:rsidRPr="00786C09">
        <w:rPr>
          <w:rFonts w:ascii="Times New Roman" w:hAnsi="Times New Roman"/>
          <w:color w:val="0070C0"/>
          <w:sz w:val="24"/>
          <w:szCs w:val="24"/>
        </w:rPr>
        <w:t xml:space="preserve"> </w:t>
      </w:r>
      <w:r w:rsidRPr="00786C09">
        <w:rPr>
          <w:rFonts w:ascii="Times New Roman" w:hAnsi="Times New Roman"/>
          <w:sz w:val="24"/>
          <w:szCs w:val="24"/>
        </w:rPr>
        <w:t>- Экологический портал1T.</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http://www.floranimal.ru</w:t>
      </w:r>
      <w:r w:rsidRPr="00786C09">
        <w:rPr>
          <w:rFonts w:ascii="Times New Roman" w:hAnsi="Times New Roman"/>
          <w:color w:val="00B0F0"/>
          <w:sz w:val="24"/>
          <w:szCs w:val="24"/>
        </w:rPr>
        <w:t xml:space="preserve">/ </w:t>
      </w:r>
      <w:r w:rsidRPr="00786C09">
        <w:rPr>
          <w:rFonts w:ascii="Times New Roman" w:hAnsi="Times New Roman"/>
          <w:sz w:val="24"/>
          <w:szCs w:val="24"/>
        </w:rPr>
        <w:t>- Экология животных (описание биологии и экологии видов, родов и т.д.) фотографии.</w:t>
      </w:r>
    </w:p>
    <w:p w:rsidR="00953A36" w:rsidRPr="00786C09" w:rsidRDefault="00BC661F" w:rsidP="00786C09">
      <w:pPr>
        <w:spacing w:after="0" w:line="276" w:lineRule="auto"/>
        <w:ind w:firstLine="709"/>
        <w:jc w:val="both"/>
        <w:rPr>
          <w:rFonts w:ascii="Times New Roman" w:hAnsi="Times New Roman"/>
          <w:color w:val="0070C0"/>
          <w:sz w:val="24"/>
          <w:szCs w:val="24"/>
        </w:rPr>
      </w:pPr>
      <w:r w:rsidRPr="00F74BF5">
        <w:rPr>
          <w:rFonts w:ascii="Times New Roman" w:hAnsi="Times New Roman"/>
          <w:color w:val="0070C0"/>
          <w:sz w:val="24"/>
          <w:szCs w:val="24"/>
          <w:u w:val="single"/>
        </w:rPr>
        <w:t>http://biokhimija.ru/lekcii-po-biohimii.html</w:t>
      </w:r>
      <w:r w:rsidRPr="001A12EB">
        <w:rPr>
          <w:rFonts w:ascii="Times New Roman" w:hAnsi="Times New Roman"/>
          <w:color w:val="0070C0"/>
          <w:sz w:val="24"/>
          <w:szCs w:val="24"/>
        </w:rPr>
        <w:t xml:space="preserve"> </w:t>
      </w:r>
      <w:r w:rsidRPr="00786C09">
        <w:rPr>
          <w:rFonts w:ascii="Times New Roman" w:hAnsi="Times New Roman"/>
          <w:sz w:val="24"/>
          <w:szCs w:val="24"/>
        </w:rPr>
        <w:t>- представлен основной материал по теме: «Аминокислоты. Белки», «Ферменты» «Углеводы и их обмен», «Липиды и их обменные процессы».</w:t>
      </w:r>
    </w:p>
    <w:p w:rsidR="00953A36" w:rsidRPr="00786C09" w:rsidRDefault="00BC661F" w:rsidP="00786C09">
      <w:pPr>
        <w:spacing w:after="0" w:line="276" w:lineRule="auto"/>
        <w:ind w:firstLine="709"/>
        <w:jc w:val="both"/>
        <w:rPr>
          <w:rFonts w:ascii="Times New Roman" w:hAnsi="Times New Roman"/>
          <w:sz w:val="24"/>
          <w:szCs w:val="24"/>
        </w:rPr>
      </w:pPr>
      <w:bookmarkStart w:id="0" w:name="_GoBack"/>
      <w:r w:rsidRPr="00F74BF5">
        <w:rPr>
          <w:rFonts w:ascii="Times New Roman" w:hAnsi="Times New Roman"/>
          <w:color w:val="0070C0"/>
          <w:sz w:val="24"/>
          <w:szCs w:val="24"/>
          <w:u w:val="single"/>
        </w:rPr>
        <w:t>http://kpdbio.ru/images/docs/region/Biokhimija.pdf</w:t>
      </w:r>
      <w:r w:rsidRPr="00786C09">
        <w:rPr>
          <w:rFonts w:ascii="Times New Roman" w:hAnsi="Times New Roman"/>
          <w:color w:val="00B0F0"/>
          <w:sz w:val="24"/>
          <w:szCs w:val="24"/>
        </w:rPr>
        <w:t xml:space="preserve"> </w:t>
      </w:r>
      <w:bookmarkEnd w:id="0"/>
      <w:r w:rsidRPr="00786C09">
        <w:rPr>
          <w:rFonts w:ascii="Times New Roman" w:hAnsi="Times New Roman"/>
          <w:sz w:val="24"/>
          <w:szCs w:val="24"/>
        </w:rPr>
        <w:t>- представлены качественные реакции на основные типы биомолекул.</w:t>
      </w: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 xml:space="preserve">Образовательные мероприятия по корректировке профессиональных </w:t>
      </w: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дефицитов учителей Кузбасса</w:t>
      </w:r>
    </w:p>
    <w:tbl>
      <w:tblPr>
        <w:tblW w:w="9776" w:type="dxa"/>
        <w:tblLayout w:type="fixed"/>
        <w:tblLook w:val="04A0" w:firstRow="1" w:lastRow="0" w:firstColumn="1" w:lastColumn="0" w:noHBand="0" w:noVBand="1"/>
      </w:tblPr>
      <w:tblGrid>
        <w:gridCol w:w="3300"/>
        <w:gridCol w:w="107"/>
        <w:gridCol w:w="4385"/>
        <w:gridCol w:w="98"/>
        <w:gridCol w:w="1886"/>
      </w:tblGrid>
      <w:tr w:rsidR="00953A36" w:rsidRPr="00786C09" w:rsidTr="00BF186F">
        <w:trPr>
          <w:tblHeader/>
        </w:trPr>
        <w:tc>
          <w:tcPr>
            <w:tcW w:w="34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Ключевые направления</w:t>
            </w:r>
          </w:p>
        </w:tc>
        <w:tc>
          <w:tcPr>
            <w:tcW w:w="43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Название, содержательные аспекты</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Ответственные</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Сентябрь</w:t>
            </w:r>
          </w:p>
        </w:tc>
      </w:tr>
      <w:tr w:rsidR="0045134C" w:rsidRPr="00786C09" w:rsidTr="006027A8">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351C01" w:rsidRPr="00786C09" w:rsidRDefault="00351C01" w:rsidP="00786C09">
            <w:pPr>
              <w:spacing w:after="0" w:line="276" w:lineRule="auto"/>
              <w:jc w:val="both"/>
              <w:rPr>
                <w:rFonts w:ascii="Times New Roman" w:hAnsi="Times New Roman"/>
                <w:i/>
                <w:sz w:val="24"/>
                <w:szCs w:val="24"/>
              </w:rPr>
            </w:pPr>
            <w:r w:rsidRPr="00786C09">
              <w:rPr>
                <w:rFonts w:ascii="Times New Roman" w:hAnsi="Times New Roman"/>
                <w:i/>
                <w:sz w:val="24"/>
                <w:szCs w:val="24"/>
              </w:rPr>
              <w:t>Реализация программ ПК, ПП, ПКВК, дополнительных</w:t>
            </w:r>
          </w:p>
          <w:p w:rsidR="0045134C" w:rsidRPr="00786C09" w:rsidRDefault="00351C01" w:rsidP="00786C09">
            <w:pPr>
              <w:spacing w:after="0" w:line="276" w:lineRule="auto"/>
              <w:jc w:val="both"/>
              <w:rPr>
                <w:rFonts w:ascii="Times New Roman" w:hAnsi="Times New Roman"/>
                <w:i/>
                <w:sz w:val="24"/>
                <w:szCs w:val="24"/>
              </w:rPr>
            </w:pPr>
            <w:r w:rsidRPr="00786C09">
              <w:rPr>
                <w:rFonts w:ascii="Times New Roman" w:hAnsi="Times New Roman"/>
                <w:i/>
                <w:sz w:val="24"/>
                <w:szCs w:val="24"/>
              </w:rPr>
              <w:t>общеобразовательных общеразвивающих программ</w:t>
            </w:r>
          </w:p>
        </w:tc>
      </w:tr>
      <w:tr w:rsidR="00351C01" w:rsidRPr="00786C09" w:rsidTr="00351C01">
        <w:tc>
          <w:tcPr>
            <w:tcW w:w="3300" w:type="dxa"/>
            <w:tcBorders>
              <w:top w:val="single" w:sz="4" w:space="0" w:color="000000"/>
              <w:left w:val="single" w:sz="4" w:space="0" w:color="000000"/>
              <w:bottom w:val="single" w:sz="4" w:space="0" w:color="000000"/>
              <w:right w:val="single" w:sz="4" w:space="0" w:color="auto"/>
            </w:tcBorders>
            <w:shd w:val="clear" w:color="auto" w:fill="auto"/>
          </w:tcPr>
          <w:p w:rsidR="00351C01" w:rsidRPr="00786C09" w:rsidRDefault="00351C01"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Сопровождение педкадров и </w:t>
            </w:r>
            <w:proofErr w:type="spellStart"/>
            <w:r w:rsidRPr="00786C09">
              <w:rPr>
                <w:rFonts w:ascii="Times New Roman" w:hAnsi="Times New Roman"/>
                <w:sz w:val="24"/>
                <w:szCs w:val="24"/>
              </w:rPr>
              <w:t>педсообществ</w:t>
            </w:r>
            <w:proofErr w:type="spellEnd"/>
          </w:p>
        </w:tc>
        <w:tc>
          <w:tcPr>
            <w:tcW w:w="4590" w:type="dxa"/>
            <w:gridSpan w:val="3"/>
            <w:tcBorders>
              <w:top w:val="single" w:sz="4" w:space="0" w:color="000000"/>
              <w:left w:val="single" w:sz="4" w:space="0" w:color="auto"/>
              <w:bottom w:val="single" w:sz="4" w:space="0" w:color="000000"/>
              <w:right w:val="single" w:sz="4" w:space="0" w:color="auto"/>
            </w:tcBorders>
            <w:shd w:val="clear" w:color="auto" w:fill="auto"/>
          </w:tcPr>
          <w:p w:rsidR="00351C01" w:rsidRPr="00786C09" w:rsidRDefault="00351C01" w:rsidP="00786C09">
            <w:pPr>
              <w:spacing w:after="0" w:line="276" w:lineRule="auto"/>
              <w:jc w:val="both"/>
              <w:rPr>
                <w:rFonts w:ascii="Times New Roman" w:hAnsi="Times New Roman"/>
                <w:i/>
                <w:sz w:val="24"/>
                <w:szCs w:val="24"/>
              </w:rPr>
            </w:pPr>
            <w:r w:rsidRPr="00786C09">
              <w:rPr>
                <w:rFonts w:ascii="Times New Roman" w:hAnsi="Times New Roman"/>
                <w:sz w:val="24"/>
                <w:szCs w:val="24"/>
              </w:rPr>
              <w:t>ДПП ПК «</w:t>
            </w:r>
            <w:r w:rsidRPr="00786C09">
              <w:rPr>
                <w:rFonts w:ascii="Times New Roman" w:hAnsi="Times New Roman"/>
                <w:sz w:val="24"/>
                <w:szCs w:val="24"/>
              </w:rPr>
              <w:t>Преподавание биологии, химии, географии в современной школе: теория и практика», 22.09-08.10</w:t>
            </w:r>
            <w:r w:rsidRPr="00786C09">
              <w:rPr>
                <w:rFonts w:ascii="Times New Roman" w:hAnsi="Times New Roman"/>
                <w:sz w:val="24"/>
                <w:szCs w:val="24"/>
              </w:rPr>
              <w:t>.2026 , 120 ч , ГЗ</w:t>
            </w:r>
          </w:p>
        </w:tc>
        <w:tc>
          <w:tcPr>
            <w:tcW w:w="1886" w:type="dxa"/>
            <w:tcBorders>
              <w:top w:val="single" w:sz="4" w:space="0" w:color="000000"/>
              <w:left w:val="single" w:sz="4" w:space="0" w:color="auto"/>
              <w:bottom w:val="single" w:sz="4" w:space="0" w:color="000000"/>
              <w:right w:val="single" w:sz="4" w:space="0" w:color="000000"/>
            </w:tcBorders>
            <w:shd w:val="clear" w:color="auto" w:fill="auto"/>
          </w:tcPr>
          <w:p w:rsidR="00351C01" w:rsidRPr="00786C09" w:rsidRDefault="00351C01"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Шабалина Е.В. </w:t>
            </w:r>
            <w:proofErr w:type="spellStart"/>
            <w:r w:rsidRPr="00786C09">
              <w:rPr>
                <w:rFonts w:ascii="Times New Roman" w:hAnsi="Times New Roman"/>
                <w:sz w:val="24"/>
                <w:szCs w:val="24"/>
              </w:rPr>
              <w:t>Шуклина</w:t>
            </w:r>
            <w:proofErr w:type="spellEnd"/>
            <w:r w:rsidRPr="00786C09">
              <w:rPr>
                <w:rFonts w:ascii="Times New Roman" w:hAnsi="Times New Roman"/>
                <w:sz w:val="24"/>
                <w:szCs w:val="24"/>
              </w:rPr>
              <w:t xml:space="preserve"> А.Ш</w:t>
            </w:r>
            <w:r w:rsidR="00BD0EFA" w:rsidRPr="00786C09">
              <w:rPr>
                <w:rFonts w:ascii="Times New Roman" w:hAnsi="Times New Roman"/>
                <w:sz w:val="24"/>
                <w:szCs w:val="24"/>
              </w:rPr>
              <w:t>.</w:t>
            </w:r>
          </w:p>
        </w:tc>
      </w:tr>
      <w:tr w:rsidR="00953A36" w:rsidRPr="00786C09" w:rsidTr="00BF186F">
        <w:trPr>
          <w:trHeight w:val="29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Семинары, вебинары, консультации</w:t>
            </w:r>
          </w:p>
        </w:tc>
      </w:tr>
      <w:tr w:rsidR="00953A36" w:rsidRPr="00786C09" w:rsidTr="00BF186F">
        <w:tc>
          <w:tcPr>
            <w:tcW w:w="3407" w:type="dxa"/>
            <w:gridSpan w:val="2"/>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Реализация проекта «Бесшовное  инженерно-</w:t>
            </w:r>
            <w:proofErr w:type="spellStart"/>
            <w:r w:rsidRPr="00786C09">
              <w:rPr>
                <w:rFonts w:ascii="Times New Roman" w:hAnsi="Times New Roman"/>
                <w:sz w:val="24"/>
                <w:szCs w:val="24"/>
              </w:rPr>
              <w:t>технологиское</w:t>
            </w:r>
            <w:proofErr w:type="spellEnd"/>
            <w:r w:rsidRPr="00786C09">
              <w:rPr>
                <w:rFonts w:ascii="Times New Roman" w:hAnsi="Times New Roman"/>
                <w:sz w:val="24"/>
                <w:szCs w:val="24"/>
              </w:rPr>
              <w:t xml:space="preserve"> образование: Кузбасс» 2024-2030</w:t>
            </w:r>
          </w:p>
        </w:tc>
        <w:tc>
          <w:tcPr>
            <w:tcW w:w="4385" w:type="dxa"/>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Секция «От идеи до практики: инженерно-технологические компетенции и функциональные умения школьников на всех уровнях образования» в </w:t>
            </w:r>
            <w:r w:rsidR="0045134C" w:rsidRPr="00786C09">
              <w:rPr>
                <w:rFonts w:ascii="Times New Roman" w:hAnsi="Times New Roman"/>
                <w:sz w:val="24"/>
                <w:szCs w:val="24"/>
              </w:rPr>
              <w:t>рамках V</w:t>
            </w:r>
            <w:r w:rsidRPr="00786C09">
              <w:rPr>
                <w:rFonts w:ascii="Times New Roman" w:hAnsi="Times New Roman"/>
                <w:sz w:val="24"/>
                <w:szCs w:val="24"/>
              </w:rPr>
              <w:t xml:space="preserve"> Всероссийской НПК «Сов</w:t>
            </w:r>
            <w:r w:rsidR="0045134C" w:rsidRPr="00786C09">
              <w:rPr>
                <w:rFonts w:ascii="Times New Roman" w:hAnsi="Times New Roman"/>
                <w:sz w:val="24"/>
                <w:szCs w:val="24"/>
              </w:rPr>
              <w:t>ременный взгляд на непрерывное</w:t>
            </w:r>
            <w:r w:rsidRPr="00786C09">
              <w:rPr>
                <w:rFonts w:ascii="Times New Roman" w:hAnsi="Times New Roman"/>
                <w:sz w:val="24"/>
                <w:szCs w:val="24"/>
              </w:rPr>
              <w:t xml:space="preserve"> повышение профессионального мастерства педагогических работников и управленческих кадров»,</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 29.09.2026</w:t>
            </w:r>
          </w:p>
        </w:tc>
        <w:tc>
          <w:tcPr>
            <w:tcW w:w="1984" w:type="dxa"/>
            <w:gridSpan w:val="2"/>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Члены кафедры ЕНМиТО</w:t>
            </w:r>
          </w:p>
          <w:p w:rsidR="00953A36" w:rsidRPr="00786C09" w:rsidRDefault="00953A36" w:rsidP="00786C09">
            <w:pPr>
              <w:spacing w:after="0" w:line="276" w:lineRule="auto"/>
              <w:jc w:val="both"/>
              <w:rPr>
                <w:rFonts w:ascii="Times New Roman" w:hAnsi="Times New Roman"/>
                <w:sz w:val="24"/>
                <w:szCs w:val="24"/>
              </w:rPr>
            </w:pP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Октябрь</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i/>
                <w:sz w:val="24"/>
                <w:szCs w:val="24"/>
              </w:rPr>
            </w:pPr>
            <w:r w:rsidRPr="00786C09">
              <w:rPr>
                <w:rFonts w:ascii="Times New Roman" w:hAnsi="Times New Roman"/>
                <w:i/>
                <w:sz w:val="24"/>
                <w:szCs w:val="24"/>
              </w:rPr>
              <w:t>Общественно-значимые мероприятия в сфере образования,</w:t>
            </w:r>
          </w:p>
          <w:p w:rsidR="00953A36" w:rsidRPr="00786C09" w:rsidRDefault="00BC661F" w:rsidP="00786C09">
            <w:pPr>
              <w:spacing w:after="0" w:line="276" w:lineRule="auto"/>
              <w:jc w:val="both"/>
              <w:rPr>
                <w:sz w:val="24"/>
                <w:szCs w:val="24"/>
              </w:rPr>
            </w:pPr>
            <w:r w:rsidRPr="00786C09">
              <w:rPr>
                <w:rFonts w:ascii="Times New Roman" w:hAnsi="Times New Roman"/>
                <w:i/>
                <w:sz w:val="24"/>
                <w:szCs w:val="24"/>
              </w:rPr>
              <w:t>науки и молодежной политики</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i/>
                <w:sz w:val="24"/>
                <w:szCs w:val="24"/>
              </w:rPr>
              <w:t>Общественно-значимые мероприятия</w:t>
            </w:r>
          </w:p>
        </w:tc>
      </w:tr>
      <w:tr w:rsidR="00953A36" w:rsidRPr="00786C09" w:rsidTr="00BF186F">
        <w:tc>
          <w:tcPr>
            <w:tcW w:w="3407" w:type="dxa"/>
            <w:gridSpan w:val="2"/>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Реализация проекта «Бесшовное  инженерно-</w:t>
            </w:r>
            <w:proofErr w:type="spellStart"/>
            <w:r w:rsidRPr="00786C09">
              <w:rPr>
                <w:rFonts w:ascii="Times New Roman" w:hAnsi="Times New Roman"/>
                <w:sz w:val="24"/>
                <w:szCs w:val="24"/>
              </w:rPr>
              <w:t>технологиское</w:t>
            </w:r>
            <w:proofErr w:type="spellEnd"/>
            <w:r w:rsidRPr="00786C09">
              <w:rPr>
                <w:rFonts w:ascii="Times New Roman" w:hAnsi="Times New Roman"/>
                <w:sz w:val="24"/>
                <w:szCs w:val="24"/>
              </w:rPr>
              <w:t xml:space="preserve"> образование: Кузбасс» 2024-2030</w:t>
            </w:r>
          </w:p>
        </w:tc>
        <w:tc>
          <w:tcPr>
            <w:tcW w:w="4385" w:type="dxa"/>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Региональная НПК «Бесшовное</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инженерно-</w:t>
            </w:r>
            <w:proofErr w:type="spellStart"/>
            <w:r w:rsidRPr="00786C09">
              <w:rPr>
                <w:rFonts w:ascii="Times New Roman" w:hAnsi="Times New Roman"/>
                <w:sz w:val="24"/>
                <w:szCs w:val="24"/>
              </w:rPr>
              <w:t>технологичческое</w:t>
            </w:r>
            <w:proofErr w:type="spellEnd"/>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образование Кузбасса: возможности</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и пути реализации», 22.10.2026</w:t>
            </w:r>
          </w:p>
        </w:tc>
        <w:tc>
          <w:tcPr>
            <w:tcW w:w="1984" w:type="dxa"/>
            <w:gridSpan w:val="2"/>
            <w:tcBorders>
              <w:left w:val="single" w:sz="4" w:space="0" w:color="000000"/>
              <w:bottom w:val="single" w:sz="4" w:space="0" w:color="000000"/>
              <w:right w:val="single" w:sz="4" w:space="0" w:color="000000"/>
            </w:tcBorders>
            <w:shd w:val="clear" w:color="auto" w:fill="auto"/>
          </w:tcPr>
          <w:p w:rsidR="00BF186F" w:rsidRPr="00786C09" w:rsidRDefault="00BC661F" w:rsidP="00786C09">
            <w:pPr>
              <w:spacing w:after="0" w:line="276" w:lineRule="auto"/>
              <w:jc w:val="both"/>
              <w:rPr>
                <w:rFonts w:ascii="Times New Roman" w:hAnsi="Times New Roman"/>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  Урванцев</w:t>
            </w:r>
            <w:r w:rsidR="00BF186F" w:rsidRPr="00786C09">
              <w:rPr>
                <w:rFonts w:ascii="Times New Roman" w:hAnsi="Times New Roman"/>
                <w:sz w:val="24"/>
                <w:szCs w:val="24"/>
              </w:rPr>
              <w:t xml:space="preserve">а Л.Д. Ларионова </w:t>
            </w:r>
            <w:r w:rsidRPr="00786C09">
              <w:rPr>
                <w:rFonts w:ascii="Times New Roman" w:hAnsi="Times New Roman"/>
                <w:sz w:val="24"/>
                <w:szCs w:val="24"/>
              </w:rPr>
              <w:t xml:space="preserve">И.Ю </w:t>
            </w:r>
            <w:proofErr w:type="spellStart"/>
            <w:r w:rsidR="00BF186F" w:rsidRPr="00786C09">
              <w:rPr>
                <w:rFonts w:ascii="Times New Roman" w:hAnsi="Times New Roman"/>
                <w:sz w:val="24"/>
                <w:szCs w:val="24"/>
              </w:rPr>
              <w:t>ТихомироваД.А</w:t>
            </w:r>
            <w:proofErr w:type="spellEnd"/>
            <w:r w:rsidR="00BF186F" w:rsidRPr="00786C09">
              <w:rPr>
                <w:rFonts w:ascii="Times New Roman" w:hAnsi="Times New Roman"/>
                <w:sz w:val="24"/>
                <w:szCs w:val="24"/>
              </w:rPr>
              <w:t>.</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Шабалина Е.В. </w:t>
            </w:r>
            <w:proofErr w:type="spellStart"/>
            <w:r w:rsidR="00BF186F" w:rsidRPr="00786C09">
              <w:rPr>
                <w:rFonts w:ascii="Times New Roman" w:hAnsi="Times New Roman"/>
                <w:sz w:val="24"/>
                <w:szCs w:val="24"/>
              </w:rPr>
              <w:t>Шуклина</w:t>
            </w:r>
            <w:proofErr w:type="spellEnd"/>
            <w:r w:rsidR="00BF186F" w:rsidRPr="00786C09">
              <w:rPr>
                <w:rFonts w:ascii="Times New Roman" w:hAnsi="Times New Roman"/>
                <w:sz w:val="24"/>
                <w:szCs w:val="24"/>
              </w:rPr>
              <w:t xml:space="preserve"> А.Ш</w:t>
            </w:r>
            <w:r w:rsidR="00BD0EFA" w:rsidRPr="00786C09">
              <w:rPr>
                <w:rFonts w:ascii="Times New Roman" w:hAnsi="Times New Roman"/>
                <w:sz w:val="24"/>
                <w:szCs w:val="24"/>
              </w:rPr>
              <w:t>.</w:t>
            </w:r>
            <w:r w:rsidR="00BF186F" w:rsidRPr="00786C09">
              <w:rPr>
                <w:rFonts w:ascii="Times New Roman" w:hAnsi="Times New Roman"/>
                <w:sz w:val="24"/>
                <w:szCs w:val="24"/>
              </w:rPr>
              <w:t>.</w:t>
            </w:r>
            <w:r w:rsidRPr="00786C09">
              <w:rPr>
                <w:rFonts w:ascii="Times New Roman" w:hAnsi="Times New Roman"/>
                <w:sz w:val="24"/>
                <w:szCs w:val="24"/>
              </w:rPr>
              <w:t>.</w:t>
            </w:r>
          </w:p>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Сыпко А.А.</w:t>
            </w:r>
          </w:p>
        </w:tc>
      </w:tr>
      <w:tr w:rsidR="00953A36" w:rsidRPr="00786C09" w:rsidTr="00BF186F">
        <w:tc>
          <w:tcPr>
            <w:tcW w:w="9776" w:type="dxa"/>
            <w:gridSpan w:val="5"/>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Семинары, вебинары консультации</w:t>
            </w:r>
          </w:p>
        </w:tc>
      </w:tr>
      <w:tr w:rsidR="00953A36" w:rsidRPr="00786C09" w:rsidTr="00BF186F">
        <w:tc>
          <w:tcPr>
            <w:tcW w:w="3407"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left="34"/>
              <w:contextualSpacing/>
              <w:jc w:val="both"/>
              <w:rPr>
                <w:sz w:val="24"/>
                <w:szCs w:val="24"/>
              </w:rPr>
            </w:pPr>
            <w:r w:rsidRPr="00786C09">
              <w:rPr>
                <w:rFonts w:ascii="Times New Roman" w:hAnsi="Times New Roman"/>
                <w:sz w:val="24"/>
                <w:szCs w:val="24"/>
              </w:rPr>
              <w:t>Реализация комплексного плана повышения качества математического и естественно-научного образования</w:t>
            </w:r>
          </w:p>
        </w:tc>
        <w:tc>
          <w:tcPr>
            <w:tcW w:w="438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ListParagraph1"/>
              <w:spacing w:after="0" w:line="276" w:lineRule="auto"/>
              <w:ind w:left="34"/>
              <w:jc w:val="both"/>
              <w:rPr>
                <w:sz w:val="24"/>
                <w:szCs w:val="24"/>
              </w:rPr>
            </w:pPr>
            <w:r w:rsidRPr="00786C09">
              <w:rPr>
                <w:rFonts w:ascii="Times New Roman" w:hAnsi="Times New Roman"/>
                <w:sz w:val="24"/>
                <w:szCs w:val="24"/>
              </w:rPr>
              <w:t>Семинар «Особенности преподавания предметов естественно-научного цикла в 2026-2027 учебном году. ГИА - 2026: итоги и перспективы» 15.10.26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Урванцева Л.Д.</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Шабалина Е.В.</w:t>
            </w:r>
          </w:p>
          <w:p w:rsidR="00953A36" w:rsidRPr="00786C09" w:rsidRDefault="00BC661F" w:rsidP="00786C09">
            <w:pPr>
              <w:spacing w:after="0" w:line="276" w:lineRule="auto"/>
              <w:jc w:val="both"/>
              <w:rPr>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tc>
      </w:tr>
      <w:tr w:rsidR="00953A36" w:rsidRPr="00786C09" w:rsidTr="00BF186F">
        <w:tc>
          <w:tcPr>
            <w:tcW w:w="3407"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ind w:left="34"/>
              <w:contextualSpacing/>
              <w:jc w:val="both"/>
              <w:rPr>
                <w:sz w:val="24"/>
                <w:szCs w:val="24"/>
              </w:rPr>
            </w:pPr>
            <w:r w:rsidRPr="00786C09">
              <w:rPr>
                <w:rFonts w:ascii="Times New Roman" w:hAnsi="Times New Roman"/>
                <w:sz w:val="24"/>
                <w:szCs w:val="24"/>
              </w:rPr>
              <w:t>Проект «От функциональной грамотности — к качеству образования»</w:t>
            </w:r>
          </w:p>
        </w:tc>
        <w:tc>
          <w:tcPr>
            <w:tcW w:w="438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pStyle w:val="ListParagraph1"/>
              <w:spacing w:after="0" w:line="276" w:lineRule="auto"/>
              <w:ind w:left="34"/>
              <w:jc w:val="both"/>
              <w:rPr>
                <w:rFonts w:ascii="Times New Roman" w:hAnsi="Times New Roman"/>
                <w:sz w:val="24"/>
                <w:szCs w:val="24"/>
              </w:rPr>
            </w:pPr>
            <w:r w:rsidRPr="00786C09">
              <w:rPr>
                <w:rFonts w:ascii="Times New Roman" w:hAnsi="Times New Roman"/>
                <w:sz w:val="24"/>
                <w:szCs w:val="24"/>
              </w:rPr>
              <w:t>Семинар «Практикум по развитию функциональной грамотности на уроках физики и информатики» в формате онлайн и офлайн,</w:t>
            </w:r>
          </w:p>
          <w:p w:rsidR="00953A36" w:rsidRPr="00786C09" w:rsidRDefault="00BC661F" w:rsidP="00786C09">
            <w:pPr>
              <w:pStyle w:val="ListParagraph1"/>
              <w:spacing w:after="0" w:line="276" w:lineRule="auto"/>
              <w:ind w:left="34"/>
              <w:jc w:val="both"/>
              <w:rPr>
                <w:sz w:val="24"/>
                <w:szCs w:val="24"/>
              </w:rPr>
            </w:pPr>
            <w:r w:rsidRPr="00786C09">
              <w:rPr>
                <w:rFonts w:ascii="Times New Roman" w:hAnsi="Times New Roman"/>
                <w:sz w:val="24"/>
                <w:szCs w:val="24"/>
              </w:rPr>
              <w:t>22.10. 2026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Урванцева Л.Д. Тихомирова Е.В.</w:t>
            </w:r>
          </w:p>
          <w:p w:rsidR="00953A36" w:rsidRPr="00786C09" w:rsidRDefault="00BC661F" w:rsidP="00786C09">
            <w:pPr>
              <w:pStyle w:val="ListParagraph1"/>
              <w:spacing w:after="0" w:line="276" w:lineRule="auto"/>
              <w:ind w:left="34"/>
              <w:jc w:val="both"/>
              <w:rPr>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Ноябрь</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i/>
                <w:sz w:val="24"/>
                <w:szCs w:val="24"/>
              </w:rPr>
            </w:pPr>
            <w:r w:rsidRPr="00786C09">
              <w:rPr>
                <w:rFonts w:ascii="Times New Roman" w:hAnsi="Times New Roman"/>
                <w:i/>
                <w:sz w:val="24"/>
                <w:szCs w:val="24"/>
              </w:rPr>
              <w:t>Общественно-значимые мероприятия в сфере образования,</w:t>
            </w:r>
          </w:p>
          <w:p w:rsidR="00953A36" w:rsidRPr="00786C09" w:rsidRDefault="00BC661F" w:rsidP="00786C09">
            <w:pPr>
              <w:spacing w:after="0" w:line="276" w:lineRule="auto"/>
              <w:jc w:val="both"/>
              <w:rPr>
                <w:sz w:val="24"/>
                <w:szCs w:val="24"/>
              </w:rPr>
            </w:pPr>
            <w:r w:rsidRPr="00786C09">
              <w:rPr>
                <w:rFonts w:ascii="Times New Roman" w:hAnsi="Times New Roman"/>
                <w:i/>
                <w:sz w:val="24"/>
                <w:szCs w:val="24"/>
              </w:rPr>
              <w:t>науки и молодежной политики</w:t>
            </w:r>
          </w:p>
        </w:tc>
      </w:tr>
      <w:tr w:rsidR="00953A36" w:rsidRPr="00786C09" w:rsidTr="00BF186F">
        <w:tc>
          <w:tcPr>
            <w:tcW w:w="3407"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Сопровождение педагогических кадров и педагогических сообществ</w:t>
            </w:r>
          </w:p>
        </w:tc>
        <w:tc>
          <w:tcPr>
            <w:tcW w:w="438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X Всероссийская научно-практическая конференция «Интеграция естественнонаучного образова</w:t>
            </w:r>
            <w:r w:rsidR="00BF186F" w:rsidRPr="00786C09">
              <w:rPr>
                <w:rFonts w:ascii="Times New Roman" w:hAnsi="Times New Roman"/>
                <w:sz w:val="24"/>
                <w:szCs w:val="24"/>
              </w:rPr>
              <w:t>ния как путь его обновления». 3.12</w:t>
            </w:r>
            <w:r w:rsidRPr="00786C09">
              <w:rPr>
                <w:rFonts w:ascii="Times New Roman" w:hAnsi="Times New Roman"/>
                <w:sz w:val="24"/>
                <w:szCs w:val="24"/>
              </w:rPr>
              <w:t>.2026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Урванцева Л.Д.</w:t>
            </w:r>
          </w:p>
          <w:p w:rsidR="00953A36" w:rsidRPr="00786C09" w:rsidRDefault="00BF186F" w:rsidP="00786C09">
            <w:pPr>
              <w:spacing w:after="0" w:line="276" w:lineRule="auto"/>
              <w:jc w:val="both"/>
              <w:rPr>
                <w:rFonts w:ascii="Times New Roman" w:hAnsi="Times New Roman"/>
                <w:sz w:val="24"/>
                <w:szCs w:val="24"/>
              </w:rPr>
            </w:pPr>
            <w:proofErr w:type="spellStart"/>
            <w:r w:rsidRPr="00786C09">
              <w:rPr>
                <w:rFonts w:ascii="Times New Roman" w:hAnsi="Times New Roman"/>
                <w:sz w:val="24"/>
                <w:szCs w:val="24"/>
              </w:rPr>
              <w:t>ТихомироваД.А</w:t>
            </w:r>
            <w:proofErr w:type="spellEnd"/>
            <w:r w:rsidRPr="00786C09">
              <w:rPr>
                <w:rFonts w:ascii="Times New Roman" w:hAnsi="Times New Roman"/>
                <w:sz w:val="24"/>
                <w:szCs w:val="24"/>
              </w:rPr>
              <w:t>.</w:t>
            </w:r>
          </w:p>
          <w:p w:rsidR="00953A36" w:rsidRPr="00786C09" w:rsidRDefault="00BC661F" w:rsidP="00786C09">
            <w:pPr>
              <w:spacing w:after="0" w:line="276" w:lineRule="auto"/>
              <w:jc w:val="both"/>
              <w:rPr>
                <w:rFonts w:ascii="Times New Roman" w:hAnsi="Times New Roman"/>
                <w:sz w:val="24"/>
                <w:szCs w:val="24"/>
              </w:rPr>
            </w:pPr>
            <w:proofErr w:type="spellStart"/>
            <w:r w:rsidRPr="00786C09">
              <w:rPr>
                <w:rFonts w:ascii="Times New Roman" w:hAnsi="Times New Roman"/>
                <w:sz w:val="24"/>
                <w:szCs w:val="24"/>
              </w:rPr>
              <w:t>Шуклина</w:t>
            </w:r>
            <w:proofErr w:type="spellEnd"/>
            <w:r w:rsidRPr="00786C09">
              <w:rPr>
                <w:rFonts w:ascii="Times New Roman" w:hAnsi="Times New Roman"/>
                <w:sz w:val="24"/>
                <w:szCs w:val="24"/>
              </w:rPr>
              <w:t xml:space="preserve"> А.Ш.</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Шабалина Е.В.</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Ларионова И.Ю.</w:t>
            </w:r>
          </w:p>
          <w:p w:rsidR="00953A36" w:rsidRPr="00786C09" w:rsidRDefault="00BC661F" w:rsidP="00786C09">
            <w:pPr>
              <w:spacing w:after="0" w:line="276" w:lineRule="auto"/>
              <w:jc w:val="both"/>
              <w:rPr>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Семинары, вебинары консультации</w:t>
            </w:r>
          </w:p>
        </w:tc>
      </w:tr>
      <w:tr w:rsidR="00953A36" w:rsidRPr="00786C09" w:rsidTr="00BF186F">
        <w:tc>
          <w:tcPr>
            <w:tcW w:w="3407" w:type="dxa"/>
            <w:gridSpan w:val="2"/>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Сопровождение педкадров и </w:t>
            </w:r>
            <w:proofErr w:type="spellStart"/>
            <w:r w:rsidRPr="00786C09">
              <w:rPr>
                <w:rFonts w:ascii="Times New Roman" w:hAnsi="Times New Roman"/>
                <w:sz w:val="24"/>
                <w:szCs w:val="24"/>
              </w:rPr>
              <w:t>педсообществ</w:t>
            </w:r>
            <w:proofErr w:type="spellEnd"/>
          </w:p>
        </w:tc>
        <w:tc>
          <w:tcPr>
            <w:tcW w:w="438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Семинар «Формирование функциональной грамотности: опыт успешных практик учителей естественно-научного цикла» в формате онлайн и офлайн для учителей химии, биологии и географии, 12.11. 2026</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Урванцева Л.Д. Шабалина Е. В. </w:t>
            </w:r>
            <w:proofErr w:type="spellStart"/>
            <w:r w:rsidRPr="00786C09">
              <w:rPr>
                <w:rFonts w:ascii="Times New Roman" w:hAnsi="Times New Roman"/>
                <w:sz w:val="24"/>
                <w:szCs w:val="24"/>
              </w:rPr>
              <w:t>Шуклина</w:t>
            </w:r>
            <w:proofErr w:type="spellEnd"/>
            <w:r w:rsidRPr="00786C09">
              <w:rPr>
                <w:rFonts w:ascii="Times New Roman" w:hAnsi="Times New Roman"/>
                <w:sz w:val="24"/>
                <w:szCs w:val="24"/>
              </w:rPr>
              <w:t xml:space="preserve"> А.Ш.</w:t>
            </w:r>
          </w:p>
          <w:p w:rsidR="00953A36" w:rsidRPr="00786C09" w:rsidRDefault="00BC661F" w:rsidP="00786C09">
            <w:pPr>
              <w:spacing w:after="0" w:line="276" w:lineRule="auto"/>
              <w:jc w:val="both"/>
              <w:rPr>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Декабрь</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i/>
                <w:sz w:val="24"/>
                <w:szCs w:val="24"/>
              </w:rPr>
            </w:pPr>
            <w:r w:rsidRPr="00786C09">
              <w:rPr>
                <w:rFonts w:ascii="Times New Roman" w:hAnsi="Times New Roman"/>
                <w:i/>
                <w:sz w:val="24"/>
                <w:szCs w:val="24"/>
              </w:rPr>
              <w:t>Реализация программ ПК, ПП, ПКВК, дополнительных</w:t>
            </w:r>
          </w:p>
          <w:p w:rsidR="00953A36" w:rsidRPr="00786C09" w:rsidRDefault="00BC661F" w:rsidP="00786C09">
            <w:pPr>
              <w:spacing w:after="0" w:line="276" w:lineRule="auto"/>
              <w:jc w:val="both"/>
              <w:rPr>
                <w:sz w:val="24"/>
                <w:szCs w:val="24"/>
              </w:rPr>
            </w:pPr>
            <w:r w:rsidRPr="00786C09">
              <w:rPr>
                <w:rFonts w:ascii="Times New Roman" w:hAnsi="Times New Roman"/>
                <w:i/>
                <w:sz w:val="24"/>
                <w:szCs w:val="24"/>
              </w:rPr>
              <w:t>общеобразовательных общеразвивающих программ</w:t>
            </w:r>
          </w:p>
        </w:tc>
      </w:tr>
      <w:tr w:rsidR="00953A36" w:rsidRPr="00786C09" w:rsidTr="00BF186F">
        <w:tc>
          <w:tcPr>
            <w:tcW w:w="3407"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Сопровождение педкадров и </w:t>
            </w:r>
            <w:proofErr w:type="spellStart"/>
            <w:r w:rsidRPr="00786C09">
              <w:rPr>
                <w:rFonts w:ascii="Times New Roman" w:hAnsi="Times New Roman"/>
                <w:sz w:val="24"/>
                <w:szCs w:val="24"/>
              </w:rPr>
              <w:t>педсообществ</w:t>
            </w:r>
            <w:proofErr w:type="spellEnd"/>
          </w:p>
        </w:tc>
        <w:tc>
          <w:tcPr>
            <w:tcW w:w="438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ДПП ПК «Углубленное изучение физики на уровне СОО», 01.12-17.12.2026 , 120 ч , ГЗ</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Урванцева Л.Д.</w:t>
            </w:r>
          </w:p>
          <w:p w:rsidR="00953A36" w:rsidRPr="00786C09" w:rsidRDefault="00BC661F" w:rsidP="00786C09">
            <w:pPr>
              <w:spacing w:after="0" w:line="276" w:lineRule="auto"/>
              <w:jc w:val="both"/>
              <w:rPr>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tc>
      </w:tr>
      <w:tr w:rsidR="00953A36" w:rsidRPr="00786C09" w:rsidTr="00BF186F">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Семинары, вебинары, консультации</w:t>
            </w:r>
          </w:p>
        </w:tc>
      </w:tr>
      <w:tr w:rsidR="00953A36" w:rsidRPr="00786C09" w:rsidTr="00BF186F">
        <w:tc>
          <w:tcPr>
            <w:tcW w:w="3407" w:type="dxa"/>
            <w:gridSpan w:val="2"/>
            <w:tcBorders>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385" w:type="dxa"/>
            <w:tcBorders>
              <w:left w:val="single" w:sz="4" w:space="0" w:color="000000"/>
              <w:bottom w:val="single" w:sz="4" w:space="0" w:color="000000"/>
              <w:right w:val="single" w:sz="4" w:space="0" w:color="000000"/>
            </w:tcBorders>
            <w:shd w:val="clear" w:color="auto" w:fill="auto"/>
          </w:tcPr>
          <w:p w:rsidR="00953A36" w:rsidRPr="00786C09" w:rsidRDefault="00710D3C" w:rsidP="00786C09">
            <w:pPr>
              <w:spacing w:line="276" w:lineRule="auto"/>
              <w:jc w:val="both"/>
              <w:rPr>
                <w:rFonts w:ascii="Times New Roman" w:hAnsi="Times New Roman"/>
                <w:sz w:val="24"/>
                <w:szCs w:val="24"/>
              </w:rPr>
            </w:pPr>
            <w:r w:rsidRPr="00786C09">
              <w:rPr>
                <w:rFonts w:ascii="Times New Roman" w:hAnsi="Times New Roman"/>
                <w:sz w:val="24"/>
                <w:szCs w:val="24"/>
              </w:rPr>
              <w:t xml:space="preserve">Цикл выездных методических </w:t>
            </w:r>
            <w:proofErr w:type="spellStart"/>
            <w:r w:rsidR="00BC661F" w:rsidRPr="00786C09">
              <w:rPr>
                <w:rFonts w:ascii="Times New Roman" w:hAnsi="Times New Roman"/>
                <w:sz w:val="24"/>
                <w:szCs w:val="24"/>
              </w:rPr>
              <w:t>интенсивов</w:t>
            </w:r>
            <w:proofErr w:type="spellEnd"/>
            <w:r w:rsidR="00BC661F" w:rsidRPr="00786C09">
              <w:rPr>
                <w:rFonts w:ascii="Times New Roman" w:hAnsi="Times New Roman"/>
                <w:sz w:val="24"/>
                <w:szCs w:val="24"/>
              </w:rPr>
              <w:t xml:space="preserve"> в муниципалитеты по повышению качества математического и естественно-научного образования в 2026-2027 учебном году,</w:t>
            </w:r>
            <w:r w:rsidR="00BD0EFA" w:rsidRPr="00786C09">
              <w:rPr>
                <w:rFonts w:ascii="Times New Roman" w:hAnsi="Times New Roman"/>
                <w:sz w:val="24"/>
                <w:szCs w:val="24"/>
              </w:rPr>
              <w:t xml:space="preserve"> </w:t>
            </w:r>
            <w:r w:rsidR="00BC661F" w:rsidRPr="00786C09">
              <w:rPr>
                <w:rFonts w:ascii="Times New Roman" w:hAnsi="Times New Roman"/>
                <w:sz w:val="24"/>
                <w:szCs w:val="24"/>
              </w:rPr>
              <w:t>октябрь 2026 — апрель 2027</w:t>
            </w:r>
          </w:p>
        </w:tc>
        <w:tc>
          <w:tcPr>
            <w:tcW w:w="1984" w:type="dxa"/>
            <w:gridSpan w:val="2"/>
            <w:tcBorders>
              <w:left w:val="single" w:sz="4" w:space="0" w:color="000000"/>
              <w:bottom w:val="single" w:sz="4" w:space="0" w:color="000000"/>
              <w:right w:val="single" w:sz="4" w:space="0" w:color="000000"/>
            </w:tcBorders>
            <w:shd w:val="clear" w:color="auto" w:fill="auto"/>
          </w:tcPr>
          <w:p w:rsidR="00BD0EFA"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Урванцева Л.Д. Шабалина Е. В. </w:t>
            </w: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Тихомирова Д.А.</w:t>
            </w:r>
          </w:p>
        </w:tc>
      </w:tr>
      <w:tr w:rsidR="00953A36" w:rsidRPr="00786C09" w:rsidTr="00BF186F">
        <w:tc>
          <w:tcPr>
            <w:tcW w:w="3407" w:type="dxa"/>
            <w:gridSpan w:val="2"/>
            <w:tcBorders>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385" w:type="dxa"/>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r w:rsidRPr="00786C09">
              <w:rPr>
                <w:rFonts w:ascii="Times New Roman" w:hAnsi="Times New Roman"/>
                <w:sz w:val="24"/>
                <w:szCs w:val="24"/>
              </w:rPr>
              <w:t>Цикл консультаций по предметам математического и естественно-научного циклов по результатам ГИА 2026</w:t>
            </w:r>
          </w:p>
        </w:tc>
        <w:tc>
          <w:tcPr>
            <w:tcW w:w="1984" w:type="dxa"/>
            <w:gridSpan w:val="2"/>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rFonts w:ascii="Times New Roman" w:hAnsi="Times New Roman"/>
                <w:sz w:val="24"/>
                <w:szCs w:val="24"/>
              </w:rPr>
            </w:pPr>
            <w:r w:rsidRPr="00786C09">
              <w:rPr>
                <w:rFonts w:ascii="Times New Roman" w:hAnsi="Times New Roman"/>
                <w:sz w:val="24"/>
                <w:szCs w:val="24"/>
              </w:rPr>
              <w:t xml:space="preserve">Урванцева Л.Д. Шабалина Е. В. </w:t>
            </w:r>
            <w:proofErr w:type="spellStart"/>
            <w:r w:rsidRPr="00786C09">
              <w:rPr>
                <w:rFonts w:ascii="Times New Roman" w:hAnsi="Times New Roman"/>
                <w:sz w:val="24"/>
                <w:szCs w:val="24"/>
              </w:rPr>
              <w:t>Шуклина</w:t>
            </w:r>
            <w:proofErr w:type="spellEnd"/>
            <w:r w:rsidRPr="00786C09">
              <w:rPr>
                <w:rFonts w:ascii="Times New Roman" w:hAnsi="Times New Roman"/>
                <w:sz w:val="24"/>
                <w:szCs w:val="24"/>
              </w:rPr>
              <w:t xml:space="preserve"> А.Ш.</w:t>
            </w:r>
          </w:p>
          <w:p w:rsidR="00953A36" w:rsidRPr="00786C09" w:rsidRDefault="00BC661F" w:rsidP="00786C09">
            <w:pPr>
              <w:spacing w:after="0" w:line="276" w:lineRule="auto"/>
              <w:jc w:val="both"/>
              <w:rPr>
                <w:rFonts w:ascii="Times New Roman" w:hAnsi="Times New Roman"/>
                <w:sz w:val="24"/>
                <w:szCs w:val="24"/>
              </w:rPr>
            </w:pPr>
            <w:proofErr w:type="spellStart"/>
            <w:r w:rsidRPr="00786C09">
              <w:rPr>
                <w:rFonts w:ascii="Times New Roman" w:hAnsi="Times New Roman"/>
                <w:sz w:val="24"/>
                <w:szCs w:val="24"/>
              </w:rPr>
              <w:t>Тюшина</w:t>
            </w:r>
            <w:proofErr w:type="spellEnd"/>
            <w:r w:rsidRPr="00786C09">
              <w:rPr>
                <w:rFonts w:ascii="Times New Roman" w:hAnsi="Times New Roman"/>
                <w:sz w:val="24"/>
                <w:szCs w:val="24"/>
              </w:rPr>
              <w:t xml:space="preserve"> Т.Г.</w:t>
            </w:r>
          </w:p>
          <w:p w:rsidR="00953A36" w:rsidRPr="00786C09" w:rsidRDefault="00BC661F" w:rsidP="00786C09">
            <w:pPr>
              <w:spacing w:line="276" w:lineRule="auto"/>
              <w:jc w:val="both"/>
              <w:rPr>
                <w:sz w:val="24"/>
                <w:szCs w:val="24"/>
              </w:rPr>
            </w:pPr>
            <w:r w:rsidRPr="00786C09">
              <w:rPr>
                <w:rFonts w:ascii="Times New Roman" w:hAnsi="Times New Roman"/>
                <w:sz w:val="24"/>
                <w:szCs w:val="24"/>
              </w:rPr>
              <w:t>Тихомирова Д.А.</w:t>
            </w:r>
          </w:p>
        </w:tc>
      </w:tr>
      <w:tr w:rsidR="00953A36" w:rsidRPr="00786C09" w:rsidTr="00BF186F">
        <w:tc>
          <w:tcPr>
            <w:tcW w:w="3407" w:type="dxa"/>
            <w:gridSpan w:val="2"/>
            <w:tcBorders>
              <w:left w:val="single" w:sz="4" w:space="0" w:color="000000"/>
              <w:bottom w:val="single" w:sz="4" w:space="0" w:color="000000"/>
              <w:right w:val="single" w:sz="4" w:space="0" w:color="000000"/>
            </w:tcBorders>
            <w:shd w:val="clear" w:color="auto" w:fill="auto"/>
          </w:tcPr>
          <w:p w:rsidR="00953A36" w:rsidRPr="00786C09" w:rsidRDefault="00953A36" w:rsidP="00786C09">
            <w:pPr>
              <w:spacing w:after="0" w:line="276" w:lineRule="auto"/>
              <w:jc w:val="both"/>
              <w:rPr>
                <w:rFonts w:ascii="Times New Roman" w:hAnsi="Times New Roman"/>
                <w:sz w:val="24"/>
                <w:szCs w:val="24"/>
              </w:rPr>
            </w:pPr>
          </w:p>
        </w:tc>
        <w:tc>
          <w:tcPr>
            <w:tcW w:w="4385" w:type="dxa"/>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ДПП ПП «Педагогика, психология и методика преподавания школьных дисциплин: биология»</w:t>
            </w:r>
          </w:p>
        </w:tc>
        <w:tc>
          <w:tcPr>
            <w:tcW w:w="1984" w:type="dxa"/>
            <w:gridSpan w:val="2"/>
            <w:tcBorders>
              <w:left w:val="single" w:sz="4" w:space="0" w:color="000000"/>
              <w:bottom w:val="single" w:sz="4" w:space="0" w:color="000000"/>
              <w:right w:val="single" w:sz="4" w:space="0" w:color="000000"/>
            </w:tcBorders>
            <w:shd w:val="clear" w:color="auto" w:fill="auto"/>
          </w:tcPr>
          <w:p w:rsidR="00953A36" w:rsidRPr="00786C09" w:rsidRDefault="00BC661F" w:rsidP="00786C09">
            <w:pPr>
              <w:spacing w:after="0" w:line="276" w:lineRule="auto"/>
              <w:jc w:val="both"/>
              <w:rPr>
                <w:sz w:val="24"/>
                <w:szCs w:val="24"/>
              </w:rPr>
            </w:pPr>
            <w:r w:rsidRPr="00786C09">
              <w:rPr>
                <w:rFonts w:ascii="Times New Roman" w:hAnsi="Times New Roman"/>
                <w:sz w:val="24"/>
                <w:szCs w:val="24"/>
              </w:rPr>
              <w:t xml:space="preserve">Урванцева Л.Д. Шабалина Е. В. </w:t>
            </w:r>
          </w:p>
        </w:tc>
      </w:tr>
    </w:tbl>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BC661F" w:rsidP="00786C09">
      <w:pPr>
        <w:spacing w:after="0" w:line="276" w:lineRule="auto"/>
        <w:ind w:firstLine="709"/>
        <w:jc w:val="both"/>
        <w:rPr>
          <w:rFonts w:ascii="Times New Roman" w:hAnsi="Times New Roman"/>
          <w:sz w:val="24"/>
          <w:szCs w:val="24"/>
        </w:rPr>
      </w:pPr>
      <w:r w:rsidRPr="00786C09">
        <w:rPr>
          <w:rFonts w:ascii="Times New Roman" w:hAnsi="Times New Roman"/>
          <w:sz w:val="24"/>
          <w:szCs w:val="24"/>
        </w:rPr>
        <w:t>Составитель: Шабалина Е.В., методист кафедры естественнонаучного, математического и технологического образования ИРО Кузбасса</w:t>
      </w: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953A36" w:rsidP="001A12EB">
      <w:pPr>
        <w:spacing w:after="0" w:line="276" w:lineRule="auto"/>
        <w:jc w:val="both"/>
        <w:rPr>
          <w:rFonts w:ascii="Times New Roman" w:hAnsi="Times New Roman"/>
          <w:sz w:val="24"/>
          <w:szCs w:val="24"/>
        </w:rPr>
      </w:pPr>
    </w:p>
    <w:p w:rsidR="00710D3C" w:rsidRPr="00786C09" w:rsidRDefault="00710D3C" w:rsidP="001A12EB">
      <w:pPr>
        <w:spacing w:after="0" w:line="276" w:lineRule="auto"/>
        <w:jc w:val="both"/>
        <w:rPr>
          <w:rFonts w:ascii="Times New Roman" w:hAnsi="Times New Roman"/>
          <w:sz w:val="24"/>
          <w:szCs w:val="24"/>
        </w:rPr>
      </w:pPr>
    </w:p>
    <w:p w:rsidR="00710D3C" w:rsidRPr="00786C09" w:rsidRDefault="00710D3C" w:rsidP="00786C09">
      <w:pPr>
        <w:spacing w:after="0" w:line="276" w:lineRule="auto"/>
        <w:jc w:val="both"/>
        <w:rPr>
          <w:rFonts w:ascii="Times New Roman" w:hAnsi="Times New Roman"/>
          <w:sz w:val="24"/>
          <w:szCs w:val="24"/>
        </w:rPr>
      </w:pPr>
    </w:p>
    <w:p w:rsidR="00953A36" w:rsidRPr="00786C09" w:rsidRDefault="00953A36" w:rsidP="00786C09">
      <w:pPr>
        <w:spacing w:after="0" w:line="276" w:lineRule="auto"/>
        <w:ind w:firstLine="709"/>
        <w:jc w:val="both"/>
        <w:rPr>
          <w:rFonts w:ascii="Times New Roman" w:hAnsi="Times New Roman"/>
          <w:sz w:val="24"/>
          <w:szCs w:val="24"/>
        </w:rPr>
      </w:pPr>
    </w:p>
    <w:p w:rsidR="00953A36" w:rsidRPr="00786C09" w:rsidRDefault="00BC661F" w:rsidP="001A12EB">
      <w:pPr>
        <w:spacing w:line="276" w:lineRule="auto"/>
        <w:jc w:val="center"/>
        <w:rPr>
          <w:rFonts w:ascii="Times New Roman" w:hAnsi="Times New Roman"/>
          <w:b/>
          <w:sz w:val="24"/>
          <w:szCs w:val="24"/>
        </w:rPr>
      </w:pPr>
      <w:r w:rsidRPr="00786C09">
        <w:rPr>
          <w:rFonts w:ascii="Times New Roman" w:hAnsi="Times New Roman"/>
          <w:b/>
          <w:sz w:val="24"/>
          <w:szCs w:val="24"/>
        </w:rPr>
        <w:t>ЛИСТ СОГЛАСОВАНИЯ</w:t>
      </w:r>
    </w:p>
    <w:p w:rsidR="00953A36" w:rsidRPr="00786C09" w:rsidRDefault="00953A36" w:rsidP="00786C09">
      <w:pPr>
        <w:spacing w:line="276" w:lineRule="auto"/>
        <w:jc w:val="both"/>
        <w:rPr>
          <w:rFonts w:ascii="Times New Roman" w:hAnsi="Times New Roman"/>
          <w:b/>
          <w:sz w:val="24"/>
          <w:szCs w:val="24"/>
        </w:rPr>
      </w:pPr>
    </w:p>
    <w:tbl>
      <w:tblPr>
        <w:tblW w:w="0" w:type="auto"/>
        <w:tblInd w:w="675" w:type="dxa"/>
        <w:tblLayout w:type="fixed"/>
        <w:tblLook w:val="04A0" w:firstRow="1" w:lastRow="0" w:firstColumn="1" w:lastColumn="0" w:noHBand="0" w:noVBand="1"/>
      </w:tblPr>
      <w:tblGrid>
        <w:gridCol w:w="820"/>
        <w:gridCol w:w="2295"/>
        <w:gridCol w:w="1526"/>
        <w:gridCol w:w="2099"/>
        <w:gridCol w:w="1191"/>
        <w:gridCol w:w="1179"/>
      </w:tblGrid>
      <w:tr w:rsidR="00953A36" w:rsidRPr="00786C09">
        <w:trPr>
          <w:trHeight w:val="23"/>
        </w:trPr>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ind w:left="17" w:hanging="17"/>
              <w:jc w:val="both"/>
              <w:rPr>
                <w:rFonts w:ascii="Times New Roman" w:hAnsi="Times New Roman"/>
                <w:sz w:val="24"/>
                <w:szCs w:val="24"/>
              </w:rPr>
            </w:pPr>
            <w:r w:rsidRPr="00786C09">
              <w:rPr>
                <w:rFonts w:ascii="Times New Roman" w:hAnsi="Times New Roman"/>
                <w:sz w:val="24"/>
                <w:szCs w:val="24"/>
              </w:rPr>
              <w:t>№</w:t>
            </w:r>
          </w:p>
          <w:p w:rsidR="00953A36" w:rsidRPr="00786C09" w:rsidRDefault="00BC661F" w:rsidP="00786C09">
            <w:pPr>
              <w:spacing w:line="276" w:lineRule="auto"/>
              <w:ind w:left="17" w:hanging="17"/>
              <w:jc w:val="both"/>
              <w:rPr>
                <w:sz w:val="24"/>
                <w:szCs w:val="24"/>
              </w:rPr>
            </w:pPr>
            <w:r w:rsidRPr="00786C09">
              <w:rPr>
                <w:rFonts w:ascii="Times New Roman" w:hAnsi="Times New Roman"/>
                <w:sz w:val="24"/>
                <w:szCs w:val="24"/>
              </w:rPr>
              <w:t>п/п</w:t>
            </w:r>
          </w:p>
        </w:tc>
        <w:tc>
          <w:tcPr>
            <w:tcW w:w="229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ind w:left="17" w:hanging="17"/>
              <w:jc w:val="both"/>
              <w:rPr>
                <w:rFonts w:ascii="Times New Roman" w:hAnsi="Times New Roman"/>
                <w:sz w:val="24"/>
                <w:szCs w:val="24"/>
              </w:rPr>
            </w:pPr>
            <w:r w:rsidRPr="00786C09">
              <w:rPr>
                <w:rFonts w:ascii="Times New Roman" w:hAnsi="Times New Roman"/>
                <w:sz w:val="24"/>
                <w:szCs w:val="24"/>
              </w:rPr>
              <w:t>Наименование</w:t>
            </w:r>
          </w:p>
          <w:p w:rsidR="00953A36" w:rsidRPr="00786C09" w:rsidRDefault="00BC661F" w:rsidP="00786C09">
            <w:pPr>
              <w:spacing w:line="276" w:lineRule="auto"/>
              <w:ind w:left="17" w:hanging="17"/>
              <w:jc w:val="both"/>
              <w:rPr>
                <w:sz w:val="24"/>
                <w:szCs w:val="24"/>
              </w:rPr>
            </w:pPr>
            <w:r w:rsidRPr="00786C09">
              <w:rPr>
                <w:rFonts w:ascii="Times New Roman" w:hAnsi="Times New Roman"/>
                <w:sz w:val="24"/>
                <w:szCs w:val="24"/>
              </w:rPr>
              <w:t>подразделения</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ind w:left="17" w:hanging="17"/>
              <w:jc w:val="both"/>
              <w:rPr>
                <w:sz w:val="24"/>
                <w:szCs w:val="24"/>
              </w:rPr>
            </w:pPr>
            <w:r w:rsidRPr="00786C09">
              <w:rPr>
                <w:rFonts w:ascii="Times New Roman" w:hAnsi="Times New Roman"/>
                <w:sz w:val="24"/>
                <w:szCs w:val="24"/>
              </w:rPr>
              <w:t>Должность</w:t>
            </w:r>
          </w:p>
        </w:tc>
        <w:tc>
          <w:tcPr>
            <w:tcW w:w="209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ind w:left="17" w:hanging="17"/>
              <w:jc w:val="both"/>
              <w:rPr>
                <w:sz w:val="24"/>
                <w:szCs w:val="24"/>
              </w:rPr>
            </w:pPr>
            <w:r w:rsidRPr="00786C09">
              <w:rPr>
                <w:rFonts w:ascii="Times New Roman" w:hAnsi="Times New Roman"/>
                <w:sz w:val="24"/>
                <w:szCs w:val="24"/>
              </w:rPr>
              <w:t>Ф.И.О.</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ind w:left="17" w:hanging="17"/>
              <w:jc w:val="both"/>
              <w:rPr>
                <w:sz w:val="24"/>
                <w:szCs w:val="24"/>
              </w:rPr>
            </w:pPr>
            <w:r w:rsidRPr="00786C09">
              <w:rPr>
                <w:rFonts w:ascii="Times New Roman" w:hAnsi="Times New Roman"/>
                <w:sz w:val="24"/>
                <w:szCs w:val="24"/>
              </w:rPr>
              <w:t>Подпись</w:t>
            </w: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ind w:left="17" w:hanging="17"/>
              <w:jc w:val="both"/>
              <w:rPr>
                <w:sz w:val="24"/>
                <w:szCs w:val="24"/>
              </w:rPr>
            </w:pPr>
            <w:r w:rsidRPr="00786C09">
              <w:rPr>
                <w:rFonts w:ascii="Times New Roman" w:hAnsi="Times New Roman"/>
                <w:sz w:val="24"/>
                <w:szCs w:val="24"/>
              </w:rPr>
              <w:t>Дата</w:t>
            </w:r>
          </w:p>
        </w:tc>
      </w:tr>
      <w:tr w:rsidR="00953A36" w:rsidRPr="00786C09">
        <w:trPr>
          <w:trHeight w:val="23"/>
        </w:trPr>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numPr>
                <w:ilvl w:val="0"/>
                <w:numId w:val="14"/>
              </w:numPr>
              <w:spacing w:line="276" w:lineRule="auto"/>
              <w:jc w:val="both"/>
              <w:rPr>
                <w:rFonts w:ascii="Times New Roman" w:hAnsi="Times New Roman"/>
                <w:sz w:val="24"/>
                <w:szCs w:val="24"/>
              </w:rPr>
            </w:pPr>
          </w:p>
        </w:tc>
        <w:tc>
          <w:tcPr>
            <w:tcW w:w="229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r w:rsidRPr="00786C09">
              <w:rPr>
                <w:rFonts w:ascii="Times New Roman" w:hAnsi="Times New Roman"/>
                <w:sz w:val="24"/>
                <w:szCs w:val="24"/>
              </w:rPr>
              <w:t>Административно управленческий персонал</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r w:rsidRPr="00786C09">
              <w:rPr>
                <w:rFonts w:ascii="Times New Roman" w:hAnsi="Times New Roman"/>
                <w:sz w:val="24"/>
                <w:szCs w:val="24"/>
              </w:rPr>
              <w:t>Проректор по УМР</w:t>
            </w:r>
          </w:p>
        </w:tc>
        <w:tc>
          <w:tcPr>
            <w:tcW w:w="209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proofErr w:type="spellStart"/>
            <w:r w:rsidRPr="00786C09">
              <w:rPr>
                <w:rFonts w:ascii="Times New Roman" w:hAnsi="Times New Roman"/>
                <w:sz w:val="24"/>
                <w:szCs w:val="24"/>
              </w:rPr>
              <w:t>Ненилин</w:t>
            </w:r>
            <w:proofErr w:type="spellEnd"/>
            <w:r w:rsidRPr="00786C09">
              <w:rPr>
                <w:rFonts w:ascii="Times New Roman" w:hAnsi="Times New Roman"/>
                <w:sz w:val="24"/>
                <w:szCs w:val="24"/>
              </w:rPr>
              <w:t xml:space="preserve"> С.Н. </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rFonts w:ascii="Times New Roman" w:hAnsi="Times New Roman"/>
                <w:sz w:val="24"/>
                <w:szCs w:val="24"/>
              </w:rPr>
            </w:pPr>
          </w:p>
        </w:tc>
      </w:tr>
      <w:tr w:rsidR="00953A36" w:rsidRPr="00786C09">
        <w:trPr>
          <w:trHeight w:val="23"/>
        </w:trPr>
        <w:tc>
          <w:tcPr>
            <w:tcW w:w="820"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numPr>
                <w:ilvl w:val="0"/>
                <w:numId w:val="14"/>
              </w:numPr>
              <w:spacing w:line="276" w:lineRule="auto"/>
              <w:jc w:val="both"/>
              <w:rPr>
                <w:rFonts w:ascii="Times New Roman" w:hAnsi="Times New Roman"/>
                <w:sz w:val="24"/>
                <w:szCs w:val="24"/>
              </w:rPr>
            </w:pPr>
          </w:p>
        </w:tc>
        <w:tc>
          <w:tcPr>
            <w:tcW w:w="2295"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r w:rsidRPr="00786C09">
              <w:rPr>
                <w:rFonts w:ascii="Times New Roman" w:hAnsi="Times New Roman"/>
                <w:sz w:val="24"/>
                <w:szCs w:val="24"/>
              </w:rPr>
              <w:t xml:space="preserve">Кафедра </w:t>
            </w:r>
            <w:proofErr w:type="spellStart"/>
            <w:r w:rsidRPr="00786C09">
              <w:rPr>
                <w:rFonts w:ascii="Times New Roman" w:hAnsi="Times New Roman"/>
                <w:sz w:val="24"/>
                <w:szCs w:val="24"/>
              </w:rPr>
              <w:t>ЕМиТО</w:t>
            </w:r>
            <w:proofErr w:type="spellEnd"/>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r w:rsidRPr="00786C09">
              <w:rPr>
                <w:rFonts w:ascii="Times New Roman" w:hAnsi="Times New Roman"/>
                <w:sz w:val="24"/>
                <w:szCs w:val="24"/>
              </w:rPr>
              <w:t>Заведующий</w:t>
            </w:r>
          </w:p>
        </w:tc>
        <w:tc>
          <w:tcPr>
            <w:tcW w:w="209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BC661F" w:rsidP="00786C09">
            <w:pPr>
              <w:spacing w:line="276" w:lineRule="auto"/>
              <w:jc w:val="both"/>
              <w:rPr>
                <w:sz w:val="24"/>
                <w:szCs w:val="24"/>
              </w:rPr>
            </w:pPr>
            <w:r w:rsidRPr="00786C09">
              <w:rPr>
                <w:rFonts w:ascii="Times New Roman" w:hAnsi="Times New Roman"/>
                <w:sz w:val="24"/>
                <w:szCs w:val="24"/>
              </w:rPr>
              <w:t>Урванцева Л. Д.</w:t>
            </w:r>
          </w:p>
        </w:tc>
        <w:tc>
          <w:tcPr>
            <w:tcW w:w="1191"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shd w:val="clear" w:color="auto" w:fill="auto"/>
          </w:tcPr>
          <w:p w:rsidR="00953A36" w:rsidRPr="00786C09" w:rsidRDefault="00953A36" w:rsidP="00786C09">
            <w:pPr>
              <w:spacing w:line="276" w:lineRule="auto"/>
              <w:jc w:val="both"/>
              <w:rPr>
                <w:rFonts w:ascii="Times New Roman" w:hAnsi="Times New Roman"/>
                <w:sz w:val="24"/>
                <w:szCs w:val="24"/>
              </w:rPr>
            </w:pPr>
          </w:p>
        </w:tc>
      </w:tr>
    </w:tbl>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ind w:firstLine="720"/>
        <w:jc w:val="both"/>
        <w:rPr>
          <w:rFonts w:ascii="Times New Roman" w:hAnsi="Times New Roman"/>
          <w:b/>
          <w:sz w:val="24"/>
          <w:szCs w:val="24"/>
        </w:rPr>
      </w:pPr>
    </w:p>
    <w:p w:rsidR="00953A36" w:rsidRPr="00786C09" w:rsidRDefault="00953A36" w:rsidP="00786C09">
      <w:pPr>
        <w:spacing w:line="276" w:lineRule="auto"/>
        <w:ind w:left="1069"/>
        <w:jc w:val="both"/>
        <w:rPr>
          <w:rFonts w:ascii="Times New Roman" w:hAnsi="Times New Roman"/>
          <w:b/>
          <w:sz w:val="24"/>
          <w:szCs w:val="24"/>
        </w:rPr>
      </w:pPr>
    </w:p>
    <w:p w:rsidR="00953A36" w:rsidRPr="00786C09" w:rsidRDefault="00953A36" w:rsidP="00786C09">
      <w:pPr>
        <w:keepNext/>
        <w:widowControl w:val="0"/>
        <w:spacing w:after="0" w:line="276" w:lineRule="auto"/>
        <w:ind w:left="567" w:right="283" w:firstLine="709"/>
        <w:jc w:val="both"/>
        <w:rPr>
          <w:rFonts w:ascii="Times New Roman" w:hAnsi="Times New Roman"/>
          <w:b/>
          <w:sz w:val="24"/>
          <w:szCs w:val="24"/>
        </w:rPr>
      </w:pPr>
    </w:p>
    <w:p w:rsidR="00953A36" w:rsidRPr="00786C09" w:rsidRDefault="00953A36" w:rsidP="00786C09">
      <w:pPr>
        <w:tabs>
          <w:tab w:val="left" w:pos="3375"/>
        </w:tabs>
        <w:spacing w:line="276" w:lineRule="auto"/>
        <w:jc w:val="both"/>
        <w:rPr>
          <w:rFonts w:ascii="Times New Roman" w:hAnsi="Times New Roman"/>
          <w:b/>
          <w:sz w:val="24"/>
          <w:szCs w:val="24"/>
        </w:rPr>
      </w:pPr>
    </w:p>
    <w:p w:rsidR="00953A36" w:rsidRPr="00786C09" w:rsidRDefault="00953A36" w:rsidP="00786C09">
      <w:pPr>
        <w:tabs>
          <w:tab w:val="left" w:pos="3375"/>
        </w:tabs>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b/>
          <w:sz w:val="24"/>
          <w:szCs w:val="24"/>
        </w:rPr>
      </w:pPr>
    </w:p>
    <w:p w:rsidR="00953A36" w:rsidRPr="00786C09" w:rsidRDefault="00953A36" w:rsidP="00786C09">
      <w:pPr>
        <w:spacing w:line="276" w:lineRule="auto"/>
        <w:jc w:val="both"/>
        <w:rPr>
          <w:rFonts w:ascii="Times New Roman" w:hAnsi="Times New Roman"/>
          <w:sz w:val="24"/>
          <w:szCs w:val="24"/>
        </w:rPr>
      </w:pPr>
    </w:p>
    <w:p w:rsidR="00953A36" w:rsidRPr="00786C09" w:rsidRDefault="00953A36" w:rsidP="00786C09">
      <w:pPr>
        <w:spacing w:line="276" w:lineRule="auto"/>
        <w:jc w:val="both"/>
        <w:rPr>
          <w:rFonts w:ascii="Times New Roman" w:hAnsi="Times New Roman"/>
          <w:sz w:val="24"/>
          <w:szCs w:val="24"/>
        </w:rPr>
      </w:pPr>
    </w:p>
    <w:p w:rsidR="00953A36" w:rsidRPr="00786C09" w:rsidRDefault="00953A36" w:rsidP="00786C09">
      <w:pPr>
        <w:spacing w:line="276" w:lineRule="auto"/>
        <w:jc w:val="both"/>
        <w:rPr>
          <w:sz w:val="24"/>
          <w:szCs w:val="24"/>
        </w:rPr>
      </w:pPr>
    </w:p>
    <w:p w:rsidR="00953A36" w:rsidRPr="00786C09" w:rsidRDefault="00953A36" w:rsidP="00786C09">
      <w:pPr>
        <w:spacing w:line="276" w:lineRule="auto"/>
        <w:jc w:val="both"/>
        <w:rPr>
          <w:sz w:val="24"/>
          <w:szCs w:val="24"/>
        </w:rPr>
      </w:pPr>
    </w:p>
    <w:p w:rsidR="00953A36" w:rsidRPr="00786C09" w:rsidRDefault="00953A36" w:rsidP="00786C09">
      <w:pPr>
        <w:spacing w:line="276" w:lineRule="auto"/>
        <w:jc w:val="both"/>
        <w:rPr>
          <w:sz w:val="24"/>
          <w:szCs w:val="24"/>
        </w:rPr>
      </w:pPr>
    </w:p>
    <w:sectPr w:rsidR="00953A36" w:rsidRPr="00786C09">
      <w:headerReference w:type="default" r:id="rId89"/>
      <w:footerReference w:type="default" r:id="rId90"/>
      <w:pgSz w:w="11906" w:h="16838"/>
      <w:pgMar w:top="794" w:right="991" w:bottom="1701" w:left="1134" w:header="737" w:footer="96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977" w:rsidRDefault="00456977">
      <w:pPr>
        <w:spacing w:after="0" w:line="240" w:lineRule="auto"/>
      </w:pPr>
      <w:r>
        <w:separator/>
      </w:r>
    </w:p>
  </w:endnote>
  <w:endnote w:type="continuationSeparator" w:id="0">
    <w:p w:rsidR="00456977" w:rsidRDefault="00456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TimesNewRomanPS-ItalicMT">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PT Astra Serif">
    <w:charset w:val="01"/>
    <w:family w:val="roman"/>
    <w:pitch w:val="default"/>
  </w:font>
  <w:font w:name="Tahoma">
    <w:panose1 w:val="020B0604030504040204"/>
    <w:charset w:val="CC"/>
    <w:family w:val="swiss"/>
    <w:pitch w:val="variable"/>
    <w:sig w:usb0="E1002EFF" w:usb1="C000605B" w:usb2="00000029" w:usb3="00000000" w:csb0="000101FF" w:csb1="00000000"/>
  </w:font>
  <w:font w:name="TimesNewRomanPSMT">
    <w:altName w:val="MS Gothic"/>
    <w:charset w:val="80"/>
    <w:family w:val="auto"/>
    <w:pitch w:val="default"/>
  </w:font>
  <w:font w:name="SegoeUI-Bold">
    <w:altName w:val="Times New Roman"/>
    <w:charset w:val="00"/>
    <w:family w:val="roman"/>
    <w:pitch w:val="default"/>
  </w:font>
  <w:font w:name="Cambria">
    <w:panose1 w:val="02040503050406030204"/>
    <w:charset w:val="00"/>
    <w:family w:val="roman"/>
    <w:pitch w:val="variable"/>
    <w:sig w:usb0="A00002EF" w:usb1="4000004B" w:usb2="00000000" w:usb3="00000000" w:csb0="000000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876" w:rsidRDefault="00436876">
    <w:pPr>
      <w:framePr w:wrap="around" w:vAnchor="text" w:hAnchor="margin" w:xAlign="right" w:y="1"/>
    </w:pPr>
    <w:r>
      <w:fldChar w:fldCharType="begin"/>
    </w:r>
    <w:r>
      <w:instrText xml:space="preserve">PAGE </w:instrText>
    </w:r>
    <w:r>
      <w:fldChar w:fldCharType="separate"/>
    </w:r>
    <w:r w:rsidR="00F74BF5">
      <w:rPr>
        <w:noProof/>
      </w:rPr>
      <w:t>64</w:t>
    </w:r>
    <w:r>
      <w:fldChar w:fldCharType="end"/>
    </w:r>
  </w:p>
  <w:p w:rsidR="00436876" w:rsidRDefault="00436876">
    <w:pPr>
      <w:pStyle w:val="af"/>
      <w:jc w:val="right"/>
      <w:rPr>
        <w:rFonts w:ascii="Times New Roman" w:hAnsi="Times New Roman"/>
        <w:sz w:val="2"/>
      </w:rPr>
    </w:pPr>
  </w:p>
  <w:p w:rsidR="00436876" w:rsidRDefault="00436876">
    <w:pPr>
      <w:pStyle w:val="af"/>
      <w:spacing w:after="0"/>
      <w:rPr>
        <w:rFonts w:ascii="Times New Roman" w:hAnsi="Times New Roman"/>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977" w:rsidRDefault="00456977">
      <w:pPr>
        <w:spacing w:after="0" w:line="240" w:lineRule="auto"/>
      </w:pPr>
      <w:r>
        <w:separator/>
      </w:r>
    </w:p>
  </w:footnote>
  <w:footnote w:type="continuationSeparator" w:id="0">
    <w:p w:rsidR="00456977" w:rsidRDefault="00456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1574"/>
      <w:gridCol w:w="7836"/>
    </w:tblGrid>
    <w:tr w:rsidR="00436876">
      <w:trPr>
        <w:trHeight w:val="60"/>
      </w:trPr>
      <w:tc>
        <w:tcPr>
          <w:tcW w:w="1574"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436876" w:rsidRDefault="00436876">
          <w:pPr>
            <w:tabs>
              <w:tab w:val="center" w:pos="4677"/>
              <w:tab w:val="right" w:pos="9355"/>
            </w:tabs>
            <w:spacing w:line="240" w:lineRule="auto"/>
            <w:jc w:val="center"/>
            <w:rPr>
              <w:rFonts w:ascii="Times New Roman" w:hAnsi="Times New Roman"/>
              <w:b/>
              <w:color w:val="1F4E79"/>
              <w:sz w:val="16"/>
            </w:rPr>
          </w:pPr>
          <w:r>
            <w:rPr>
              <w:noProof/>
            </w:rPr>
            <w:drawing>
              <wp:inline distT="0" distB="0" distL="0" distR="0">
                <wp:extent cx="683895" cy="66408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rcRect l="-636" t="-656" r="-636" b="-656"/>
                        <a:stretch/>
                      </pic:blipFill>
                      <pic:spPr>
                        <a:xfrm>
                          <a:off x="0" y="0"/>
                          <a:ext cx="683895" cy="664083"/>
                        </a:xfrm>
                        <a:prstGeom prst="rect">
                          <a:avLst/>
                        </a:prstGeom>
                      </pic:spPr>
                    </pic:pic>
                  </a:graphicData>
                </a:graphic>
              </wp:inline>
            </w:drawing>
          </w:r>
        </w:p>
        <w:p w:rsidR="00436876" w:rsidRDefault="00436876">
          <w:pPr>
            <w:tabs>
              <w:tab w:val="center" w:pos="4677"/>
              <w:tab w:val="right" w:pos="9355"/>
            </w:tabs>
            <w:spacing w:line="240" w:lineRule="auto"/>
            <w:jc w:val="center"/>
          </w:pPr>
          <w:r>
            <w:rPr>
              <w:rFonts w:ascii="Times New Roman" w:hAnsi="Times New Roman"/>
              <w:b/>
              <w:color w:val="1F4E79"/>
              <w:sz w:val="16"/>
            </w:rPr>
            <w:t>ИРО КУЗБАССА</w:t>
          </w:r>
        </w:p>
      </w:tc>
      <w:tc>
        <w:tcPr>
          <w:tcW w:w="7836" w:type="dxa"/>
          <w:tcBorders>
            <w:top w:val="single" w:sz="8" w:space="0" w:color="000000"/>
            <w:left w:val="single" w:sz="8" w:space="0" w:color="000000"/>
            <w:bottom w:val="single" w:sz="8" w:space="0" w:color="000000"/>
            <w:right w:val="single" w:sz="8" w:space="0" w:color="000000"/>
          </w:tcBorders>
          <w:shd w:val="clear" w:color="auto" w:fill="auto"/>
        </w:tcPr>
        <w:p w:rsidR="00436876" w:rsidRDefault="00436876">
          <w:pPr>
            <w:tabs>
              <w:tab w:val="center" w:pos="4677"/>
              <w:tab w:val="right" w:pos="9355"/>
            </w:tabs>
            <w:spacing w:after="0" w:line="240" w:lineRule="auto"/>
            <w:jc w:val="center"/>
          </w:pPr>
          <w:r>
            <w:rPr>
              <w:rFonts w:ascii="Times New Roman" w:hAnsi="Times New Roman"/>
              <w:b/>
              <w:sz w:val="18"/>
            </w:rPr>
            <w:t>Министерство образования Кузбасса</w:t>
          </w:r>
        </w:p>
      </w:tc>
    </w:tr>
    <w:tr w:rsidR="00436876">
      <w:trPr>
        <w:trHeight w:val="438"/>
      </w:trPr>
      <w:tc>
        <w:tcPr>
          <w:tcW w:w="157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36876" w:rsidRDefault="00436876"/>
      </w:tc>
      <w:tc>
        <w:tcPr>
          <w:tcW w:w="7836" w:type="dxa"/>
          <w:tcBorders>
            <w:top w:val="single" w:sz="8" w:space="0" w:color="000000"/>
            <w:left w:val="single" w:sz="8" w:space="0" w:color="000000"/>
            <w:bottom w:val="single" w:sz="8" w:space="0" w:color="000000"/>
            <w:right w:val="single" w:sz="8" w:space="0" w:color="000000"/>
          </w:tcBorders>
          <w:shd w:val="clear" w:color="auto" w:fill="auto"/>
        </w:tcPr>
        <w:p w:rsidR="00436876" w:rsidRDefault="00436876">
          <w:pPr>
            <w:tabs>
              <w:tab w:val="center" w:pos="4677"/>
              <w:tab w:val="right" w:pos="9355"/>
            </w:tabs>
            <w:spacing w:after="0" w:line="240" w:lineRule="auto"/>
            <w:jc w:val="center"/>
          </w:pPr>
          <w:r>
            <w:rPr>
              <w:rFonts w:ascii="Times New Roman" w:hAnsi="Times New Roman"/>
              <w:b/>
              <w:sz w:val="18"/>
            </w:rPr>
            <w:t xml:space="preserve">Государственное образовательное учреждение дополнительного профессионального образования </w:t>
          </w:r>
          <w:r>
            <w:rPr>
              <w:sz w:val="18"/>
            </w:rPr>
            <w:t xml:space="preserve"> </w:t>
          </w:r>
          <w:r>
            <w:rPr>
              <w:rFonts w:ascii="Times New Roman" w:hAnsi="Times New Roman"/>
              <w:b/>
              <w:sz w:val="18"/>
            </w:rPr>
            <w:t xml:space="preserve"> «Институт развития образования Кузбасса»</w:t>
          </w:r>
        </w:p>
      </w:tc>
    </w:tr>
    <w:tr w:rsidR="00436876">
      <w:trPr>
        <w:trHeight w:val="297"/>
      </w:trPr>
      <w:tc>
        <w:tcPr>
          <w:tcW w:w="157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36876" w:rsidRDefault="00436876"/>
      </w:tc>
      <w:tc>
        <w:tcPr>
          <w:tcW w:w="783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36876" w:rsidRDefault="00436876">
          <w:pPr>
            <w:tabs>
              <w:tab w:val="center" w:pos="0"/>
              <w:tab w:val="right" w:pos="9355"/>
            </w:tabs>
            <w:spacing w:after="0" w:line="240" w:lineRule="auto"/>
            <w:jc w:val="center"/>
          </w:pPr>
          <w:r>
            <w:rPr>
              <w:rFonts w:ascii="Times New Roman" w:hAnsi="Times New Roman"/>
              <w:b/>
              <w:sz w:val="18"/>
            </w:rPr>
            <w:t>Система менеджмента качества</w:t>
          </w:r>
        </w:p>
      </w:tc>
    </w:tr>
    <w:tr w:rsidR="00436876">
      <w:trPr>
        <w:trHeight w:val="60"/>
      </w:trPr>
      <w:tc>
        <w:tcPr>
          <w:tcW w:w="157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36876" w:rsidRDefault="00436876"/>
      </w:tc>
      <w:tc>
        <w:tcPr>
          <w:tcW w:w="783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36876" w:rsidRDefault="00436876">
          <w:pPr>
            <w:tabs>
              <w:tab w:val="center" w:pos="4677"/>
              <w:tab w:val="right" w:pos="9355"/>
            </w:tabs>
            <w:spacing w:after="0" w:line="240" w:lineRule="auto"/>
            <w:jc w:val="center"/>
          </w:pPr>
          <w:r>
            <w:rPr>
              <w:rFonts w:ascii="Times New Roman" w:hAnsi="Times New Roman"/>
              <w:b/>
              <w:sz w:val="18"/>
            </w:rPr>
            <w:t>Особенности преподавания биологии   в организациях Кузбасса, осуществляющих образовательную деятельность в 2026-2027 учебном году</w:t>
          </w:r>
        </w:p>
      </w:tc>
    </w:tr>
  </w:tbl>
  <w:p w:rsidR="00436876" w:rsidRDefault="00436876">
    <w:pPr>
      <w:pStyle w:val="aff9"/>
      <w:spacing w:after="0"/>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13CD512"/>
    <w:name w:val="WW8Num7"/>
    <w:lvl w:ilvl="0">
      <w:start w:val="1"/>
      <w:numFmt w:val="decimal"/>
      <w:lvlText w:val="%1."/>
      <w:lvlJc w:val="left"/>
      <w:pPr>
        <w:tabs>
          <w:tab w:val="num" w:pos="1"/>
        </w:tabs>
        <w:ind w:left="1693" w:hanging="1125"/>
      </w:pPr>
      <w:rPr>
        <w:rFonts w:hint="default"/>
        <w:color w:val="auto"/>
      </w:rPr>
    </w:lvl>
  </w:abstractNum>
  <w:abstractNum w:abstractNumId="1" w15:restartNumberingAfterBreak="0">
    <w:nsid w:val="0000000D"/>
    <w:multiLevelType w:val="multilevel"/>
    <w:tmpl w:val="0000000D"/>
    <w:name w:val="WW8Num14"/>
    <w:lvl w:ilvl="0">
      <w:start w:val="1"/>
      <w:numFmt w:val="decimal"/>
      <w:lvlText w:val="%1."/>
      <w:lvlJc w:val="left"/>
      <w:pPr>
        <w:tabs>
          <w:tab w:val="num" w:pos="0"/>
        </w:tabs>
        <w:ind w:left="1069" w:hanging="360"/>
      </w:pPr>
      <w:rPr>
        <w:rFonts w:ascii="Times New Roman" w:eastAsia="Calibri" w:hAnsi="Times New Roman" w:cs="Times New Roman"/>
        <w:b/>
        <w:color w:val="000000"/>
      </w:rPr>
    </w:lvl>
    <w:lvl w:ilvl="1">
      <w:start w:val="3"/>
      <w:numFmt w:val="decimal"/>
      <w:isLgl/>
      <w:lvlText w:val="%1.%2."/>
      <w:lvlJc w:val="left"/>
      <w:pPr>
        <w:tabs>
          <w:tab w:val="num" w:pos="0"/>
        </w:tabs>
        <w:ind w:left="1069" w:hanging="360"/>
      </w:pPr>
      <w:rPr>
        <w:rFonts w:hint="default"/>
      </w:rPr>
    </w:lvl>
    <w:lvl w:ilvl="2">
      <w:start w:val="1"/>
      <w:numFmt w:val="decimal"/>
      <w:isLgl/>
      <w:lvlText w:val="%1.%2.%3."/>
      <w:lvlJc w:val="left"/>
      <w:pPr>
        <w:tabs>
          <w:tab w:val="num" w:pos="0"/>
        </w:tabs>
        <w:ind w:left="1429" w:hanging="720"/>
      </w:pPr>
      <w:rPr>
        <w:rFonts w:hint="default"/>
      </w:rPr>
    </w:lvl>
    <w:lvl w:ilvl="3">
      <w:start w:val="1"/>
      <w:numFmt w:val="decimal"/>
      <w:isLgl/>
      <w:lvlText w:val="%1.%2.%3.%4."/>
      <w:lvlJc w:val="left"/>
      <w:pPr>
        <w:tabs>
          <w:tab w:val="num" w:pos="0"/>
        </w:tabs>
        <w:ind w:left="1429" w:hanging="720"/>
      </w:pPr>
      <w:rPr>
        <w:rFonts w:hint="default"/>
      </w:rPr>
    </w:lvl>
    <w:lvl w:ilvl="4">
      <w:start w:val="1"/>
      <w:numFmt w:val="decimal"/>
      <w:isLgl/>
      <w:lvlText w:val="%1.%2.%3.%4.%5."/>
      <w:lvlJc w:val="left"/>
      <w:pPr>
        <w:tabs>
          <w:tab w:val="num" w:pos="0"/>
        </w:tabs>
        <w:ind w:left="1789" w:hanging="1080"/>
      </w:pPr>
      <w:rPr>
        <w:rFonts w:hint="default"/>
      </w:rPr>
    </w:lvl>
    <w:lvl w:ilvl="5">
      <w:start w:val="1"/>
      <w:numFmt w:val="decimal"/>
      <w:isLgl/>
      <w:lvlText w:val="%1.%2.%3.%4.%5.%6."/>
      <w:lvlJc w:val="left"/>
      <w:pPr>
        <w:tabs>
          <w:tab w:val="num" w:pos="0"/>
        </w:tabs>
        <w:ind w:left="1789" w:hanging="1080"/>
      </w:pPr>
      <w:rPr>
        <w:rFonts w:hint="default"/>
      </w:rPr>
    </w:lvl>
    <w:lvl w:ilvl="6">
      <w:start w:val="1"/>
      <w:numFmt w:val="decimal"/>
      <w:isLgl/>
      <w:lvlText w:val="%1.%2.%3.%4.%5.%6.%7."/>
      <w:lvlJc w:val="left"/>
      <w:pPr>
        <w:tabs>
          <w:tab w:val="num" w:pos="0"/>
        </w:tabs>
        <w:ind w:left="2149" w:hanging="1440"/>
      </w:pPr>
      <w:rPr>
        <w:rFonts w:hint="default"/>
      </w:rPr>
    </w:lvl>
    <w:lvl w:ilvl="7">
      <w:start w:val="1"/>
      <w:numFmt w:val="decimal"/>
      <w:isLgl/>
      <w:lvlText w:val="%1.%2.%3.%4.%5.%6.%7.%8."/>
      <w:lvlJc w:val="left"/>
      <w:pPr>
        <w:tabs>
          <w:tab w:val="num" w:pos="0"/>
        </w:tabs>
        <w:ind w:left="2149" w:hanging="1440"/>
      </w:pPr>
      <w:rPr>
        <w:rFonts w:hint="default"/>
      </w:rPr>
    </w:lvl>
    <w:lvl w:ilvl="8">
      <w:start w:val="1"/>
      <w:numFmt w:val="decimal"/>
      <w:isLgl/>
      <w:lvlText w:val="%1.%2.%3.%4.%5.%6.%7.%8.%9."/>
      <w:lvlJc w:val="left"/>
      <w:pPr>
        <w:tabs>
          <w:tab w:val="num" w:pos="0"/>
        </w:tabs>
        <w:ind w:left="2509" w:hanging="1800"/>
      </w:pPr>
      <w:rPr>
        <w:rFonts w:hint="default"/>
      </w:rPr>
    </w:lvl>
  </w:abstractNum>
  <w:abstractNum w:abstractNumId="2" w15:restartNumberingAfterBreak="0">
    <w:nsid w:val="0B584EBD"/>
    <w:multiLevelType w:val="multilevel"/>
    <w:tmpl w:val="DC7C42EA"/>
    <w:lvl w:ilvl="0">
      <w:start w:val="1"/>
      <w:numFmt w:val="bullet"/>
      <w:lvlText w:val=""/>
      <w:lvlJc w:val="left"/>
      <w:pPr>
        <w:tabs>
          <w:tab w:val="left" w:pos="360"/>
        </w:tabs>
        <w:ind w:left="360" w:hanging="360"/>
      </w:pPr>
      <w:rPr>
        <w:rFonts w:ascii="Wingdings" w:hAnsi="Wingding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4C3E2F"/>
    <w:multiLevelType w:val="multilevel"/>
    <w:tmpl w:val="AC769632"/>
    <w:lvl w:ilvl="0">
      <w:start w:val="1"/>
      <w:numFmt w:val="bullet"/>
      <w:lvlText w:val=""/>
      <w:lvlJc w:val="left"/>
      <w:pPr>
        <w:tabs>
          <w:tab w:val="left" w:pos="0"/>
        </w:tabs>
        <w:ind w:left="72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575FF8"/>
    <w:multiLevelType w:val="multilevel"/>
    <w:tmpl w:val="DD30FD5C"/>
    <w:lvl w:ilvl="0">
      <w:start w:val="1"/>
      <w:numFmt w:val="decimal"/>
      <w:lvlText w:val="%1."/>
      <w:lvlJc w:val="left"/>
      <w:pPr>
        <w:tabs>
          <w:tab w:val="left" w:pos="0"/>
        </w:tabs>
        <w:ind w:left="132" w:hanging="360"/>
      </w:pPr>
      <w:rPr>
        <w:b/>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5" w15:restartNumberingAfterBreak="0">
    <w:nsid w:val="31E54C1A"/>
    <w:multiLevelType w:val="multilevel"/>
    <w:tmpl w:val="8F787FC2"/>
    <w:lvl w:ilvl="0">
      <w:start w:val="1"/>
      <w:numFmt w:val="decimal"/>
      <w:pStyle w:val="1"/>
      <w:lvlText w:val=""/>
      <w:lvlJc w:val="left"/>
      <w:pPr>
        <w:tabs>
          <w:tab w:val="left" w:pos="0"/>
        </w:tabs>
        <w:ind w:left="0" w:firstLine="0"/>
      </w:pPr>
    </w:lvl>
    <w:lvl w:ilvl="1">
      <w:start w:val="1"/>
      <w:numFmt w:val="decimal"/>
      <w:pStyle w:val="2"/>
      <w:lvlText w:val=""/>
      <w:lvlJc w:val="left"/>
      <w:pPr>
        <w:tabs>
          <w:tab w:val="left" w:pos="0"/>
        </w:tabs>
        <w:ind w:left="0" w:firstLine="0"/>
      </w:pPr>
    </w:lvl>
    <w:lvl w:ilvl="2">
      <w:start w:val="1"/>
      <w:numFmt w:val="decimal"/>
      <w:pStyle w:val="3"/>
      <w:lvlText w:val=""/>
      <w:lvlJc w:val="left"/>
      <w:pPr>
        <w:tabs>
          <w:tab w:val="left" w:pos="0"/>
        </w:tabs>
        <w:ind w:left="0" w:firstLine="0"/>
      </w:pPr>
    </w:lvl>
    <w:lvl w:ilvl="3">
      <w:start w:val="1"/>
      <w:numFmt w:val="decimal"/>
      <w:pStyle w:val="4"/>
      <w:lvlText w:val=""/>
      <w:lvlJc w:val="left"/>
      <w:pPr>
        <w:tabs>
          <w:tab w:val="left" w:pos="0"/>
        </w:tabs>
        <w:ind w:left="0" w:firstLine="0"/>
      </w:pPr>
    </w:lvl>
    <w:lvl w:ilvl="4">
      <w:start w:val="1"/>
      <w:numFmt w:val="decimal"/>
      <w:pStyle w:val="5"/>
      <w:lvlText w:val=""/>
      <w:lvlJc w:val="left"/>
      <w:pPr>
        <w:tabs>
          <w:tab w:val="left" w:pos="0"/>
        </w:tabs>
        <w:ind w:left="0" w:firstLine="0"/>
      </w:pPr>
    </w:lvl>
    <w:lvl w:ilvl="5">
      <w:start w:val="1"/>
      <w:numFmt w:val="decimal"/>
      <w:pStyle w:val="6"/>
      <w:lvlText w:val=""/>
      <w:lvlJc w:val="left"/>
      <w:pPr>
        <w:tabs>
          <w:tab w:val="left" w:pos="0"/>
        </w:tabs>
        <w:ind w:left="0" w:firstLine="0"/>
      </w:pPr>
    </w:lvl>
    <w:lvl w:ilvl="6">
      <w:start w:val="1"/>
      <w:numFmt w:val="decimal"/>
      <w:pStyle w:val="7"/>
      <w:lvlText w:val=""/>
      <w:lvlJc w:val="left"/>
      <w:pPr>
        <w:tabs>
          <w:tab w:val="left" w:pos="0"/>
        </w:tabs>
        <w:ind w:left="0" w:firstLine="0"/>
      </w:pPr>
    </w:lvl>
    <w:lvl w:ilvl="7">
      <w:start w:val="1"/>
      <w:numFmt w:val="decimal"/>
      <w:pStyle w:val="8"/>
      <w:lvlText w:val=""/>
      <w:lvlJc w:val="left"/>
      <w:pPr>
        <w:tabs>
          <w:tab w:val="left" w:pos="0"/>
        </w:tabs>
        <w:ind w:left="0" w:firstLine="0"/>
      </w:pPr>
    </w:lvl>
    <w:lvl w:ilvl="8">
      <w:start w:val="1"/>
      <w:numFmt w:val="decimal"/>
      <w:pStyle w:val="9"/>
      <w:lvlText w:val=""/>
      <w:lvlJc w:val="left"/>
      <w:pPr>
        <w:tabs>
          <w:tab w:val="left" w:pos="0"/>
        </w:tabs>
        <w:ind w:left="0" w:firstLine="0"/>
      </w:pPr>
    </w:lvl>
  </w:abstractNum>
  <w:abstractNum w:abstractNumId="6" w15:restartNumberingAfterBreak="0">
    <w:nsid w:val="36F10C4C"/>
    <w:multiLevelType w:val="multilevel"/>
    <w:tmpl w:val="CB868CB6"/>
    <w:lvl w:ilvl="0">
      <w:start w:val="1"/>
      <w:numFmt w:val="bullet"/>
      <w:lvlText w:val=""/>
      <w:lvlJc w:val="left"/>
      <w:pPr>
        <w:tabs>
          <w:tab w:val="left" w:pos="0"/>
        </w:tabs>
        <w:ind w:left="786"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0A01F9"/>
    <w:multiLevelType w:val="multilevel"/>
    <w:tmpl w:val="BE9032FC"/>
    <w:lvl w:ilvl="0">
      <w:start w:val="1"/>
      <w:numFmt w:val="bullet"/>
      <w:lvlText w:val=""/>
      <w:lvlJc w:val="left"/>
      <w:pPr>
        <w:tabs>
          <w:tab w:val="left" w:pos="0"/>
        </w:tabs>
        <w:ind w:left="780"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DA1138D"/>
    <w:multiLevelType w:val="multilevel"/>
    <w:tmpl w:val="61B49E38"/>
    <w:lvl w:ilvl="0">
      <w:start w:val="1"/>
      <w:numFmt w:val="bullet"/>
      <w:lvlText w:val=""/>
      <w:lvlJc w:val="left"/>
      <w:pPr>
        <w:tabs>
          <w:tab w:val="left" w:pos="0"/>
        </w:tabs>
        <w:ind w:left="1287" w:hanging="360"/>
      </w:pPr>
      <w:rPr>
        <w:rFonts w:ascii="Wingdings" w:hAnsi="Wingding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E84099"/>
    <w:multiLevelType w:val="multilevel"/>
    <w:tmpl w:val="D6D42A08"/>
    <w:lvl w:ilvl="0">
      <w:start w:val="1"/>
      <w:numFmt w:val="bullet"/>
      <w:lvlText w:val=""/>
      <w:lvlJc w:val="left"/>
      <w:pPr>
        <w:tabs>
          <w:tab w:val="left" w:pos="0"/>
        </w:tabs>
        <w:ind w:left="720" w:hanging="360"/>
      </w:pPr>
      <w:rPr>
        <w:rFonts w:ascii="Wingdings" w:hAnsi="Wingdings"/>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49C6692"/>
    <w:multiLevelType w:val="multilevel"/>
    <w:tmpl w:val="96CA2778"/>
    <w:lvl w:ilvl="0">
      <w:start w:val="1"/>
      <w:numFmt w:val="bullet"/>
      <w:lvlText w:val=""/>
      <w:lvlJc w:val="left"/>
      <w:pPr>
        <w:tabs>
          <w:tab w:val="left" w:pos="0"/>
        </w:tabs>
        <w:ind w:left="1287" w:hanging="36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0B5F13"/>
    <w:multiLevelType w:val="multilevel"/>
    <w:tmpl w:val="D268748C"/>
    <w:lvl w:ilvl="0">
      <w:start w:val="1"/>
      <w:numFmt w:val="decimal"/>
      <w:lvlText w:val="%1."/>
      <w:lvlJc w:val="left"/>
      <w:pPr>
        <w:tabs>
          <w:tab w:val="left" w:pos="0"/>
        </w:tabs>
        <w:ind w:left="132" w:hanging="360"/>
      </w:pPr>
      <w:rPr>
        <w:b w:val="0"/>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2" w15:restartNumberingAfterBreak="0">
    <w:nsid w:val="539F3ECD"/>
    <w:multiLevelType w:val="multilevel"/>
    <w:tmpl w:val="E96ED54C"/>
    <w:lvl w:ilvl="0">
      <w:start w:val="1"/>
      <w:numFmt w:val="decimal"/>
      <w:lvlText w:val="%1."/>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98B6656"/>
    <w:multiLevelType w:val="hybridMultilevel"/>
    <w:tmpl w:val="732A7F44"/>
    <w:lvl w:ilvl="0" w:tplc="C82AA91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F63CA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5AC2D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E2E89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4C39A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905F2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27F0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78DE7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C077A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A065277"/>
    <w:multiLevelType w:val="multilevel"/>
    <w:tmpl w:val="DC6CB85A"/>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15" w15:restartNumberingAfterBreak="0">
    <w:nsid w:val="6635390A"/>
    <w:multiLevelType w:val="multilevel"/>
    <w:tmpl w:val="F5986B04"/>
    <w:lvl w:ilvl="0">
      <w:start w:val="1"/>
      <w:numFmt w:val="bullet"/>
      <w:lvlText w:val=""/>
      <w:lvlJc w:val="left"/>
      <w:pPr>
        <w:tabs>
          <w:tab w:val="left" w:pos="0"/>
        </w:tabs>
        <w:ind w:left="720" w:hanging="360"/>
      </w:pPr>
      <w:rPr>
        <w:rFonts w:ascii="Wingdings" w:hAnsi="Wingdings"/>
        <w:b w:val="0"/>
        <w:color w:val="7030A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6910A36"/>
    <w:multiLevelType w:val="hybridMultilevel"/>
    <w:tmpl w:val="BDE6AE72"/>
    <w:lvl w:ilvl="0" w:tplc="C9E02A8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FA74D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6E354E">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7C9EE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1CECB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5E564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C4970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CC412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B2C4F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7654CDF"/>
    <w:multiLevelType w:val="multilevel"/>
    <w:tmpl w:val="B320430A"/>
    <w:lvl w:ilvl="0">
      <w:start w:val="1"/>
      <w:numFmt w:val="decimal"/>
      <w:lvlText w:val="%1."/>
      <w:lvlJc w:val="left"/>
      <w:pPr>
        <w:tabs>
          <w:tab w:val="left"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20871B3"/>
    <w:multiLevelType w:val="multilevel"/>
    <w:tmpl w:val="7FA8F7DC"/>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19" w15:restartNumberingAfterBreak="0">
    <w:nsid w:val="760577A2"/>
    <w:multiLevelType w:val="hybridMultilevel"/>
    <w:tmpl w:val="B6E4B8F6"/>
    <w:lvl w:ilvl="0" w:tplc="436E646C">
      <w:start w:val="1"/>
      <w:numFmt w:val="bullet"/>
      <w:lvlText w:val="-"/>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F6F29A">
      <w:start w:val="1"/>
      <w:numFmt w:val="bullet"/>
      <w:lvlText w:val="o"/>
      <w:lvlJc w:val="left"/>
      <w:pPr>
        <w:ind w:left="113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FF6F77A">
      <w:start w:val="1"/>
      <w:numFmt w:val="bullet"/>
      <w:lvlText w:val="▪"/>
      <w:lvlJc w:val="left"/>
      <w:pPr>
        <w:ind w:left="16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8EA4B2EC">
      <w:start w:val="1"/>
      <w:numFmt w:val="bullet"/>
      <w:lvlText w:val="•"/>
      <w:lvlJc w:val="left"/>
      <w:pPr>
        <w:ind w:left="23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875A08E6">
      <w:start w:val="1"/>
      <w:numFmt w:val="bullet"/>
      <w:lvlText w:val="o"/>
      <w:lvlJc w:val="left"/>
      <w:pPr>
        <w:ind w:left="306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6D46F50">
      <w:start w:val="1"/>
      <w:numFmt w:val="bullet"/>
      <w:lvlText w:val="▪"/>
      <w:lvlJc w:val="left"/>
      <w:pPr>
        <w:ind w:left="378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0C80D9E">
      <w:start w:val="1"/>
      <w:numFmt w:val="bullet"/>
      <w:lvlText w:val="•"/>
      <w:lvlJc w:val="left"/>
      <w:pPr>
        <w:ind w:left="450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1848158">
      <w:start w:val="1"/>
      <w:numFmt w:val="bullet"/>
      <w:lvlText w:val="o"/>
      <w:lvlJc w:val="left"/>
      <w:pPr>
        <w:ind w:left="52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89B8DFC8">
      <w:start w:val="1"/>
      <w:numFmt w:val="bullet"/>
      <w:lvlText w:val="▪"/>
      <w:lvlJc w:val="left"/>
      <w:pPr>
        <w:ind w:left="59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17"/>
  </w:num>
  <w:num w:numId="2">
    <w:abstractNumId w:val="4"/>
  </w:num>
  <w:num w:numId="3">
    <w:abstractNumId w:val="8"/>
  </w:num>
  <w:num w:numId="4">
    <w:abstractNumId w:val="7"/>
  </w:num>
  <w:num w:numId="5">
    <w:abstractNumId w:val="6"/>
  </w:num>
  <w:num w:numId="6">
    <w:abstractNumId w:val="10"/>
  </w:num>
  <w:num w:numId="7">
    <w:abstractNumId w:val="14"/>
  </w:num>
  <w:num w:numId="8">
    <w:abstractNumId w:val="18"/>
  </w:num>
  <w:num w:numId="9">
    <w:abstractNumId w:val="3"/>
  </w:num>
  <w:num w:numId="10">
    <w:abstractNumId w:val="9"/>
  </w:num>
  <w:num w:numId="11">
    <w:abstractNumId w:val="15"/>
  </w:num>
  <w:num w:numId="12">
    <w:abstractNumId w:val="2"/>
  </w:num>
  <w:num w:numId="13">
    <w:abstractNumId w:val="11"/>
  </w:num>
  <w:num w:numId="14">
    <w:abstractNumId w:val="12"/>
  </w:num>
  <w:num w:numId="15">
    <w:abstractNumId w:val="5"/>
  </w:num>
  <w:num w:numId="16">
    <w:abstractNumId w:val="16"/>
  </w:num>
  <w:num w:numId="17">
    <w:abstractNumId w:val="0"/>
  </w:num>
  <w:num w:numId="18">
    <w:abstractNumId w:val="1"/>
  </w:num>
  <w:num w:numId="19">
    <w:abstractNumId w:val="1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A36"/>
    <w:rsid w:val="00027E59"/>
    <w:rsid w:val="0005587C"/>
    <w:rsid w:val="00090051"/>
    <w:rsid w:val="000E33FA"/>
    <w:rsid w:val="00102550"/>
    <w:rsid w:val="001A0AAD"/>
    <w:rsid w:val="001A12EB"/>
    <w:rsid w:val="002245E8"/>
    <w:rsid w:val="00231893"/>
    <w:rsid w:val="00247A61"/>
    <w:rsid w:val="002562A1"/>
    <w:rsid w:val="002A5741"/>
    <w:rsid w:val="002E5DF9"/>
    <w:rsid w:val="00351C01"/>
    <w:rsid w:val="00363E7D"/>
    <w:rsid w:val="00430E02"/>
    <w:rsid w:val="00436876"/>
    <w:rsid w:val="0045134C"/>
    <w:rsid w:val="00456977"/>
    <w:rsid w:val="00477E32"/>
    <w:rsid w:val="00555221"/>
    <w:rsid w:val="005A018D"/>
    <w:rsid w:val="005E6EBA"/>
    <w:rsid w:val="00662112"/>
    <w:rsid w:val="00667DAF"/>
    <w:rsid w:val="00710D3C"/>
    <w:rsid w:val="00755696"/>
    <w:rsid w:val="0076299A"/>
    <w:rsid w:val="00786C09"/>
    <w:rsid w:val="007F020E"/>
    <w:rsid w:val="008C4B29"/>
    <w:rsid w:val="00942264"/>
    <w:rsid w:val="00953A36"/>
    <w:rsid w:val="009C052C"/>
    <w:rsid w:val="009D016A"/>
    <w:rsid w:val="00A34E48"/>
    <w:rsid w:val="00A5298E"/>
    <w:rsid w:val="00A87D45"/>
    <w:rsid w:val="00BC661F"/>
    <w:rsid w:val="00BD0EFA"/>
    <w:rsid w:val="00BF186F"/>
    <w:rsid w:val="00C21A80"/>
    <w:rsid w:val="00CB2EBC"/>
    <w:rsid w:val="00CB46A1"/>
    <w:rsid w:val="00CF259E"/>
    <w:rsid w:val="00D24DB3"/>
    <w:rsid w:val="00D629F0"/>
    <w:rsid w:val="00E164CB"/>
    <w:rsid w:val="00EA3933"/>
    <w:rsid w:val="00ED3794"/>
    <w:rsid w:val="00ED7AB1"/>
    <w:rsid w:val="00F43791"/>
    <w:rsid w:val="00F74BF5"/>
    <w:rsid w:val="00F864BE"/>
    <w:rsid w:val="00FA4E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04D1E"/>
  <w15:docId w15:val="{AC339117-5FBB-4E21-BE08-4649220E0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pPr>
      <w:spacing w:after="160" w:line="252" w:lineRule="auto"/>
    </w:pPr>
    <w:rPr>
      <w:rFonts w:ascii="Calibri" w:hAnsi="Calibri"/>
      <w:sz w:val="22"/>
    </w:rPr>
  </w:style>
  <w:style w:type="paragraph" w:styleId="1">
    <w:name w:val="heading 1"/>
    <w:basedOn w:val="a"/>
    <w:next w:val="a"/>
    <w:link w:val="11"/>
    <w:uiPriority w:val="9"/>
    <w:qFormat/>
    <w:pPr>
      <w:keepNext/>
      <w:numPr>
        <w:numId w:val="15"/>
      </w:numPr>
      <w:spacing w:after="0" w:line="240" w:lineRule="auto"/>
      <w:jc w:val="center"/>
      <w:outlineLvl w:val="0"/>
    </w:pPr>
    <w:rPr>
      <w:rFonts w:ascii="Times New Roman" w:hAnsi="Times New Roman"/>
      <w:b/>
      <w:sz w:val="36"/>
    </w:rPr>
  </w:style>
  <w:style w:type="paragraph" w:styleId="2">
    <w:name w:val="heading 2"/>
    <w:basedOn w:val="a"/>
    <w:next w:val="a"/>
    <w:link w:val="21"/>
    <w:uiPriority w:val="9"/>
    <w:qFormat/>
    <w:pPr>
      <w:keepNext/>
      <w:numPr>
        <w:ilvl w:val="1"/>
        <w:numId w:val="15"/>
      </w:numPr>
      <w:spacing w:after="0" w:line="240" w:lineRule="auto"/>
      <w:ind w:right="175"/>
      <w:jc w:val="both"/>
      <w:outlineLvl w:val="1"/>
    </w:pPr>
    <w:rPr>
      <w:rFonts w:ascii="Times New Roman" w:hAnsi="Times New Roman"/>
      <w:b/>
      <w:i/>
      <w:sz w:val="24"/>
      <w:u w:val="single"/>
    </w:rPr>
  </w:style>
  <w:style w:type="paragraph" w:styleId="3">
    <w:name w:val="heading 3"/>
    <w:basedOn w:val="a"/>
    <w:next w:val="a"/>
    <w:link w:val="31"/>
    <w:uiPriority w:val="9"/>
    <w:qFormat/>
    <w:pPr>
      <w:keepNext/>
      <w:numPr>
        <w:ilvl w:val="2"/>
        <w:numId w:val="15"/>
      </w:numPr>
      <w:spacing w:before="240" w:after="60" w:line="240" w:lineRule="auto"/>
      <w:outlineLvl w:val="2"/>
    </w:pPr>
    <w:rPr>
      <w:rFonts w:ascii="Arial" w:hAnsi="Arial"/>
      <w:b/>
      <w:sz w:val="26"/>
    </w:rPr>
  </w:style>
  <w:style w:type="paragraph" w:styleId="4">
    <w:name w:val="heading 4"/>
    <w:basedOn w:val="a"/>
    <w:next w:val="a"/>
    <w:link w:val="41"/>
    <w:uiPriority w:val="9"/>
    <w:qFormat/>
    <w:pPr>
      <w:keepNext/>
      <w:numPr>
        <w:ilvl w:val="3"/>
        <w:numId w:val="15"/>
      </w:numPr>
      <w:spacing w:after="0" w:line="240" w:lineRule="auto"/>
      <w:ind w:right="174"/>
      <w:jc w:val="both"/>
      <w:outlineLvl w:val="3"/>
    </w:pPr>
    <w:rPr>
      <w:rFonts w:ascii="Times New Roman" w:hAnsi="Times New Roman"/>
      <w:b/>
      <w:i/>
      <w:sz w:val="24"/>
      <w:u w:val="single"/>
    </w:rPr>
  </w:style>
  <w:style w:type="paragraph" w:styleId="5">
    <w:name w:val="heading 5"/>
    <w:basedOn w:val="a"/>
    <w:next w:val="a"/>
    <w:link w:val="51"/>
    <w:uiPriority w:val="9"/>
    <w:qFormat/>
    <w:pPr>
      <w:numPr>
        <w:ilvl w:val="4"/>
        <w:numId w:val="15"/>
      </w:numPr>
      <w:spacing w:before="240" w:after="60" w:line="240" w:lineRule="auto"/>
      <w:outlineLvl w:val="4"/>
    </w:pPr>
    <w:rPr>
      <w:rFonts w:ascii="Times New Roman" w:hAnsi="Times New Roman"/>
      <w:b/>
      <w:i/>
      <w:sz w:val="26"/>
    </w:rPr>
  </w:style>
  <w:style w:type="paragraph" w:styleId="6">
    <w:name w:val="heading 6"/>
    <w:basedOn w:val="a"/>
    <w:next w:val="a"/>
    <w:link w:val="61"/>
    <w:uiPriority w:val="9"/>
    <w:qFormat/>
    <w:pPr>
      <w:keepNext/>
      <w:numPr>
        <w:ilvl w:val="5"/>
        <w:numId w:val="15"/>
      </w:numPr>
      <w:spacing w:after="0" w:line="240" w:lineRule="auto"/>
      <w:ind w:left="708" w:right="174" w:hanging="708"/>
      <w:jc w:val="both"/>
      <w:outlineLvl w:val="5"/>
    </w:pPr>
    <w:rPr>
      <w:rFonts w:ascii="Times New Roman" w:hAnsi="Times New Roman"/>
      <w:b/>
      <w:i/>
      <w:sz w:val="24"/>
      <w:u w:val="single"/>
    </w:rPr>
  </w:style>
  <w:style w:type="paragraph" w:styleId="7">
    <w:name w:val="heading 7"/>
    <w:basedOn w:val="a"/>
    <w:next w:val="a"/>
    <w:link w:val="71"/>
    <w:uiPriority w:val="9"/>
    <w:qFormat/>
    <w:pPr>
      <w:keepNext/>
      <w:numPr>
        <w:ilvl w:val="6"/>
        <w:numId w:val="15"/>
      </w:numPr>
      <w:spacing w:after="0" w:line="240" w:lineRule="auto"/>
      <w:jc w:val="center"/>
      <w:outlineLvl w:val="6"/>
    </w:pPr>
    <w:rPr>
      <w:rFonts w:ascii="Times New Roman" w:hAnsi="Times New Roman"/>
      <w:b/>
      <w:sz w:val="40"/>
    </w:rPr>
  </w:style>
  <w:style w:type="paragraph" w:styleId="8">
    <w:name w:val="heading 8"/>
    <w:basedOn w:val="a"/>
    <w:next w:val="a"/>
    <w:link w:val="81"/>
    <w:uiPriority w:val="9"/>
    <w:qFormat/>
    <w:pPr>
      <w:numPr>
        <w:ilvl w:val="7"/>
        <w:numId w:val="15"/>
      </w:numPr>
      <w:spacing w:before="240" w:after="60" w:line="240" w:lineRule="auto"/>
      <w:outlineLvl w:val="7"/>
    </w:pPr>
    <w:rPr>
      <w:rFonts w:ascii="Times New Roman" w:hAnsi="Times New Roman"/>
      <w:i/>
      <w:sz w:val="24"/>
    </w:rPr>
  </w:style>
  <w:style w:type="paragraph" w:styleId="9">
    <w:name w:val="heading 9"/>
    <w:basedOn w:val="a"/>
    <w:next w:val="a"/>
    <w:link w:val="91"/>
    <w:uiPriority w:val="9"/>
    <w:qFormat/>
    <w:pPr>
      <w:numPr>
        <w:ilvl w:val="8"/>
        <w:numId w:val="15"/>
      </w:numPr>
      <w:spacing w:before="240" w:after="60" w:line="240" w:lineRule="auto"/>
      <w:outlineLvl w:val="8"/>
    </w:pPr>
    <w:rPr>
      <w:rFonts w:ascii="Arial" w:hAnsi="Arial"/>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Calibri" w:hAnsi="Calibri"/>
      <w:sz w:val="22"/>
    </w:rPr>
  </w:style>
  <w:style w:type="paragraph" w:customStyle="1" w:styleId="c4">
    <w:name w:val="c4"/>
    <w:basedOn w:val="a"/>
    <w:link w:val="c40"/>
    <w:pPr>
      <w:spacing w:before="280" w:after="280" w:line="240" w:lineRule="auto"/>
    </w:pPr>
    <w:rPr>
      <w:rFonts w:ascii="Times New Roman" w:hAnsi="Times New Roman"/>
      <w:sz w:val="24"/>
    </w:rPr>
  </w:style>
  <w:style w:type="character" w:customStyle="1" w:styleId="c40">
    <w:name w:val="c4"/>
    <w:basedOn w:val="10"/>
    <w:link w:val="c4"/>
    <w:rPr>
      <w:rFonts w:ascii="Times New Roman" w:hAnsi="Times New Roman"/>
      <w:sz w:val="24"/>
    </w:rPr>
  </w:style>
  <w:style w:type="paragraph" w:customStyle="1" w:styleId="50">
    <w:name w:val="Заголовок 5 Знак"/>
    <w:link w:val="52"/>
    <w:rPr>
      <w:b/>
      <w:i/>
      <w:sz w:val="26"/>
    </w:rPr>
  </w:style>
  <w:style w:type="character" w:customStyle="1" w:styleId="52">
    <w:name w:val="Заголовок 5 Знак"/>
    <w:link w:val="50"/>
    <w:rPr>
      <w:rFonts w:ascii="Times New Roman" w:hAnsi="Times New Roman"/>
      <w:b/>
      <w:i/>
      <w:sz w:val="26"/>
    </w:rPr>
  </w:style>
  <w:style w:type="paragraph" w:customStyle="1" w:styleId="WW8Num6z0">
    <w:name w:val="WW8Num6z0"/>
    <w:link w:val="WW8Num6z00"/>
    <w:rPr>
      <w:rFonts w:ascii="Wingdings" w:hAnsi="Wingdings"/>
    </w:rPr>
  </w:style>
  <w:style w:type="character" w:customStyle="1" w:styleId="WW8Num6z00">
    <w:name w:val="WW8Num6z0"/>
    <w:link w:val="WW8Num6z0"/>
    <w:rPr>
      <w:rFonts w:ascii="Wingdings" w:hAnsi="Wingdings"/>
      <w:color w:val="000000"/>
    </w:rPr>
  </w:style>
  <w:style w:type="paragraph" w:customStyle="1" w:styleId="210">
    <w:name w:val="Основной текст 21"/>
    <w:basedOn w:val="a"/>
    <w:link w:val="211"/>
    <w:pPr>
      <w:spacing w:after="0" w:line="240" w:lineRule="auto"/>
      <w:jc w:val="both"/>
    </w:pPr>
    <w:rPr>
      <w:rFonts w:ascii="Times New Roman" w:hAnsi="Times New Roman"/>
      <w:sz w:val="24"/>
    </w:rPr>
  </w:style>
  <w:style w:type="character" w:customStyle="1" w:styleId="211">
    <w:name w:val="Основной текст 21"/>
    <w:basedOn w:val="10"/>
    <w:link w:val="210"/>
    <w:rPr>
      <w:rFonts w:ascii="Times New Roman" w:hAnsi="Times New Roman"/>
      <w:sz w:val="24"/>
    </w:rPr>
  </w:style>
  <w:style w:type="paragraph" w:customStyle="1" w:styleId="fontstyle51">
    <w:name w:val="fontstyle51"/>
    <w:link w:val="fontstyle510"/>
    <w:rPr>
      <w:rFonts w:ascii="Calibri" w:hAnsi="Calibri"/>
      <w:sz w:val="22"/>
    </w:rPr>
  </w:style>
  <w:style w:type="character" w:customStyle="1" w:styleId="fontstyle510">
    <w:name w:val="fontstyle51"/>
    <w:link w:val="fontstyle51"/>
    <w:rPr>
      <w:rFonts w:ascii="Calibri" w:hAnsi="Calibri"/>
      <w:b w:val="0"/>
      <w:i w:val="0"/>
      <w:color w:val="000000"/>
      <w:sz w:val="22"/>
    </w:rPr>
  </w:style>
  <w:style w:type="paragraph" w:customStyle="1" w:styleId="12">
    <w:name w:val="Абзац списка1"/>
    <w:basedOn w:val="a"/>
    <w:link w:val="13"/>
    <w:pPr>
      <w:spacing w:after="200" w:line="276" w:lineRule="auto"/>
      <w:ind w:left="720"/>
      <w:contextualSpacing/>
    </w:pPr>
  </w:style>
  <w:style w:type="character" w:customStyle="1" w:styleId="13">
    <w:name w:val="Абзац списка1"/>
    <w:basedOn w:val="10"/>
    <w:link w:val="12"/>
    <w:rPr>
      <w:rFonts w:ascii="Calibri" w:hAnsi="Calibri"/>
      <w:sz w:val="22"/>
    </w:rPr>
  </w:style>
  <w:style w:type="paragraph" w:styleId="20">
    <w:name w:val="toc 2"/>
    <w:next w:val="a"/>
    <w:link w:val="22"/>
    <w:uiPriority w:val="39"/>
    <w:pPr>
      <w:ind w:left="200"/>
    </w:pPr>
    <w:rPr>
      <w:rFonts w:ascii="XO Thames" w:hAnsi="XO Thames"/>
      <w:sz w:val="28"/>
    </w:rPr>
  </w:style>
  <w:style w:type="character" w:customStyle="1" w:styleId="22">
    <w:name w:val="Оглавление 2 Знак"/>
    <w:link w:val="20"/>
    <w:rPr>
      <w:rFonts w:ascii="XO Thames" w:hAnsi="XO Thames"/>
      <w:sz w:val="28"/>
    </w:rPr>
  </w:style>
  <w:style w:type="paragraph" w:customStyle="1" w:styleId="c12">
    <w:name w:val="c12"/>
    <w:link w:val="c120"/>
  </w:style>
  <w:style w:type="character" w:customStyle="1" w:styleId="c120">
    <w:name w:val="c12"/>
    <w:link w:val="c12"/>
  </w:style>
  <w:style w:type="paragraph" w:customStyle="1" w:styleId="WW8Num26z0">
    <w:name w:val="WW8Num26z0"/>
    <w:link w:val="WW8Num26z00"/>
    <w:rPr>
      <w:sz w:val="24"/>
    </w:rPr>
  </w:style>
  <w:style w:type="character" w:customStyle="1" w:styleId="WW8Num26z00">
    <w:name w:val="WW8Num26z0"/>
    <w:link w:val="WW8Num26z0"/>
    <w:rPr>
      <w:rFonts w:ascii="Times New Roman" w:hAnsi="Times New Roman"/>
      <w:b w:val="0"/>
      <w:sz w:val="24"/>
    </w:rPr>
  </w:style>
  <w:style w:type="paragraph" w:customStyle="1" w:styleId="article-renderblock">
    <w:name w:val="article-render__block"/>
    <w:basedOn w:val="a"/>
    <w:link w:val="article-renderblock0"/>
    <w:pPr>
      <w:spacing w:before="280" w:after="280" w:line="240" w:lineRule="auto"/>
    </w:pPr>
    <w:rPr>
      <w:rFonts w:ascii="Times New Roman" w:hAnsi="Times New Roman"/>
      <w:sz w:val="24"/>
    </w:rPr>
  </w:style>
  <w:style w:type="character" w:customStyle="1" w:styleId="article-renderblock0">
    <w:name w:val="article-render__block"/>
    <w:basedOn w:val="10"/>
    <w:link w:val="article-renderblock"/>
    <w:rPr>
      <w:rFonts w:ascii="Times New Roman" w:hAnsi="Times New Roman"/>
      <w:sz w:val="24"/>
    </w:rPr>
  </w:style>
  <w:style w:type="paragraph" w:customStyle="1" w:styleId="aentry-posttitle-text">
    <w:name w:val="aentry-post__title-text"/>
    <w:link w:val="aentry-posttitle-text0"/>
  </w:style>
  <w:style w:type="character" w:customStyle="1" w:styleId="aentry-posttitle-text0">
    <w:name w:val="aentry-post__title-text"/>
    <w:link w:val="aentry-posttitle-text"/>
  </w:style>
  <w:style w:type="paragraph" w:customStyle="1" w:styleId="310">
    <w:name w:val="Основной текст 31"/>
    <w:basedOn w:val="a"/>
    <w:link w:val="311"/>
    <w:pPr>
      <w:spacing w:after="0" w:line="240" w:lineRule="auto"/>
      <w:jc w:val="center"/>
    </w:pPr>
    <w:rPr>
      <w:rFonts w:ascii="Times New Roman" w:hAnsi="Times New Roman"/>
      <w:b/>
      <w:sz w:val="24"/>
    </w:rPr>
  </w:style>
  <w:style w:type="character" w:customStyle="1" w:styleId="311">
    <w:name w:val="Основной текст 31"/>
    <w:basedOn w:val="10"/>
    <w:link w:val="310"/>
    <w:rPr>
      <w:rFonts w:ascii="Times New Roman" w:hAnsi="Times New Roman"/>
      <w:b/>
      <w:sz w:val="24"/>
    </w:rPr>
  </w:style>
  <w:style w:type="paragraph" w:styleId="40">
    <w:name w:val="toc 4"/>
    <w:next w:val="a"/>
    <w:link w:val="42"/>
    <w:uiPriority w:val="39"/>
    <w:pPr>
      <w:ind w:left="600"/>
    </w:pPr>
    <w:rPr>
      <w:rFonts w:ascii="XO Thames" w:hAnsi="XO Thames"/>
      <w:sz w:val="28"/>
    </w:rPr>
  </w:style>
  <w:style w:type="character" w:customStyle="1" w:styleId="42">
    <w:name w:val="Оглавление 4 Знак"/>
    <w:link w:val="40"/>
    <w:rPr>
      <w:rFonts w:ascii="XO Thames" w:hAnsi="XO Thames"/>
      <w:sz w:val="28"/>
    </w:rPr>
  </w:style>
  <w:style w:type="character" w:customStyle="1" w:styleId="71">
    <w:name w:val="Заголовок 7 Знак1"/>
    <w:basedOn w:val="10"/>
    <w:link w:val="7"/>
    <w:rPr>
      <w:rFonts w:ascii="Times New Roman" w:hAnsi="Times New Roman"/>
      <w:b/>
      <w:sz w:val="40"/>
    </w:rPr>
  </w:style>
  <w:style w:type="paragraph" w:customStyle="1" w:styleId="c1">
    <w:name w:val="c1"/>
    <w:link w:val="c10"/>
  </w:style>
  <w:style w:type="character" w:customStyle="1" w:styleId="c10">
    <w:name w:val="c1"/>
    <w:link w:val="c1"/>
  </w:style>
  <w:style w:type="paragraph" w:customStyle="1" w:styleId="c7">
    <w:name w:val="c7"/>
    <w:link w:val="c70"/>
  </w:style>
  <w:style w:type="character" w:customStyle="1" w:styleId="c70">
    <w:name w:val="c7"/>
    <w:link w:val="c7"/>
  </w:style>
  <w:style w:type="paragraph" w:styleId="60">
    <w:name w:val="toc 6"/>
    <w:next w:val="a"/>
    <w:link w:val="62"/>
    <w:uiPriority w:val="39"/>
    <w:pPr>
      <w:ind w:left="1000"/>
    </w:pPr>
    <w:rPr>
      <w:rFonts w:ascii="XO Thames" w:hAnsi="XO Thames"/>
      <w:sz w:val="28"/>
    </w:rPr>
  </w:style>
  <w:style w:type="character" w:customStyle="1" w:styleId="62">
    <w:name w:val="Оглавление 6 Знак"/>
    <w:link w:val="60"/>
    <w:rPr>
      <w:rFonts w:ascii="XO Thames" w:hAnsi="XO Thames"/>
      <w:sz w:val="28"/>
    </w:rPr>
  </w:style>
  <w:style w:type="paragraph" w:customStyle="1" w:styleId="70">
    <w:name w:val="Заголовок 7 Знак"/>
    <w:link w:val="72"/>
    <w:rPr>
      <w:b/>
      <w:sz w:val="40"/>
    </w:rPr>
  </w:style>
  <w:style w:type="character" w:customStyle="1" w:styleId="72">
    <w:name w:val="Заголовок 7 Знак"/>
    <w:link w:val="70"/>
    <w:rPr>
      <w:rFonts w:ascii="Times New Roman" w:hAnsi="Times New Roman"/>
      <w:b/>
      <w:sz w:val="40"/>
    </w:rPr>
  </w:style>
  <w:style w:type="paragraph" w:customStyle="1" w:styleId="WW8Num7z0">
    <w:name w:val="WW8Num7z0"/>
    <w:link w:val="WW8Num7z00"/>
    <w:rPr>
      <w:rFonts w:ascii="Wingdings" w:hAnsi="Wingdings"/>
    </w:rPr>
  </w:style>
  <w:style w:type="character" w:customStyle="1" w:styleId="WW8Num7z00">
    <w:name w:val="WW8Num7z0"/>
    <w:link w:val="WW8Num7z0"/>
    <w:rPr>
      <w:rFonts w:ascii="Wingdings" w:hAnsi="Wingdings"/>
    </w:rPr>
  </w:style>
  <w:style w:type="paragraph" w:customStyle="1" w:styleId="a3">
    <w:name w:val="Заголовок Знак"/>
    <w:link w:val="a4"/>
    <w:rPr>
      <w:rFonts w:ascii="Calibri Light" w:hAnsi="Calibri Light"/>
      <w:spacing w:val="-10"/>
      <w:sz w:val="56"/>
    </w:rPr>
  </w:style>
  <w:style w:type="character" w:customStyle="1" w:styleId="a4">
    <w:name w:val="Заголовок Знак"/>
    <w:link w:val="a3"/>
    <w:rPr>
      <w:rFonts w:ascii="Calibri Light" w:hAnsi="Calibri Light"/>
      <w:spacing w:val="-10"/>
      <w:sz w:val="56"/>
    </w:rPr>
  </w:style>
  <w:style w:type="paragraph" w:styleId="73">
    <w:name w:val="toc 7"/>
    <w:next w:val="a"/>
    <w:link w:val="74"/>
    <w:uiPriority w:val="39"/>
    <w:pPr>
      <w:ind w:left="1200"/>
    </w:pPr>
    <w:rPr>
      <w:rFonts w:ascii="XO Thames" w:hAnsi="XO Thames"/>
      <w:sz w:val="28"/>
    </w:rPr>
  </w:style>
  <w:style w:type="character" w:customStyle="1" w:styleId="74">
    <w:name w:val="Оглавление 7 Знак"/>
    <w:link w:val="73"/>
    <w:rPr>
      <w:rFonts w:ascii="XO Thames" w:hAnsi="XO Thames"/>
      <w:sz w:val="28"/>
    </w:rPr>
  </w:style>
  <w:style w:type="paragraph" w:customStyle="1" w:styleId="WW8Num19z0">
    <w:name w:val="WW8Num19z0"/>
    <w:link w:val="WW8Num19z00"/>
    <w:rPr>
      <w:color w:val="7030A0"/>
      <w:sz w:val="24"/>
    </w:rPr>
  </w:style>
  <w:style w:type="character" w:customStyle="1" w:styleId="WW8Num19z00">
    <w:name w:val="WW8Num19z0"/>
    <w:link w:val="WW8Num19z0"/>
    <w:rPr>
      <w:rFonts w:ascii="Times New Roman" w:hAnsi="Times New Roman"/>
      <w:b w:val="0"/>
      <w:color w:val="7030A0"/>
      <w:sz w:val="24"/>
    </w:rPr>
  </w:style>
  <w:style w:type="paragraph" w:customStyle="1" w:styleId="a5">
    <w:name w:val="Колонтитулы"/>
    <w:basedOn w:val="a"/>
    <w:link w:val="a6"/>
    <w:pPr>
      <w:tabs>
        <w:tab w:val="center" w:pos="4819"/>
        <w:tab w:val="right" w:pos="9638"/>
      </w:tabs>
    </w:pPr>
  </w:style>
  <w:style w:type="character" w:customStyle="1" w:styleId="a6">
    <w:name w:val="Колонтитулы"/>
    <w:basedOn w:val="10"/>
    <w:link w:val="a5"/>
    <w:rPr>
      <w:rFonts w:ascii="Calibri" w:hAnsi="Calibri"/>
      <w:sz w:val="22"/>
    </w:rPr>
  </w:style>
  <w:style w:type="paragraph" w:customStyle="1" w:styleId="23">
    <w:name w:val="Основной текст с отступом 2 Знак"/>
    <w:link w:val="24"/>
    <w:rPr>
      <w:sz w:val="24"/>
    </w:rPr>
  </w:style>
  <w:style w:type="character" w:customStyle="1" w:styleId="24">
    <w:name w:val="Основной текст с отступом 2 Знак"/>
    <w:link w:val="23"/>
    <w:rPr>
      <w:rFonts w:ascii="Times New Roman" w:hAnsi="Times New Roman"/>
      <w:sz w:val="24"/>
    </w:rPr>
  </w:style>
  <w:style w:type="paragraph" w:customStyle="1" w:styleId="fontstyle41">
    <w:name w:val="fontstyle41"/>
    <w:link w:val="fontstyle410"/>
    <w:rPr>
      <w:rFonts w:ascii="TimesNewRomanPS-ItalicMT" w:hAnsi="TimesNewRomanPS-ItalicMT"/>
      <w:i/>
      <w:sz w:val="28"/>
    </w:rPr>
  </w:style>
  <w:style w:type="character" w:customStyle="1" w:styleId="fontstyle410">
    <w:name w:val="fontstyle41"/>
    <w:link w:val="fontstyle41"/>
    <w:rPr>
      <w:rFonts w:ascii="TimesNewRomanPS-ItalicMT" w:hAnsi="TimesNewRomanPS-ItalicMT"/>
      <w:b w:val="0"/>
      <w:i/>
      <w:color w:val="000000"/>
      <w:sz w:val="28"/>
    </w:rPr>
  </w:style>
  <w:style w:type="paragraph" w:customStyle="1" w:styleId="a7">
    <w:name w:val="Текст сноски Знак"/>
    <w:link w:val="a8"/>
  </w:style>
  <w:style w:type="character" w:customStyle="1" w:styleId="a8">
    <w:name w:val="Текст сноски Знак"/>
    <w:link w:val="a7"/>
    <w:rPr>
      <w:rFonts w:ascii="Times New Roman" w:hAnsi="Times New Roman"/>
      <w:sz w:val="20"/>
    </w:rPr>
  </w:style>
  <w:style w:type="paragraph" w:styleId="a9">
    <w:name w:val="Normal (Web)"/>
    <w:basedOn w:val="a"/>
    <w:link w:val="14"/>
    <w:pPr>
      <w:spacing w:after="0" w:line="240" w:lineRule="auto"/>
    </w:pPr>
    <w:rPr>
      <w:rFonts w:ascii="Times New Roman" w:hAnsi="Times New Roman"/>
      <w:sz w:val="24"/>
    </w:rPr>
  </w:style>
  <w:style w:type="character" w:customStyle="1" w:styleId="14">
    <w:name w:val="Обычный (веб) Знак1"/>
    <w:basedOn w:val="10"/>
    <w:link w:val="a9"/>
    <w:rPr>
      <w:rFonts w:ascii="Times New Roman" w:hAnsi="Times New Roman"/>
      <w:sz w:val="24"/>
    </w:rPr>
  </w:style>
  <w:style w:type="paragraph" w:customStyle="1" w:styleId="15">
    <w:name w:val="Заголовок 1 Знак"/>
    <w:link w:val="16"/>
    <w:rPr>
      <w:b/>
      <w:sz w:val="36"/>
    </w:rPr>
  </w:style>
  <w:style w:type="character" w:customStyle="1" w:styleId="16">
    <w:name w:val="Заголовок 1 Знак"/>
    <w:link w:val="15"/>
    <w:rPr>
      <w:rFonts w:ascii="Times New Roman" w:hAnsi="Times New Roman"/>
      <w:b/>
      <w:sz w:val="36"/>
    </w:rPr>
  </w:style>
  <w:style w:type="character" w:customStyle="1" w:styleId="31">
    <w:name w:val="Заголовок 3 Знак1"/>
    <w:basedOn w:val="10"/>
    <w:link w:val="3"/>
    <w:rPr>
      <w:rFonts w:ascii="Arial" w:hAnsi="Arial"/>
      <w:b/>
      <w:sz w:val="26"/>
    </w:rPr>
  </w:style>
  <w:style w:type="paragraph" w:customStyle="1" w:styleId="WW8Num12z2">
    <w:name w:val="WW8Num12z2"/>
    <w:link w:val="WW8Num12z20"/>
    <w:rPr>
      <w:rFonts w:ascii="Wingdings" w:hAnsi="Wingdings"/>
    </w:rPr>
  </w:style>
  <w:style w:type="character" w:customStyle="1" w:styleId="WW8Num12z20">
    <w:name w:val="WW8Num12z2"/>
    <w:link w:val="WW8Num12z2"/>
    <w:rPr>
      <w:rFonts w:ascii="Wingdings" w:hAnsi="Wingdings"/>
    </w:rPr>
  </w:style>
  <w:style w:type="paragraph" w:customStyle="1" w:styleId="WW8Num28z3">
    <w:name w:val="WW8Num28z3"/>
    <w:link w:val="WW8Num28z30"/>
    <w:rPr>
      <w:rFonts w:ascii="Symbol" w:hAnsi="Symbol"/>
    </w:rPr>
  </w:style>
  <w:style w:type="character" w:customStyle="1" w:styleId="WW8Num28z30">
    <w:name w:val="WW8Num28z3"/>
    <w:link w:val="WW8Num28z3"/>
    <w:rPr>
      <w:rFonts w:ascii="Symbol" w:hAnsi="Symbol"/>
    </w:rPr>
  </w:style>
  <w:style w:type="paragraph" w:customStyle="1" w:styleId="30">
    <w:name w:val="Заголовок 3 Знак"/>
    <w:link w:val="32"/>
    <w:rPr>
      <w:rFonts w:ascii="Arial" w:hAnsi="Arial"/>
      <w:b/>
      <w:sz w:val="26"/>
    </w:rPr>
  </w:style>
  <w:style w:type="character" w:customStyle="1" w:styleId="32">
    <w:name w:val="Заголовок 3 Знак"/>
    <w:link w:val="30"/>
    <w:rPr>
      <w:rFonts w:ascii="Arial" w:hAnsi="Arial"/>
      <w:b/>
      <w:sz w:val="26"/>
    </w:rPr>
  </w:style>
  <w:style w:type="paragraph" w:customStyle="1" w:styleId="c16c19">
    <w:name w:val="c16 c19"/>
    <w:link w:val="c16c190"/>
  </w:style>
  <w:style w:type="character" w:customStyle="1" w:styleId="c16c190">
    <w:name w:val="c16 c19"/>
    <w:link w:val="c16c19"/>
  </w:style>
  <w:style w:type="paragraph" w:customStyle="1" w:styleId="25">
    <w:name w:val="Основной текст 2 Знак"/>
    <w:link w:val="26"/>
    <w:rPr>
      <w:sz w:val="24"/>
    </w:rPr>
  </w:style>
  <w:style w:type="character" w:customStyle="1" w:styleId="26">
    <w:name w:val="Основной текст 2 Знак"/>
    <w:link w:val="25"/>
    <w:rPr>
      <w:rFonts w:ascii="Times New Roman" w:hAnsi="Times New Roman"/>
      <w:sz w:val="24"/>
    </w:rPr>
  </w:style>
  <w:style w:type="character" w:customStyle="1" w:styleId="91">
    <w:name w:val="Заголовок 9 Знак1"/>
    <w:basedOn w:val="10"/>
    <w:link w:val="9"/>
    <w:rPr>
      <w:rFonts w:ascii="Arial" w:hAnsi="Arial"/>
      <w:sz w:val="20"/>
    </w:rPr>
  </w:style>
  <w:style w:type="paragraph" w:customStyle="1" w:styleId="val">
    <w:name w:val="val"/>
    <w:basedOn w:val="17"/>
    <w:link w:val="val0"/>
  </w:style>
  <w:style w:type="character" w:customStyle="1" w:styleId="val0">
    <w:name w:val="val"/>
    <w:basedOn w:val="18"/>
    <w:link w:val="val"/>
  </w:style>
  <w:style w:type="paragraph" w:customStyle="1" w:styleId="33">
    <w:name w:val="Обычный3"/>
    <w:link w:val="34"/>
    <w:pPr>
      <w:spacing w:before="100" w:after="100"/>
    </w:pPr>
    <w:rPr>
      <w:sz w:val="24"/>
    </w:rPr>
  </w:style>
  <w:style w:type="character" w:customStyle="1" w:styleId="34">
    <w:name w:val="Обычный3"/>
    <w:link w:val="33"/>
    <w:rPr>
      <w:sz w:val="24"/>
    </w:rPr>
  </w:style>
  <w:style w:type="paragraph" w:customStyle="1" w:styleId="19">
    <w:name w:val="Название объекта1"/>
    <w:basedOn w:val="a"/>
    <w:next w:val="a"/>
    <w:link w:val="1a"/>
    <w:pPr>
      <w:spacing w:after="0" w:line="240" w:lineRule="auto"/>
      <w:jc w:val="right"/>
    </w:pPr>
    <w:rPr>
      <w:rFonts w:ascii="Times New Roman" w:hAnsi="Times New Roman"/>
      <w:b/>
      <w:sz w:val="24"/>
    </w:rPr>
  </w:style>
  <w:style w:type="character" w:customStyle="1" w:styleId="1a">
    <w:name w:val="Название объекта1"/>
    <w:basedOn w:val="10"/>
    <w:link w:val="19"/>
    <w:rPr>
      <w:rFonts w:ascii="Times New Roman" w:hAnsi="Times New Roman"/>
      <w:b/>
      <w:sz w:val="24"/>
    </w:rPr>
  </w:style>
  <w:style w:type="paragraph" w:customStyle="1" w:styleId="1b">
    <w:name w:val="Основной шрифт абзаца1"/>
  </w:style>
  <w:style w:type="paragraph" w:customStyle="1" w:styleId="1c">
    <w:name w:val="Заголовок1"/>
    <w:basedOn w:val="a"/>
    <w:next w:val="aa"/>
    <w:link w:val="1d"/>
    <w:pPr>
      <w:spacing w:after="0" w:line="240" w:lineRule="auto"/>
      <w:jc w:val="center"/>
    </w:pPr>
    <w:rPr>
      <w:rFonts w:ascii="Times New Roman" w:hAnsi="Times New Roman"/>
      <w:sz w:val="28"/>
    </w:rPr>
  </w:style>
  <w:style w:type="character" w:customStyle="1" w:styleId="1d">
    <w:name w:val="Заголовок1"/>
    <w:basedOn w:val="10"/>
    <w:link w:val="1c"/>
    <w:rPr>
      <w:rFonts w:ascii="Times New Roman" w:hAnsi="Times New Roman"/>
      <w:sz w:val="28"/>
    </w:rPr>
  </w:style>
  <w:style w:type="paragraph" w:customStyle="1" w:styleId="27">
    <w:name w:val="Обычный2"/>
    <w:basedOn w:val="a"/>
    <w:link w:val="28"/>
    <w:pPr>
      <w:spacing w:before="280" w:after="280" w:line="240" w:lineRule="auto"/>
    </w:pPr>
    <w:rPr>
      <w:rFonts w:ascii="Times New Roman" w:hAnsi="Times New Roman"/>
      <w:sz w:val="24"/>
    </w:rPr>
  </w:style>
  <w:style w:type="character" w:customStyle="1" w:styleId="28">
    <w:name w:val="Обычный2"/>
    <w:basedOn w:val="10"/>
    <w:link w:val="27"/>
    <w:rPr>
      <w:rFonts w:ascii="Times New Roman" w:hAnsi="Times New Roman"/>
      <w:sz w:val="24"/>
    </w:rPr>
  </w:style>
  <w:style w:type="paragraph" w:customStyle="1" w:styleId="80">
    <w:name w:val="Заголовок 8 Знак"/>
    <w:link w:val="82"/>
    <w:rPr>
      <w:i/>
      <w:sz w:val="24"/>
    </w:rPr>
  </w:style>
  <w:style w:type="character" w:customStyle="1" w:styleId="82">
    <w:name w:val="Заголовок 8 Знак"/>
    <w:link w:val="80"/>
    <w:rPr>
      <w:rFonts w:ascii="Times New Roman" w:hAnsi="Times New Roman"/>
      <w:i/>
      <w:sz w:val="24"/>
    </w:rPr>
  </w:style>
  <w:style w:type="paragraph" w:customStyle="1" w:styleId="1e">
    <w:name w:val="Обычный1"/>
    <w:link w:val="1f"/>
    <w:pPr>
      <w:widowControl w:val="0"/>
      <w:spacing w:line="300" w:lineRule="auto"/>
      <w:ind w:firstLine="900"/>
      <w:jc w:val="both"/>
    </w:pPr>
    <w:rPr>
      <w:sz w:val="24"/>
    </w:rPr>
  </w:style>
  <w:style w:type="character" w:customStyle="1" w:styleId="1f">
    <w:name w:val="Обычный1"/>
    <w:link w:val="1e"/>
    <w:rPr>
      <w:sz w:val="24"/>
    </w:rPr>
  </w:style>
  <w:style w:type="paragraph" w:customStyle="1" w:styleId="caption1111111">
    <w:name w:val="caption1111111"/>
    <w:basedOn w:val="a"/>
    <w:link w:val="caption11111110"/>
    <w:pPr>
      <w:spacing w:before="120" w:after="120"/>
    </w:pPr>
    <w:rPr>
      <w:rFonts w:ascii="PT Astra Serif" w:hAnsi="PT Astra Serif"/>
      <w:i/>
      <w:sz w:val="24"/>
    </w:rPr>
  </w:style>
  <w:style w:type="character" w:customStyle="1" w:styleId="caption11111110">
    <w:name w:val="caption1111111"/>
    <w:basedOn w:val="10"/>
    <w:link w:val="caption1111111"/>
    <w:rPr>
      <w:rFonts w:ascii="PT Astra Serif" w:hAnsi="PT Astra Serif"/>
      <w:i/>
      <w:sz w:val="24"/>
    </w:rPr>
  </w:style>
  <w:style w:type="paragraph" w:customStyle="1" w:styleId="ab">
    <w:name w:val="Символ сноски"/>
    <w:link w:val="ac"/>
    <w:rPr>
      <w:vertAlign w:val="superscript"/>
    </w:rPr>
  </w:style>
  <w:style w:type="character" w:customStyle="1" w:styleId="ac">
    <w:name w:val="Символ сноски"/>
    <w:link w:val="ab"/>
    <w:rPr>
      <w:vertAlign w:val="superscript"/>
    </w:rPr>
  </w:style>
  <w:style w:type="paragraph" w:styleId="ad">
    <w:name w:val="Body Text Indent"/>
    <w:basedOn w:val="a"/>
    <w:link w:val="1f0"/>
    <w:pPr>
      <w:spacing w:after="120" w:line="240" w:lineRule="auto"/>
      <w:ind w:left="283"/>
    </w:pPr>
    <w:rPr>
      <w:rFonts w:ascii="Times New Roman" w:hAnsi="Times New Roman"/>
      <w:sz w:val="24"/>
    </w:rPr>
  </w:style>
  <w:style w:type="character" w:customStyle="1" w:styleId="1f0">
    <w:name w:val="Основной текст с отступом Знак1"/>
    <w:basedOn w:val="10"/>
    <w:link w:val="ad"/>
    <w:rPr>
      <w:rFonts w:ascii="Times New Roman" w:hAnsi="Times New Roman"/>
      <w:sz w:val="24"/>
    </w:rPr>
  </w:style>
  <w:style w:type="paragraph" w:customStyle="1" w:styleId="c13">
    <w:name w:val="c13"/>
    <w:basedOn w:val="a"/>
    <w:link w:val="c130"/>
    <w:pPr>
      <w:spacing w:before="280" w:after="280" w:line="240" w:lineRule="auto"/>
    </w:pPr>
    <w:rPr>
      <w:rFonts w:ascii="Times New Roman" w:hAnsi="Times New Roman"/>
      <w:sz w:val="24"/>
    </w:rPr>
  </w:style>
  <w:style w:type="character" w:customStyle="1" w:styleId="c130">
    <w:name w:val="c13"/>
    <w:basedOn w:val="10"/>
    <w:link w:val="c13"/>
    <w:rPr>
      <w:rFonts w:ascii="Times New Roman" w:hAnsi="Times New Roman"/>
      <w:sz w:val="24"/>
    </w:rPr>
  </w:style>
  <w:style w:type="paragraph" w:customStyle="1" w:styleId="c3c20">
    <w:name w:val="c3 c20"/>
    <w:link w:val="c3c200"/>
  </w:style>
  <w:style w:type="character" w:customStyle="1" w:styleId="c3c200">
    <w:name w:val="c3 c20"/>
    <w:link w:val="c3c20"/>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c14">
    <w:name w:val="c14"/>
    <w:link w:val="c140"/>
  </w:style>
  <w:style w:type="character" w:customStyle="1" w:styleId="c140">
    <w:name w:val="c14"/>
    <w:link w:val="c14"/>
  </w:style>
  <w:style w:type="paragraph" w:styleId="ae">
    <w:name w:val="Balloon Text"/>
    <w:basedOn w:val="a"/>
    <w:link w:val="1f1"/>
    <w:pPr>
      <w:spacing w:after="0" w:line="240" w:lineRule="auto"/>
    </w:pPr>
    <w:rPr>
      <w:rFonts w:ascii="Tahoma" w:hAnsi="Tahoma"/>
      <w:sz w:val="16"/>
    </w:rPr>
  </w:style>
  <w:style w:type="character" w:customStyle="1" w:styleId="1f1">
    <w:name w:val="Текст выноски Знак1"/>
    <w:basedOn w:val="10"/>
    <w:link w:val="ae"/>
    <w:rPr>
      <w:rFonts w:ascii="Tahoma" w:hAnsi="Tahoma"/>
      <w:sz w:val="16"/>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c16c21c20">
    <w:name w:val="c16 c21 c20"/>
    <w:link w:val="c16c21c200"/>
  </w:style>
  <w:style w:type="character" w:customStyle="1" w:styleId="c16c21c200">
    <w:name w:val="c16 c21 c20"/>
    <w:link w:val="c16c21c20"/>
  </w:style>
  <w:style w:type="paragraph" w:styleId="af">
    <w:name w:val="footer"/>
    <w:basedOn w:val="a"/>
    <w:link w:val="1f2"/>
    <w:rPr>
      <w:sz w:val="20"/>
    </w:rPr>
  </w:style>
  <w:style w:type="character" w:customStyle="1" w:styleId="1f2">
    <w:name w:val="Нижний колонтитул Знак1"/>
    <w:basedOn w:val="10"/>
    <w:link w:val="af"/>
    <w:rPr>
      <w:rFonts w:ascii="Calibri" w:hAnsi="Calibri"/>
      <w:sz w:val="20"/>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WW8Num17z0">
    <w:name w:val="WW8Num17z0"/>
    <w:link w:val="WW8Num17z00"/>
  </w:style>
  <w:style w:type="character" w:customStyle="1" w:styleId="WW8Num17z00">
    <w:name w:val="WW8Num17z0"/>
    <w:link w:val="WW8Num17z0"/>
    <w:rPr>
      <w:rFonts w:ascii="Times New Roman" w:hAnsi="Times New Roman"/>
      <w:b w:val="0"/>
      <w:color w:val="000000"/>
    </w:rPr>
  </w:style>
  <w:style w:type="paragraph" w:customStyle="1" w:styleId="caption11111">
    <w:name w:val="caption11111"/>
    <w:basedOn w:val="a"/>
    <w:link w:val="caption111110"/>
    <w:pPr>
      <w:spacing w:before="120" w:after="120"/>
    </w:pPr>
    <w:rPr>
      <w:rFonts w:ascii="PT Astra Serif" w:hAnsi="PT Astra Serif"/>
      <w:i/>
      <w:sz w:val="24"/>
    </w:rPr>
  </w:style>
  <w:style w:type="character" w:customStyle="1" w:styleId="caption111110">
    <w:name w:val="caption11111"/>
    <w:basedOn w:val="10"/>
    <w:link w:val="caption11111"/>
    <w:rPr>
      <w:rFonts w:ascii="PT Astra Serif" w:hAnsi="PT Astra Serif"/>
      <w:i/>
      <w:sz w:val="24"/>
    </w:rPr>
  </w:style>
  <w:style w:type="paragraph" w:customStyle="1" w:styleId="1f3">
    <w:name w:val="Просмотренная гиперссылка1"/>
    <w:link w:val="af0"/>
    <w:rPr>
      <w:color w:val="954F72"/>
      <w:u w:val="single"/>
    </w:rPr>
  </w:style>
  <w:style w:type="character" w:styleId="af0">
    <w:name w:val="FollowedHyperlink"/>
    <w:link w:val="1f3"/>
    <w:rPr>
      <w:color w:val="954F72"/>
      <w:u w:val="single"/>
    </w:rPr>
  </w:style>
  <w:style w:type="paragraph" w:customStyle="1" w:styleId="c3c14">
    <w:name w:val="c3 c14"/>
    <w:link w:val="c3c140"/>
  </w:style>
  <w:style w:type="character" w:customStyle="1" w:styleId="c3c140">
    <w:name w:val="c3 c14"/>
    <w:link w:val="c3c14"/>
  </w:style>
  <w:style w:type="paragraph" w:customStyle="1" w:styleId="WW8Num28z0">
    <w:name w:val="WW8Num28z0"/>
    <w:link w:val="WW8Num28z00"/>
    <w:rPr>
      <w:rFonts w:ascii="Wingdings" w:hAnsi="Wingdings"/>
    </w:rPr>
  </w:style>
  <w:style w:type="character" w:customStyle="1" w:styleId="WW8Num28z00">
    <w:name w:val="WW8Num28z0"/>
    <w:link w:val="WW8Num28z0"/>
    <w:rPr>
      <w:rFonts w:ascii="Wingdings" w:hAnsi="Wingdings"/>
    </w:rPr>
  </w:style>
  <w:style w:type="paragraph" w:customStyle="1" w:styleId="69pt">
    <w:name w:val="Основной текст (6) + 9 pt"/>
    <w:link w:val="69pt0"/>
    <w:rPr>
      <w:sz w:val="18"/>
    </w:rPr>
  </w:style>
  <w:style w:type="character" w:customStyle="1" w:styleId="69pt0">
    <w:name w:val="Основной текст (6) + 9 pt"/>
    <w:link w:val="69pt"/>
    <w:rPr>
      <w:rFonts w:ascii="Times New Roman" w:hAnsi="Times New Roman"/>
      <w:b w:val="0"/>
      <w:i w:val="0"/>
      <w:caps w:val="0"/>
      <w:smallCaps w:val="0"/>
      <w:strike w:val="0"/>
      <w:spacing w:val="0"/>
      <w:sz w:val="18"/>
    </w:rPr>
  </w:style>
  <w:style w:type="paragraph" w:customStyle="1" w:styleId="c100">
    <w:name w:val="c10"/>
    <w:basedOn w:val="a"/>
    <w:link w:val="c101"/>
    <w:pPr>
      <w:spacing w:before="280" w:after="280" w:line="240" w:lineRule="auto"/>
    </w:pPr>
    <w:rPr>
      <w:rFonts w:ascii="Times New Roman" w:hAnsi="Times New Roman"/>
      <w:sz w:val="24"/>
    </w:rPr>
  </w:style>
  <w:style w:type="character" w:customStyle="1" w:styleId="c101">
    <w:name w:val="c10"/>
    <w:basedOn w:val="10"/>
    <w:link w:val="c100"/>
    <w:rPr>
      <w:rFonts w:ascii="Times New Roman" w:hAnsi="Times New Roman"/>
      <w:sz w:val="24"/>
    </w:rPr>
  </w:style>
  <w:style w:type="paragraph" w:styleId="aa">
    <w:name w:val="Body Text"/>
    <w:basedOn w:val="a"/>
    <w:link w:val="1f4"/>
    <w:pPr>
      <w:spacing w:after="120" w:line="240" w:lineRule="auto"/>
    </w:pPr>
    <w:rPr>
      <w:rFonts w:ascii="Times New Roman" w:hAnsi="Times New Roman"/>
      <w:sz w:val="24"/>
    </w:rPr>
  </w:style>
  <w:style w:type="character" w:customStyle="1" w:styleId="1f4">
    <w:name w:val="Основной текст Знак1"/>
    <w:basedOn w:val="10"/>
    <w:link w:val="aa"/>
    <w:rPr>
      <w:rFonts w:ascii="Times New Roman" w:hAnsi="Times New Roman"/>
      <w:sz w:val="24"/>
    </w:rPr>
  </w:style>
  <w:style w:type="paragraph" w:styleId="35">
    <w:name w:val="toc 3"/>
    <w:next w:val="a"/>
    <w:link w:val="36"/>
    <w:uiPriority w:val="39"/>
    <w:pPr>
      <w:ind w:left="400"/>
    </w:pPr>
    <w:rPr>
      <w:rFonts w:ascii="XO Thames" w:hAnsi="XO Thames"/>
      <w:sz w:val="28"/>
    </w:rPr>
  </w:style>
  <w:style w:type="character" w:customStyle="1" w:styleId="36">
    <w:name w:val="Оглавление 3 Знак"/>
    <w:link w:val="35"/>
    <w:rPr>
      <w:rFonts w:ascii="XO Thames" w:hAnsi="XO Thames"/>
      <w:sz w:val="28"/>
    </w:rPr>
  </w:style>
  <w:style w:type="paragraph" w:customStyle="1" w:styleId="c18">
    <w:name w:val="c18"/>
    <w:basedOn w:val="a"/>
    <w:link w:val="c180"/>
    <w:pPr>
      <w:spacing w:before="280" w:after="280" w:line="240" w:lineRule="auto"/>
    </w:pPr>
    <w:rPr>
      <w:rFonts w:ascii="Times New Roman" w:hAnsi="Times New Roman"/>
      <w:sz w:val="24"/>
    </w:rPr>
  </w:style>
  <w:style w:type="character" w:customStyle="1" w:styleId="c180">
    <w:name w:val="c18"/>
    <w:basedOn w:val="10"/>
    <w:link w:val="c18"/>
    <w:rPr>
      <w:rFonts w:ascii="Times New Roman" w:hAnsi="Times New Roman"/>
      <w:sz w:val="24"/>
    </w:rPr>
  </w:style>
  <w:style w:type="paragraph" w:customStyle="1" w:styleId="1f5">
    <w:name w:val="Номер страницы1"/>
    <w:basedOn w:val="17"/>
    <w:link w:val="af1"/>
  </w:style>
  <w:style w:type="character" w:styleId="af1">
    <w:name w:val="page number"/>
    <w:basedOn w:val="18"/>
    <w:link w:val="1f5"/>
  </w:style>
  <w:style w:type="paragraph" w:customStyle="1" w:styleId="FontStyle28">
    <w:name w:val="Font Style28"/>
    <w:link w:val="FontStyle280"/>
    <w:rPr>
      <w:sz w:val="22"/>
    </w:rPr>
  </w:style>
  <w:style w:type="character" w:customStyle="1" w:styleId="FontStyle280">
    <w:name w:val="Font Style28"/>
    <w:link w:val="FontStyle28"/>
    <w:rPr>
      <w:rFonts w:ascii="Times New Roman" w:hAnsi="Times New Roman"/>
      <w:sz w:val="22"/>
    </w:rPr>
  </w:style>
  <w:style w:type="paragraph" w:customStyle="1" w:styleId="220">
    <w:name w:val="Основной текст с отступом 22"/>
    <w:basedOn w:val="a"/>
    <w:link w:val="221"/>
    <w:pPr>
      <w:spacing w:after="120" w:line="480" w:lineRule="auto"/>
      <w:ind w:left="283"/>
    </w:pPr>
    <w:rPr>
      <w:rFonts w:ascii="Times New Roman" w:hAnsi="Times New Roman"/>
      <w:sz w:val="24"/>
    </w:rPr>
  </w:style>
  <w:style w:type="character" w:customStyle="1" w:styleId="221">
    <w:name w:val="Основной текст с отступом 22"/>
    <w:basedOn w:val="10"/>
    <w:link w:val="220"/>
    <w:rPr>
      <w:rFonts w:ascii="Times New Roman" w:hAnsi="Times New Roman"/>
      <w:sz w:val="24"/>
    </w:rPr>
  </w:style>
  <w:style w:type="paragraph" w:customStyle="1" w:styleId="WW8Num15z0">
    <w:name w:val="WW8Num15z0"/>
    <w:link w:val="WW8Num15z00"/>
  </w:style>
  <w:style w:type="character" w:customStyle="1" w:styleId="WW8Num15z00">
    <w:name w:val="WW8Num15z0"/>
    <w:link w:val="WW8Num15z0"/>
    <w:rPr>
      <w:color w:val="000000"/>
    </w:rPr>
  </w:style>
  <w:style w:type="paragraph" w:customStyle="1" w:styleId="c3c21">
    <w:name w:val="c3 c21"/>
    <w:link w:val="c3c210"/>
  </w:style>
  <w:style w:type="character" w:customStyle="1" w:styleId="c3c210">
    <w:name w:val="c3 c21"/>
    <w:link w:val="c3c21"/>
  </w:style>
  <w:style w:type="paragraph" w:customStyle="1" w:styleId="1f6">
    <w:name w:val="Текст1"/>
    <w:basedOn w:val="a"/>
    <w:link w:val="1f7"/>
    <w:pPr>
      <w:spacing w:after="0" w:line="240" w:lineRule="auto"/>
    </w:pPr>
    <w:rPr>
      <w:rFonts w:ascii="Courier New" w:hAnsi="Courier New"/>
      <w:sz w:val="20"/>
    </w:rPr>
  </w:style>
  <w:style w:type="character" w:customStyle="1" w:styleId="1f7">
    <w:name w:val="Текст1"/>
    <w:basedOn w:val="10"/>
    <w:link w:val="1f6"/>
    <w:rPr>
      <w:rFonts w:ascii="Courier New" w:hAnsi="Courier New"/>
      <w:sz w:val="20"/>
    </w:rPr>
  </w:style>
  <w:style w:type="paragraph" w:customStyle="1" w:styleId="1f8">
    <w:name w:val="Знак сноски1"/>
    <w:link w:val="1f9"/>
    <w:rPr>
      <w:vertAlign w:val="superscript"/>
    </w:rPr>
  </w:style>
  <w:style w:type="character" w:customStyle="1" w:styleId="1f9">
    <w:name w:val="Знак сноски1"/>
    <w:link w:val="1f8"/>
    <w:rPr>
      <w:vertAlign w:val="superscript"/>
    </w:rPr>
  </w:style>
  <w:style w:type="paragraph" w:customStyle="1" w:styleId="312">
    <w:name w:val="Основной текст с отступом 31"/>
    <w:basedOn w:val="a"/>
    <w:link w:val="313"/>
    <w:pPr>
      <w:spacing w:after="0" w:line="240" w:lineRule="auto"/>
      <w:ind w:firstLine="540"/>
    </w:pPr>
    <w:rPr>
      <w:rFonts w:ascii="Times New Roman" w:hAnsi="Times New Roman"/>
      <w:b/>
      <w:sz w:val="24"/>
    </w:rPr>
  </w:style>
  <w:style w:type="character" w:customStyle="1" w:styleId="313">
    <w:name w:val="Основной текст с отступом 31"/>
    <w:basedOn w:val="10"/>
    <w:link w:val="312"/>
    <w:rPr>
      <w:rFonts w:ascii="Times New Roman" w:hAnsi="Times New Roman"/>
      <w:b/>
      <w:sz w:val="24"/>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af2">
    <w:name w:val="Неразрешенное упоминание"/>
    <w:link w:val="af3"/>
    <w:rPr>
      <w:color w:val="605E5C"/>
      <w:shd w:val="clear" w:color="auto" w:fill="E1DFDD"/>
    </w:rPr>
  </w:style>
  <w:style w:type="character" w:customStyle="1" w:styleId="af3">
    <w:name w:val="Неразрешенное упоминание"/>
    <w:link w:val="af2"/>
    <w:rPr>
      <w:color w:val="605E5C"/>
      <w:shd w:val="clear" w:color="auto" w:fill="E1DFDD"/>
    </w:rPr>
  </w:style>
  <w:style w:type="paragraph" w:customStyle="1" w:styleId="1fa">
    <w:name w:val="Стиль1"/>
    <w:basedOn w:val="a"/>
    <w:link w:val="1fb"/>
    <w:pPr>
      <w:spacing w:before="120" w:after="0" w:line="240" w:lineRule="auto"/>
      <w:ind w:firstLine="720"/>
    </w:pPr>
    <w:rPr>
      <w:rFonts w:ascii="Arial" w:hAnsi="Arial"/>
      <w:sz w:val="24"/>
    </w:rPr>
  </w:style>
  <w:style w:type="character" w:customStyle="1" w:styleId="1fb">
    <w:name w:val="Стиль1"/>
    <w:basedOn w:val="10"/>
    <w:link w:val="1fa"/>
    <w:rPr>
      <w:rFonts w:ascii="Arial" w:hAnsi="Arial"/>
      <w:sz w:val="24"/>
    </w:rPr>
  </w:style>
  <w:style w:type="paragraph" w:customStyle="1" w:styleId="1fc">
    <w:name w:val="Указатель1"/>
    <w:basedOn w:val="a"/>
    <w:link w:val="1fd"/>
    <w:rPr>
      <w:rFonts w:ascii="PT Astra Serif" w:hAnsi="PT Astra Serif"/>
    </w:rPr>
  </w:style>
  <w:style w:type="character" w:customStyle="1" w:styleId="1fd">
    <w:name w:val="Указатель1"/>
    <w:basedOn w:val="10"/>
    <w:link w:val="1fc"/>
    <w:rPr>
      <w:rFonts w:ascii="PT Astra Serif" w:hAnsi="PT Astra Serif"/>
      <w:sz w:val="22"/>
    </w:rPr>
  </w:style>
  <w:style w:type="paragraph" w:customStyle="1" w:styleId="WW8Num5z0">
    <w:name w:val="WW8Num5z0"/>
    <w:link w:val="WW8Num5z00"/>
    <w:rPr>
      <w:rFonts w:ascii="Wingdings" w:hAnsi="Wingdings"/>
    </w:rPr>
  </w:style>
  <w:style w:type="character" w:customStyle="1" w:styleId="WW8Num5z00">
    <w:name w:val="WW8Num5z0"/>
    <w:link w:val="WW8Num5z0"/>
    <w:rPr>
      <w:rFonts w:ascii="Wingdings" w:hAnsi="Wingdings"/>
    </w:rPr>
  </w:style>
  <w:style w:type="character" w:customStyle="1" w:styleId="51">
    <w:name w:val="Заголовок 5 Знак1"/>
    <w:basedOn w:val="10"/>
    <w:link w:val="5"/>
    <w:rPr>
      <w:rFonts w:ascii="Times New Roman" w:hAnsi="Times New Roman"/>
      <w:b/>
      <w:i/>
      <w:sz w:val="26"/>
    </w:rPr>
  </w:style>
  <w:style w:type="paragraph" w:customStyle="1" w:styleId="WW8Num18z1">
    <w:name w:val="WW8Num18z1"/>
    <w:link w:val="WW8Num18z10"/>
  </w:style>
  <w:style w:type="character" w:customStyle="1" w:styleId="WW8Num18z10">
    <w:name w:val="WW8Num18z1"/>
    <w:link w:val="WW8Num18z1"/>
  </w:style>
  <w:style w:type="paragraph" w:customStyle="1" w:styleId="212">
    <w:name w:val="Основной текст с отступом 21"/>
    <w:basedOn w:val="a"/>
    <w:link w:val="213"/>
    <w:pPr>
      <w:spacing w:after="120" w:line="480" w:lineRule="auto"/>
      <w:ind w:left="283"/>
    </w:pPr>
    <w:rPr>
      <w:rFonts w:ascii="Times New Roman" w:hAnsi="Times New Roman"/>
      <w:sz w:val="24"/>
    </w:rPr>
  </w:style>
  <w:style w:type="character" w:customStyle="1" w:styleId="213">
    <w:name w:val="Основной текст с отступом 21"/>
    <w:basedOn w:val="10"/>
    <w:link w:val="212"/>
    <w:rPr>
      <w:rFonts w:ascii="Times New Roman" w:hAnsi="Times New Roman"/>
      <w:sz w:val="24"/>
    </w:rPr>
  </w:style>
  <w:style w:type="paragraph" w:customStyle="1" w:styleId="fontstyle01">
    <w:name w:val="fontstyle01"/>
    <w:link w:val="fontstyle010"/>
    <w:rPr>
      <w:rFonts w:ascii="TimesNewRomanPSMT" w:hAnsi="TimesNewRomanPSMT"/>
      <w:sz w:val="26"/>
    </w:rPr>
  </w:style>
  <w:style w:type="character" w:customStyle="1" w:styleId="fontstyle010">
    <w:name w:val="fontstyle01"/>
    <w:link w:val="fontstyle01"/>
    <w:rPr>
      <w:rFonts w:ascii="TimesNewRomanPSMT" w:hAnsi="TimesNewRomanPSMT"/>
      <w:b w:val="0"/>
      <w:i w:val="0"/>
      <w:color w:val="000000"/>
      <w:sz w:val="26"/>
    </w:rPr>
  </w:style>
  <w:style w:type="paragraph" w:customStyle="1" w:styleId="-11">
    <w:name w:val="Цветной список - Акцент 11"/>
    <w:basedOn w:val="a"/>
    <w:link w:val="-110"/>
    <w:pPr>
      <w:spacing w:after="0" w:line="240" w:lineRule="auto"/>
      <w:ind w:left="720"/>
      <w:contextualSpacing/>
    </w:pPr>
    <w:rPr>
      <w:rFonts w:ascii="Times New Roman" w:hAnsi="Times New Roman"/>
      <w:sz w:val="24"/>
    </w:rPr>
  </w:style>
  <w:style w:type="character" w:customStyle="1" w:styleId="-110">
    <w:name w:val="Цветной список - Акцент 11"/>
    <w:basedOn w:val="10"/>
    <w:link w:val="-11"/>
    <w:rPr>
      <w:rFonts w:ascii="Times New Roman" w:hAnsi="Times New Roman"/>
      <w:sz w:val="24"/>
    </w:rPr>
  </w:style>
  <w:style w:type="paragraph" w:customStyle="1" w:styleId="WW8Num18z0">
    <w:name w:val="WW8Num18z0"/>
    <w:link w:val="WW8Num18z00"/>
    <w:rPr>
      <w:b/>
    </w:rPr>
  </w:style>
  <w:style w:type="character" w:customStyle="1" w:styleId="WW8Num18z00">
    <w:name w:val="WW8Num18z0"/>
    <w:link w:val="WW8Num18z0"/>
    <w:rPr>
      <w:b/>
    </w:rPr>
  </w:style>
  <w:style w:type="paragraph" w:customStyle="1" w:styleId="1fe">
    <w:name w:val="Заголовок Знак1"/>
    <w:link w:val="1ff"/>
    <w:rPr>
      <w:sz w:val="28"/>
    </w:rPr>
  </w:style>
  <w:style w:type="character" w:customStyle="1" w:styleId="1ff">
    <w:name w:val="Заголовок Знак1"/>
    <w:link w:val="1fe"/>
    <w:rPr>
      <w:rFonts w:ascii="Times New Roman" w:hAnsi="Times New Roman"/>
      <w:sz w:val="28"/>
    </w:rPr>
  </w:style>
  <w:style w:type="character" w:customStyle="1" w:styleId="11">
    <w:name w:val="Заголовок 1 Знак1"/>
    <w:basedOn w:val="10"/>
    <w:link w:val="1"/>
    <w:rPr>
      <w:rFonts w:ascii="Times New Roman" w:hAnsi="Times New Roman"/>
      <w:b/>
      <w:sz w:val="36"/>
    </w:rPr>
  </w:style>
  <w:style w:type="paragraph" w:customStyle="1" w:styleId="WW8Num28z1">
    <w:name w:val="WW8Num28z1"/>
    <w:link w:val="WW8Num28z10"/>
    <w:rPr>
      <w:rFonts w:ascii="Courier New" w:hAnsi="Courier New"/>
    </w:rPr>
  </w:style>
  <w:style w:type="character" w:customStyle="1" w:styleId="WW8Num28z10">
    <w:name w:val="WW8Num28z1"/>
    <w:link w:val="WW8Num28z1"/>
    <w:rPr>
      <w:rFonts w:ascii="Courier New" w:hAnsi="Courier New"/>
    </w:rPr>
  </w:style>
  <w:style w:type="paragraph" w:customStyle="1" w:styleId="af4">
    <w:name w:val="Обычный (веб) Знак"/>
    <w:link w:val="af5"/>
    <w:rPr>
      <w:sz w:val="24"/>
    </w:rPr>
  </w:style>
  <w:style w:type="character" w:customStyle="1" w:styleId="af5">
    <w:name w:val="Обычный (веб) Знак"/>
    <w:link w:val="af4"/>
    <w:rPr>
      <w:rFonts w:ascii="Times New Roman" w:hAnsi="Times New Roman"/>
      <w:sz w:val="24"/>
    </w:rPr>
  </w:style>
  <w:style w:type="paragraph" w:customStyle="1" w:styleId="caption1111">
    <w:name w:val="caption1111"/>
    <w:basedOn w:val="a"/>
    <w:link w:val="caption11110"/>
    <w:pPr>
      <w:spacing w:before="120" w:after="120"/>
    </w:pPr>
    <w:rPr>
      <w:rFonts w:ascii="PT Astra Serif" w:hAnsi="PT Astra Serif"/>
      <w:i/>
      <w:sz w:val="24"/>
    </w:rPr>
  </w:style>
  <w:style w:type="character" w:customStyle="1" w:styleId="caption11110">
    <w:name w:val="caption1111"/>
    <w:basedOn w:val="10"/>
    <w:link w:val="caption1111"/>
    <w:rPr>
      <w:rFonts w:ascii="PT Astra Serif" w:hAnsi="PT Astra Serif"/>
      <w:i/>
      <w:sz w:val="24"/>
    </w:rPr>
  </w:style>
  <w:style w:type="paragraph" w:customStyle="1" w:styleId="WW8Num10z0">
    <w:name w:val="WW8Num10z0"/>
    <w:link w:val="WW8Num10z00"/>
    <w:rPr>
      <w:rFonts w:ascii="Wingdings" w:hAnsi="Wingdings"/>
    </w:rPr>
  </w:style>
  <w:style w:type="character" w:customStyle="1" w:styleId="WW8Num10z00">
    <w:name w:val="WW8Num10z0"/>
    <w:link w:val="WW8Num10z0"/>
    <w:rPr>
      <w:rFonts w:ascii="Wingdings" w:hAnsi="Wingdings"/>
    </w:rPr>
  </w:style>
  <w:style w:type="paragraph" w:customStyle="1" w:styleId="WW8Num1z0">
    <w:name w:val="WW8Num1z0"/>
    <w:link w:val="WW8Num1z00"/>
    <w:rPr>
      <w:rFonts w:ascii="Wingdings" w:hAnsi="Wingdings"/>
    </w:rPr>
  </w:style>
  <w:style w:type="character" w:customStyle="1" w:styleId="WW8Num1z00">
    <w:name w:val="WW8Num1z0"/>
    <w:link w:val="WW8Num1z0"/>
    <w:rPr>
      <w:rFonts w:ascii="Wingdings" w:hAnsi="Wingdings"/>
      <w:color w:val="000000"/>
    </w:rPr>
  </w:style>
  <w:style w:type="paragraph" w:customStyle="1" w:styleId="37">
    <w:name w:val="Название3"/>
    <w:basedOn w:val="a"/>
    <w:next w:val="url"/>
    <w:link w:val="38"/>
    <w:pPr>
      <w:spacing w:after="0" w:line="240" w:lineRule="auto"/>
    </w:pPr>
    <w:rPr>
      <w:rFonts w:ascii="Times New Roman" w:hAnsi="Times New Roman"/>
      <w:b/>
      <w:sz w:val="24"/>
    </w:rPr>
  </w:style>
  <w:style w:type="character" w:customStyle="1" w:styleId="38">
    <w:name w:val="Название3"/>
    <w:basedOn w:val="10"/>
    <w:link w:val="37"/>
    <w:rPr>
      <w:rFonts w:ascii="Times New Roman" w:hAnsi="Times New Roman"/>
      <w:b/>
      <w:color w:val="000000"/>
      <w:sz w:val="24"/>
    </w:rPr>
  </w:style>
  <w:style w:type="paragraph" w:customStyle="1" w:styleId="1ff0">
    <w:name w:val="Гиперссылка1"/>
    <w:link w:val="af6"/>
    <w:rPr>
      <w:color w:val="0000FF"/>
      <w:u w:val="single"/>
    </w:rPr>
  </w:style>
  <w:style w:type="character" w:styleId="af6">
    <w:name w:val="Hyperlink"/>
    <w:link w:val="1ff0"/>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0"/>
    <w:link w:val="Footnote"/>
    <w:rPr>
      <w:rFonts w:ascii="Times New Roman" w:hAnsi="Times New Roman"/>
      <w:sz w:val="20"/>
    </w:rPr>
  </w:style>
  <w:style w:type="character" w:customStyle="1" w:styleId="81">
    <w:name w:val="Заголовок 8 Знак1"/>
    <w:basedOn w:val="10"/>
    <w:link w:val="8"/>
    <w:rPr>
      <w:rFonts w:ascii="Times New Roman" w:hAnsi="Times New Roman"/>
      <w:i/>
      <w:sz w:val="24"/>
    </w:rPr>
  </w:style>
  <w:style w:type="paragraph" w:customStyle="1" w:styleId="af7">
    <w:name w:val="Текст Знак"/>
    <w:link w:val="af8"/>
    <w:rPr>
      <w:rFonts w:ascii="Courier New" w:hAnsi="Courier New"/>
    </w:rPr>
  </w:style>
  <w:style w:type="character" w:customStyle="1" w:styleId="af8">
    <w:name w:val="Текст Знак"/>
    <w:link w:val="af7"/>
    <w:rPr>
      <w:rFonts w:ascii="Courier New" w:hAnsi="Courier New"/>
      <w:sz w:val="20"/>
    </w:rPr>
  </w:style>
  <w:style w:type="paragraph" w:customStyle="1" w:styleId="29">
    <w:name w:val="Заголовок 2 Знак"/>
    <w:link w:val="2a"/>
    <w:rPr>
      <w:b/>
      <w:i/>
      <w:sz w:val="24"/>
      <w:u w:val="single"/>
    </w:rPr>
  </w:style>
  <w:style w:type="character" w:customStyle="1" w:styleId="2a">
    <w:name w:val="Заголовок 2 Знак"/>
    <w:link w:val="29"/>
    <w:rPr>
      <w:rFonts w:ascii="Times New Roman" w:hAnsi="Times New Roman"/>
      <w:b/>
      <w:i/>
      <w:sz w:val="24"/>
      <w:u w:val="single"/>
    </w:rPr>
  </w:style>
  <w:style w:type="paragraph" w:customStyle="1" w:styleId="c16">
    <w:name w:val="c16"/>
    <w:link w:val="c160"/>
  </w:style>
  <w:style w:type="character" w:customStyle="1" w:styleId="c160">
    <w:name w:val="c16"/>
    <w:link w:val="c16"/>
  </w:style>
  <w:style w:type="paragraph" w:styleId="1ff1">
    <w:name w:val="toc 1"/>
    <w:next w:val="a"/>
    <w:link w:val="1ff2"/>
    <w:uiPriority w:val="39"/>
    <w:rPr>
      <w:rFonts w:ascii="XO Thames" w:hAnsi="XO Thames"/>
      <w:b/>
      <w:sz w:val="28"/>
    </w:rPr>
  </w:style>
  <w:style w:type="character" w:customStyle="1" w:styleId="1ff2">
    <w:name w:val="Оглавление 1 Знак"/>
    <w:link w:val="1ff1"/>
    <w:rPr>
      <w:rFonts w:ascii="XO Thames" w:hAnsi="XO Thames"/>
      <w:b/>
      <w:sz w:val="28"/>
    </w:rPr>
  </w:style>
  <w:style w:type="paragraph" w:customStyle="1" w:styleId="fontstyle21">
    <w:name w:val="fontstyle21"/>
    <w:link w:val="fontstyle210"/>
    <w:rPr>
      <w:rFonts w:ascii="TimesNewRomanPS-ItalicMT" w:hAnsi="TimesNewRomanPS-ItalicMT"/>
      <w:i/>
      <w:sz w:val="26"/>
    </w:rPr>
  </w:style>
  <w:style w:type="character" w:customStyle="1" w:styleId="fontstyle210">
    <w:name w:val="fontstyle21"/>
    <w:link w:val="fontstyle21"/>
    <w:rPr>
      <w:rFonts w:ascii="TimesNewRomanPS-ItalicMT" w:hAnsi="TimesNewRomanPS-ItalicMT"/>
      <w:b w:val="0"/>
      <w:i/>
      <w:color w:val="000000"/>
      <w:sz w:val="26"/>
    </w:rPr>
  </w:style>
  <w:style w:type="paragraph" w:customStyle="1" w:styleId="caption111111">
    <w:name w:val="caption111111"/>
    <w:basedOn w:val="a"/>
    <w:link w:val="caption1111110"/>
    <w:pPr>
      <w:spacing w:before="120" w:after="120"/>
    </w:pPr>
    <w:rPr>
      <w:rFonts w:ascii="PT Astra Serif" w:hAnsi="PT Astra Serif"/>
      <w:i/>
      <w:sz w:val="24"/>
    </w:rPr>
  </w:style>
  <w:style w:type="character" w:customStyle="1" w:styleId="caption1111110">
    <w:name w:val="caption111111"/>
    <w:basedOn w:val="10"/>
    <w:link w:val="caption111111"/>
    <w:rPr>
      <w:rFonts w:ascii="PT Astra Serif" w:hAnsi="PT Astra Serif"/>
      <w:i/>
      <w:sz w:val="24"/>
    </w:rPr>
  </w:style>
  <w:style w:type="paragraph" w:customStyle="1" w:styleId="HeaderandFooter">
    <w:name w:val="Header and Footer"/>
    <w:basedOn w:val="a"/>
    <w:link w:val="HeaderandFooter0"/>
  </w:style>
  <w:style w:type="character" w:customStyle="1" w:styleId="HeaderandFooter0">
    <w:name w:val="Header and Footer"/>
    <w:basedOn w:val="10"/>
    <w:link w:val="HeaderandFooter"/>
    <w:rPr>
      <w:rFonts w:ascii="Calibri" w:hAnsi="Calibri"/>
      <w:sz w:val="22"/>
    </w:rPr>
  </w:style>
  <w:style w:type="paragraph" w:customStyle="1" w:styleId="c0">
    <w:name w:val="c0"/>
    <w:link w:val="c00"/>
  </w:style>
  <w:style w:type="character" w:customStyle="1" w:styleId="c00">
    <w:name w:val="c0"/>
    <w:link w:val="c0"/>
  </w:style>
  <w:style w:type="paragraph" w:customStyle="1" w:styleId="c2">
    <w:name w:val="c2"/>
    <w:link w:val="c20"/>
  </w:style>
  <w:style w:type="character" w:customStyle="1" w:styleId="c20">
    <w:name w:val="c2"/>
    <w:link w:val="c2"/>
  </w:style>
  <w:style w:type="paragraph" w:customStyle="1" w:styleId="af9">
    <w:name w:val="Абзац списка Знак"/>
    <w:link w:val="afa"/>
    <w:rPr>
      <w:rFonts w:ascii="Calibri" w:hAnsi="Calibri"/>
    </w:rPr>
  </w:style>
  <w:style w:type="character" w:customStyle="1" w:styleId="afa">
    <w:name w:val="Абзац списка Знак"/>
    <w:link w:val="af9"/>
    <w:rPr>
      <w:rFonts w:ascii="Calibri" w:hAnsi="Calibri"/>
    </w:rPr>
  </w:style>
  <w:style w:type="paragraph" w:customStyle="1" w:styleId="43">
    <w:name w:val="Заголовок 4 Знак"/>
    <w:link w:val="44"/>
    <w:rPr>
      <w:b/>
      <w:i/>
      <w:sz w:val="24"/>
      <w:u w:val="single"/>
    </w:rPr>
  </w:style>
  <w:style w:type="character" w:customStyle="1" w:styleId="44">
    <w:name w:val="Заголовок 4 Знак"/>
    <w:link w:val="43"/>
    <w:rPr>
      <w:rFonts w:ascii="Times New Roman" w:hAnsi="Times New Roman"/>
      <w:b/>
      <w:i/>
      <w:sz w:val="24"/>
      <w:u w:val="single"/>
    </w:rPr>
  </w:style>
  <w:style w:type="paragraph" w:styleId="90">
    <w:name w:val="toc 9"/>
    <w:next w:val="a"/>
    <w:link w:val="92"/>
    <w:uiPriority w:val="39"/>
    <w:pPr>
      <w:ind w:left="1600"/>
    </w:pPr>
    <w:rPr>
      <w:rFonts w:ascii="XO Thames" w:hAnsi="XO Thames"/>
      <w:sz w:val="28"/>
    </w:rPr>
  </w:style>
  <w:style w:type="character" w:customStyle="1" w:styleId="92">
    <w:name w:val="Оглавление 9 Знак"/>
    <w:link w:val="90"/>
    <w:rPr>
      <w:rFonts w:ascii="XO Thames" w:hAnsi="XO Thames"/>
      <w:sz w:val="28"/>
    </w:rPr>
  </w:style>
  <w:style w:type="paragraph" w:styleId="afb">
    <w:name w:val="List"/>
    <w:basedOn w:val="aa"/>
    <w:link w:val="afc"/>
    <w:rPr>
      <w:rFonts w:ascii="PT Astra Serif" w:hAnsi="PT Astra Serif"/>
    </w:rPr>
  </w:style>
  <w:style w:type="character" w:customStyle="1" w:styleId="afc">
    <w:name w:val="Список Знак"/>
    <w:basedOn w:val="1f4"/>
    <w:link w:val="afb"/>
    <w:rPr>
      <w:rFonts w:ascii="PT Astra Serif" w:hAnsi="PT Astra Serif"/>
      <w:sz w:val="24"/>
    </w:rPr>
  </w:style>
  <w:style w:type="paragraph" w:styleId="afd">
    <w:name w:val="index heading"/>
    <w:basedOn w:val="a"/>
    <w:link w:val="afe"/>
    <w:rPr>
      <w:rFonts w:ascii="PT Astra Serif" w:hAnsi="PT Astra Serif"/>
    </w:rPr>
  </w:style>
  <w:style w:type="character" w:customStyle="1" w:styleId="afe">
    <w:name w:val="Указатель Знак"/>
    <w:basedOn w:val="10"/>
    <w:link w:val="afd"/>
    <w:rPr>
      <w:rFonts w:ascii="PT Astra Serif" w:hAnsi="PT Astra Serif"/>
      <w:sz w:val="22"/>
    </w:rPr>
  </w:style>
  <w:style w:type="paragraph" w:customStyle="1" w:styleId="WW8Num8z0">
    <w:name w:val="WW8Num8z0"/>
    <w:link w:val="WW8Num8z00"/>
    <w:rPr>
      <w:rFonts w:ascii="Wingdings" w:hAnsi="Wingdings"/>
    </w:rPr>
  </w:style>
  <w:style w:type="character" w:customStyle="1" w:styleId="WW8Num8z00">
    <w:name w:val="WW8Num8z0"/>
    <w:link w:val="WW8Num8z0"/>
    <w:rPr>
      <w:rFonts w:ascii="Wingdings" w:hAnsi="Wingdings"/>
    </w:rPr>
  </w:style>
  <w:style w:type="paragraph" w:customStyle="1" w:styleId="articledecorationfirst">
    <w:name w:val="article_decoration_first"/>
    <w:basedOn w:val="a"/>
    <w:link w:val="articledecorationfirst0"/>
    <w:pPr>
      <w:spacing w:before="280" w:after="280" w:line="240" w:lineRule="auto"/>
    </w:pPr>
    <w:rPr>
      <w:rFonts w:ascii="Times New Roman" w:hAnsi="Times New Roman"/>
      <w:sz w:val="24"/>
    </w:rPr>
  </w:style>
  <w:style w:type="character" w:customStyle="1" w:styleId="articledecorationfirst0">
    <w:name w:val="article_decoration_first"/>
    <w:basedOn w:val="10"/>
    <w:link w:val="articledecorationfirst"/>
    <w:rPr>
      <w:rFonts w:ascii="Times New Roman" w:hAnsi="Times New Roman"/>
      <w:sz w:val="24"/>
    </w:rPr>
  </w:style>
  <w:style w:type="paragraph" w:customStyle="1" w:styleId="c3c26">
    <w:name w:val="c3 c26"/>
    <w:link w:val="c3c260"/>
  </w:style>
  <w:style w:type="character" w:customStyle="1" w:styleId="c3c260">
    <w:name w:val="c3 c26"/>
    <w:link w:val="c3c26"/>
  </w:style>
  <w:style w:type="paragraph" w:customStyle="1" w:styleId="fontstyle31">
    <w:name w:val="fontstyle31"/>
    <w:link w:val="fontstyle310"/>
    <w:rPr>
      <w:rFonts w:ascii="SegoeUI-Bold" w:hAnsi="SegoeUI-Bold"/>
      <w:b/>
      <w:sz w:val="18"/>
    </w:rPr>
  </w:style>
  <w:style w:type="character" w:customStyle="1" w:styleId="fontstyle310">
    <w:name w:val="fontstyle31"/>
    <w:link w:val="fontstyle31"/>
    <w:rPr>
      <w:rFonts w:ascii="SegoeUI-Bold" w:hAnsi="SegoeUI-Bold"/>
      <w:b/>
      <w:i w:val="0"/>
      <w:color w:val="000000"/>
      <w:sz w:val="18"/>
    </w:rPr>
  </w:style>
  <w:style w:type="paragraph" w:customStyle="1" w:styleId="WW8Num9z0">
    <w:name w:val="WW8Num9z0"/>
    <w:link w:val="WW8Num9z00"/>
    <w:rPr>
      <w:rFonts w:ascii="Wingdings" w:hAnsi="Wingdings"/>
    </w:rPr>
  </w:style>
  <w:style w:type="character" w:customStyle="1" w:styleId="WW8Num9z00">
    <w:name w:val="WW8Num9z0"/>
    <w:link w:val="WW8Num9z0"/>
    <w:rPr>
      <w:rFonts w:ascii="Wingdings" w:hAnsi="Wingdings"/>
      <w:color w:val="000000"/>
    </w:rPr>
  </w:style>
  <w:style w:type="paragraph" w:styleId="83">
    <w:name w:val="toc 8"/>
    <w:next w:val="a"/>
    <w:link w:val="84"/>
    <w:uiPriority w:val="39"/>
    <w:pPr>
      <w:ind w:left="1400"/>
    </w:pPr>
    <w:rPr>
      <w:rFonts w:ascii="XO Thames" w:hAnsi="XO Thames"/>
      <w:sz w:val="28"/>
    </w:rPr>
  </w:style>
  <w:style w:type="character" w:customStyle="1" w:styleId="84">
    <w:name w:val="Оглавление 8 Знак"/>
    <w:link w:val="83"/>
    <w:rPr>
      <w:rFonts w:ascii="XO Thames" w:hAnsi="XO Thames"/>
      <w:sz w:val="28"/>
    </w:rPr>
  </w:style>
  <w:style w:type="paragraph" w:customStyle="1" w:styleId="aff">
    <w:name w:val="Верхний колонтитул Знак"/>
    <w:link w:val="aff0"/>
    <w:rPr>
      <w:rFonts w:ascii="Calibri" w:hAnsi="Calibri"/>
    </w:rPr>
  </w:style>
  <w:style w:type="character" w:customStyle="1" w:styleId="aff0">
    <w:name w:val="Верхний колонтитул Знак"/>
    <w:link w:val="aff"/>
    <w:rPr>
      <w:rFonts w:ascii="Calibri" w:hAnsi="Calibri"/>
    </w:rPr>
  </w:style>
  <w:style w:type="paragraph" w:customStyle="1" w:styleId="caption1">
    <w:name w:val="caption1"/>
    <w:basedOn w:val="a"/>
    <w:link w:val="caption10"/>
    <w:pPr>
      <w:spacing w:before="120" w:after="120"/>
    </w:pPr>
    <w:rPr>
      <w:rFonts w:ascii="PT Astra Serif" w:hAnsi="PT Astra Serif"/>
      <w:i/>
      <w:sz w:val="24"/>
    </w:rPr>
  </w:style>
  <w:style w:type="character" w:customStyle="1" w:styleId="caption10">
    <w:name w:val="caption1"/>
    <w:basedOn w:val="10"/>
    <w:link w:val="caption1"/>
    <w:rPr>
      <w:rFonts w:ascii="PT Astra Serif" w:hAnsi="PT Astra Serif"/>
      <w:i/>
      <w:sz w:val="24"/>
    </w:rPr>
  </w:style>
  <w:style w:type="paragraph" w:customStyle="1" w:styleId="aff1">
    <w:name w:val="Перечисление (список) Знак"/>
    <w:basedOn w:val="a"/>
    <w:next w:val="a"/>
    <w:link w:val="aff2"/>
    <w:pPr>
      <w:spacing w:before="60" w:after="0" w:line="240" w:lineRule="auto"/>
      <w:ind w:left="454" w:hanging="227"/>
      <w:jc w:val="both"/>
    </w:pPr>
    <w:rPr>
      <w:rFonts w:ascii="Times New Roman" w:hAnsi="Times New Roman"/>
      <w:sz w:val="24"/>
    </w:rPr>
  </w:style>
  <w:style w:type="character" w:customStyle="1" w:styleId="aff2">
    <w:name w:val="Перечисление (список) Знак"/>
    <w:basedOn w:val="10"/>
    <w:link w:val="aff1"/>
    <w:rPr>
      <w:rFonts w:ascii="Times New Roman" w:hAnsi="Times New Roman"/>
      <w:sz w:val="24"/>
    </w:rPr>
  </w:style>
  <w:style w:type="paragraph" w:customStyle="1" w:styleId="WW8Num2z0">
    <w:name w:val="WW8Num2z0"/>
    <w:link w:val="WW8Num2z00"/>
    <w:rPr>
      <w:rFonts w:ascii="Wingdings" w:hAnsi="Wingdings"/>
    </w:rPr>
  </w:style>
  <w:style w:type="character" w:customStyle="1" w:styleId="WW8Num2z00">
    <w:name w:val="WW8Num2z0"/>
    <w:link w:val="WW8Num2z0"/>
    <w:rPr>
      <w:rFonts w:ascii="Wingdings" w:hAnsi="Wingdings"/>
      <w:color w:val="000000"/>
    </w:rPr>
  </w:style>
  <w:style w:type="paragraph" w:customStyle="1" w:styleId="aff3">
    <w:name w:val="Основной текст Знак"/>
    <w:link w:val="aff4"/>
    <w:rPr>
      <w:sz w:val="24"/>
    </w:rPr>
  </w:style>
  <w:style w:type="character" w:customStyle="1" w:styleId="aff4">
    <w:name w:val="Основной текст Знак"/>
    <w:link w:val="aff3"/>
    <w:rPr>
      <w:rFonts w:ascii="Times New Roman" w:hAnsi="Times New Roman"/>
      <w:sz w:val="24"/>
    </w:rPr>
  </w:style>
  <w:style w:type="paragraph" w:customStyle="1" w:styleId="url">
    <w:name w:val="url"/>
    <w:basedOn w:val="a"/>
    <w:next w:val="a"/>
    <w:link w:val="url0"/>
    <w:pPr>
      <w:spacing w:after="0" w:line="240" w:lineRule="auto"/>
    </w:pPr>
    <w:rPr>
      <w:rFonts w:ascii="Times New Roman" w:hAnsi="Times New Roman"/>
      <w:color w:val="0000FF"/>
      <w:sz w:val="24"/>
    </w:rPr>
  </w:style>
  <w:style w:type="character" w:customStyle="1" w:styleId="url0">
    <w:name w:val="url"/>
    <w:basedOn w:val="10"/>
    <w:link w:val="url"/>
    <w:rPr>
      <w:rFonts w:ascii="Times New Roman" w:hAnsi="Times New Roman"/>
      <w:color w:val="0000FF"/>
      <w:sz w:val="24"/>
    </w:rPr>
  </w:style>
  <w:style w:type="paragraph" w:customStyle="1" w:styleId="aff5">
    <w:name w:val="Перечисление (список) Знак Знак"/>
    <w:link w:val="aff6"/>
    <w:rPr>
      <w:sz w:val="24"/>
    </w:rPr>
  </w:style>
  <w:style w:type="character" w:customStyle="1" w:styleId="aff6">
    <w:name w:val="Перечисление (список) Знак Знак"/>
    <w:link w:val="aff5"/>
    <w:rPr>
      <w:rFonts w:ascii="Times New Roman" w:hAnsi="Times New Roman"/>
      <w:sz w:val="24"/>
    </w:rPr>
  </w:style>
  <w:style w:type="paragraph" w:customStyle="1" w:styleId="aff7">
    <w:name w:val="Текст выноски Знак"/>
    <w:link w:val="aff8"/>
    <w:rPr>
      <w:rFonts w:ascii="Tahoma" w:hAnsi="Tahoma"/>
      <w:sz w:val="16"/>
    </w:rPr>
  </w:style>
  <w:style w:type="character" w:customStyle="1" w:styleId="aff8">
    <w:name w:val="Текст выноски Знак"/>
    <w:link w:val="aff7"/>
    <w:rPr>
      <w:rFonts w:ascii="Tahoma" w:hAnsi="Tahoma"/>
      <w:sz w:val="16"/>
    </w:rPr>
  </w:style>
  <w:style w:type="paragraph" w:styleId="aff9">
    <w:name w:val="header"/>
    <w:basedOn w:val="a"/>
    <w:link w:val="1ff3"/>
    <w:rPr>
      <w:sz w:val="20"/>
    </w:rPr>
  </w:style>
  <w:style w:type="character" w:customStyle="1" w:styleId="1ff3">
    <w:name w:val="Верхний колонтитул Знак1"/>
    <w:basedOn w:val="10"/>
    <w:link w:val="aff9"/>
    <w:rPr>
      <w:rFonts w:ascii="Calibri" w:hAnsi="Calibri"/>
      <w:sz w:val="20"/>
    </w:rPr>
  </w:style>
  <w:style w:type="paragraph" w:customStyle="1" w:styleId="affa">
    <w:name w:val="Основной текст с отступом Знак"/>
    <w:link w:val="affb"/>
    <w:rPr>
      <w:sz w:val="24"/>
    </w:rPr>
  </w:style>
  <w:style w:type="character" w:customStyle="1" w:styleId="affb">
    <w:name w:val="Основной текст с отступом Знак"/>
    <w:link w:val="affa"/>
    <w:rPr>
      <w:rFonts w:ascii="Times New Roman" w:hAnsi="Times New Roman"/>
      <w:sz w:val="24"/>
    </w:rPr>
  </w:style>
  <w:style w:type="paragraph" w:customStyle="1" w:styleId="39">
    <w:name w:val="Основной текст 3 Знак"/>
    <w:link w:val="3a"/>
    <w:rPr>
      <w:b/>
      <w:sz w:val="24"/>
    </w:rPr>
  </w:style>
  <w:style w:type="character" w:customStyle="1" w:styleId="3a">
    <w:name w:val="Основной текст 3 Знак"/>
    <w:link w:val="39"/>
    <w:rPr>
      <w:rFonts w:ascii="Times New Roman" w:hAnsi="Times New Roman"/>
      <w:b/>
      <w:sz w:val="24"/>
    </w:rPr>
  </w:style>
  <w:style w:type="paragraph" w:customStyle="1" w:styleId="caption111">
    <w:name w:val="caption111"/>
    <w:basedOn w:val="a"/>
    <w:link w:val="caption1110"/>
    <w:pPr>
      <w:spacing w:before="120" w:after="120"/>
    </w:pPr>
    <w:rPr>
      <w:rFonts w:ascii="PT Astra Serif" w:hAnsi="PT Astra Serif"/>
      <w:i/>
      <w:sz w:val="24"/>
    </w:rPr>
  </w:style>
  <w:style w:type="character" w:customStyle="1" w:styleId="caption1110">
    <w:name w:val="caption111"/>
    <w:basedOn w:val="10"/>
    <w:link w:val="caption111"/>
    <w:rPr>
      <w:rFonts w:ascii="PT Astra Serif" w:hAnsi="PT Astra Serif"/>
      <w:i/>
      <w:sz w:val="24"/>
    </w:rPr>
  </w:style>
  <w:style w:type="paragraph" w:styleId="affc">
    <w:name w:val="List Paragraph"/>
    <w:basedOn w:val="a"/>
    <w:link w:val="1ff4"/>
    <w:pPr>
      <w:ind w:left="720"/>
      <w:contextualSpacing/>
    </w:pPr>
    <w:rPr>
      <w:sz w:val="20"/>
    </w:rPr>
  </w:style>
  <w:style w:type="character" w:customStyle="1" w:styleId="1ff4">
    <w:name w:val="Абзац списка Знак1"/>
    <w:basedOn w:val="10"/>
    <w:link w:val="affc"/>
    <w:rPr>
      <w:rFonts w:ascii="Calibri" w:hAnsi="Calibri"/>
      <w:sz w:val="20"/>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1ff5">
    <w:name w:val="Цитата1"/>
    <w:basedOn w:val="a"/>
    <w:link w:val="1ff6"/>
    <w:pPr>
      <w:spacing w:after="0" w:line="240" w:lineRule="auto"/>
      <w:ind w:left="284" w:right="284"/>
      <w:jc w:val="both"/>
    </w:pPr>
    <w:rPr>
      <w:rFonts w:ascii="Times New Roman" w:hAnsi="Times New Roman"/>
      <w:sz w:val="28"/>
    </w:rPr>
  </w:style>
  <w:style w:type="character" w:customStyle="1" w:styleId="1ff6">
    <w:name w:val="Цитата1"/>
    <w:basedOn w:val="10"/>
    <w:link w:val="1ff5"/>
    <w:rPr>
      <w:rFonts w:ascii="Times New Roman" w:hAnsi="Times New Roman"/>
      <w:sz w:val="28"/>
    </w:rPr>
  </w:style>
  <w:style w:type="paragraph" w:customStyle="1" w:styleId="font-usual">
    <w:name w:val="font-usual"/>
    <w:basedOn w:val="a"/>
    <w:link w:val="font-usual0"/>
    <w:pPr>
      <w:spacing w:before="280" w:after="280" w:line="240" w:lineRule="auto"/>
    </w:pPr>
    <w:rPr>
      <w:rFonts w:ascii="Times New Roman" w:hAnsi="Times New Roman"/>
      <w:sz w:val="24"/>
    </w:rPr>
  </w:style>
  <w:style w:type="character" w:customStyle="1" w:styleId="font-usual0">
    <w:name w:val="font-usual"/>
    <w:basedOn w:val="10"/>
    <w:link w:val="font-usual"/>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WW8Num11z1">
    <w:name w:val="WW8Num11z1"/>
    <w:link w:val="WW8Num11z10"/>
  </w:style>
  <w:style w:type="character" w:customStyle="1" w:styleId="WW8Num11z10">
    <w:name w:val="WW8Num11z1"/>
    <w:link w:val="WW8Num11z1"/>
  </w:style>
  <w:style w:type="paragraph" w:customStyle="1" w:styleId="caption11">
    <w:name w:val="caption11"/>
    <w:basedOn w:val="a"/>
    <w:link w:val="caption110"/>
    <w:pPr>
      <w:spacing w:before="120" w:after="120"/>
    </w:pPr>
    <w:rPr>
      <w:rFonts w:ascii="PT Astra Serif" w:hAnsi="PT Astra Serif"/>
      <w:i/>
      <w:sz w:val="24"/>
    </w:rPr>
  </w:style>
  <w:style w:type="character" w:customStyle="1" w:styleId="caption110">
    <w:name w:val="caption11"/>
    <w:basedOn w:val="10"/>
    <w:link w:val="caption11"/>
    <w:rPr>
      <w:rFonts w:ascii="PT Astra Serif" w:hAnsi="PT Astra Serif"/>
      <w:i/>
      <w:sz w:val="24"/>
    </w:rPr>
  </w:style>
  <w:style w:type="paragraph" w:customStyle="1" w:styleId="WW8Num4z0">
    <w:name w:val="WW8Num4z0"/>
    <w:link w:val="WW8Num4z00"/>
  </w:style>
  <w:style w:type="character" w:customStyle="1" w:styleId="WW8Num4z00">
    <w:name w:val="WW8Num4z0"/>
    <w:link w:val="WW8Num4z0"/>
  </w:style>
  <w:style w:type="paragraph" w:customStyle="1" w:styleId="Normal1">
    <w:name w:val="Normal1"/>
    <w:link w:val="Normal10"/>
    <w:pPr>
      <w:widowControl w:val="0"/>
      <w:spacing w:after="4"/>
      <w:ind w:firstLine="709"/>
      <w:contextualSpacing/>
      <w:jc w:val="both"/>
    </w:pPr>
    <w:rPr>
      <w:sz w:val="28"/>
    </w:rPr>
  </w:style>
  <w:style w:type="character" w:customStyle="1" w:styleId="Normal10">
    <w:name w:val="Normal1"/>
    <w:link w:val="Normal1"/>
    <w:rPr>
      <w:color w:val="000000"/>
      <w:sz w:val="28"/>
    </w:rPr>
  </w:style>
  <w:style w:type="paragraph" w:customStyle="1" w:styleId="WW8Num24z0">
    <w:name w:val="WW8Num24z0"/>
    <w:link w:val="WW8Num24z00"/>
  </w:style>
  <w:style w:type="character" w:customStyle="1" w:styleId="WW8Num24z00">
    <w:name w:val="WW8Num24z0"/>
    <w:link w:val="WW8Num24z0"/>
    <w:rPr>
      <w:b w:val="0"/>
    </w:rPr>
  </w:style>
  <w:style w:type="paragraph" w:customStyle="1" w:styleId="675pt">
    <w:name w:val="Основной текст (6) + 7;5 pt"/>
    <w:link w:val="675pt0"/>
    <w:rPr>
      <w:sz w:val="15"/>
    </w:rPr>
  </w:style>
  <w:style w:type="character" w:customStyle="1" w:styleId="675pt0">
    <w:name w:val="Основной текст (6) + 7;5 pt"/>
    <w:link w:val="675pt"/>
    <w:rPr>
      <w:rFonts w:ascii="Times New Roman" w:hAnsi="Times New Roman"/>
      <w:b w:val="0"/>
      <w:i w:val="0"/>
      <w:caps w:val="0"/>
      <w:smallCaps w:val="0"/>
      <w:strike w:val="0"/>
      <w:spacing w:val="0"/>
      <w:sz w:val="15"/>
    </w:rPr>
  </w:style>
  <w:style w:type="paragraph" w:customStyle="1" w:styleId="c3">
    <w:name w:val="c3"/>
    <w:link w:val="c30"/>
  </w:style>
  <w:style w:type="character" w:customStyle="1" w:styleId="c30">
    <w:name w:val="c3"/>
    <w:link w:val="c3"/>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customStyle="1" w:styleId="WW8Num11z0">
    <w:name w:val="WW8Num11z0"/>
    <w:link w:val="WW8Num11z00"/>
    <w:rPr>
      <w:b/>
    </w:rPr>
  </w:style>
  <w:style w:type="character" w:customStyle="1" w:styleId="WW8Num11z00">
    <w:name w:val="WW8Num11z0"/>
    <w:link w:val="WW8Num11z0"/>
    <w:rPr>
      <w:b/>
    </w:rPr>
  </w:style>
  <w:style w:type="paragraph" w:customStyle="1" w:styleId="WW8Num3z0">
    <w:name w:val="WW8Num3z0"/>
    <w:link w:val="WW8Num3z00"/>
    <w:rPr>
      <w:rFonts w:ascii="Wingdings" w:hAnsi="Wingdings"/>
    </w:rPr>
  </w:style>
  <w:style w:type="character" w:customStyle="1" w:styleId="WW8Num3z00">
    <w:name w:val="WW8Num3z0"/>
    <w:link w:val="WW8Num3z0"/>
    <w:rPr>
      <w:rFonts w:ascii="Wingdings" w:hAnsi="Wingdings"/>
    </w:rPr>
  </w:style>
  <w:style w:type="paragraph" w:customStyle="1" w:styleId="accesshide1">
    <w:name w:val="accesshide1"/>
    <w:link w:val="accesshide10"/>
  </w:style>
  <w:style w:type="character" w:customStyle="1" w:styleId="accesshide10">
    <w:name w:val="accesshide1"/>
    <w:link w:val="accesshide1"/>
  </w:style>
  <w:style w:type="paragraph" w:customStyle="1" w:styleId="110">
    <w:name w:val="11"/>
    <w:basedOn w:val="a"/>
    <w:link w:val="111"/>
    <w:pPr>
      <w:spacing w:before="280" w:after="280" w:line="240" w:lineRule="auto"/>
    </w:pPr>
    <w:rPr>
      <w:rFonts w:ascii="Times New Roman" w:hAnsi="Times New Roman"/>
      <w:sz w:val="24"/>
    </w:rPr>
  </w:style>
  <w:style w:type="character" w:customStyle="1" w:styleId="111">
    <w:name w:val="11"/>
    <w:basedOn w:val="10"/>
    <w:link w:val="110"/>
    <w:rPr>
      <w:rFonts w:ascii="Times New Roman" w:hAnsi="Times New Roman"/>
      <w:sz w:val="24"/>
    </w:rPr>
  </w:style>
  <w:style w:type="paragraph" w:customStyle="1" w:styleId="17">
    <w:name w:val="Основной шрифт абзаца1"/>
    <w:link w:val="18"/>
  </w:style>
  <w:style w:type="character" w:customStyle="1" w:styleId="18">
    <w:name w:val="Основной шрифт абзаца1"/>
    <w:link w:val="17"/>
  </w:style>
  <w:style w:type="paragraph" w:customStyle="1" w:styleId="affd">
    <w:name w:val="Содержимое таблицы"/>
    <w:basedOn w:val="a"/>
    <w:link w:val="affe"/>
    <w:pPr>
      <w:widowControl w:val="0"/>
    </w:pPr>
  </w:style>
  <w:style w:type="character" w:customStyle="1" w:styleId="affe">
    <w:name w:val="Содержимое таблицы"/>
    <w:basedOn w:val="10"/>
    <w:link w:val="affd"/>
    <w:rPr>
      <w:rFonts w:ascii="Calibri" w:hAnsi="Calibri"/>
      <w:sz w:val="22"/>
    </w:rPr>
  </w:style>
  <w:style w:type="paragraph" w:customStyle="1" w:styleId="afff">
    <w:name w:val="Заголовок таблицы"/>
    <w:basedOn w:val="affd"/>
    <w:link w:val="afff0"/>
    <w:pPr>
      <w:jc w:val="center"/>
    </w:pPr>
    <w:rPr>
      <w:b/>
    </w:rPr>
  </w:style>
  <w:style w:type="character" w:customStyle="1" w:styleId="afff0">
    <w:name w:val="Заголовок таблицы"/>
    <w:basedOn w:val="affe"/>
    <w:link w:val="afff"/>
    <w:rPr>
      <w:rFonts w:ascii="Calibri" w:hAnsi="Calibri"/>
      <w:b/>
      <w:sz w:val="22"/>
    </w:rPr>
  </w:style>
  <w:style w:type="paragraph" w:customStyle="1" w:styleId="afff1">
    <w:name w:val="Название Знак"/>
    <w:link w:val="afff2"/>
    <w:rPr>
      <w:rFonts w:ascii="Cambria" w:hAnsi="Cambria"/>
      <w:b/>
      <w:sz w:val="32"/>
    </w:rPr>
  </w:style>
  <w:style w:type="character" w:customStyle="1" w:styleId="afff2">
    <w:name w:val="Название Знак"/>
    <w:link w:val="afff1"/>
    <w:rPr>
      <w:rFonts w:ascii="Cambria" w:hAnsi="Cambria"/>
      <w:b/>
      <w:sz w:val="32"/>
    </w:rPr>
  </w:style>
  <w:style w:type="paragraph" w:customStyle="1" w:styleId="63">
    <w:name w:val="Заголовок 6 Знак"/>
    <w:link w:val="64"/>
    <w:rPr>
      <w:b/>
      <w:i/>
      <w:sz w:val="24"/>
      <w:u w:val="single"/>
    </w:rPr>
  </w:style>
  <w:style w:type="character" w:customStyle="1" w:styleId="64">
    <w:name w:val="Заголовок 6 Знак"/>
    <w:link w:val="63"/>
    <w:rPr>
      <w:rFonts w:ascii="Times New Roman" w:hAnsi="Times New Roman"/>
      <w:b/>
      <w:i/>
      <w:sz w:val="24"/>
      <w:u w:val="single"/>
    </w:rPr>
  </w:style>
  <w:style w:type="paragraph" w:customStyle="1" w:styleId="93">
    <w:name w:val="Заголовок 9 Знак"/>
    <w:link w:val="94"/>
    <w:rPr>
      <w:rFonts w:ascii="Arial" w:hAnsi="Arial"/>
    </w:rPr>
  </w:style>
  <w:style w:type="character" w:customStyle="1" w:styleId="94">
    <w:name w:val="Заголовок 9 Знак"/>
    <w:link w:val="93"/>
    <w:rPr>
      <w:rFonts w:ascii="Arial" w:hAnsi="Arial"/>
    </w:rPr>
  </w:style>
  <w:style w:type="paragraph" w:customStyle="1" w:styleId="WW8Num12z0">
    <w:name w:val="WW8Num12z0"/>
    <w:link w:val="WW8Num12z00"/>
    <w:rPr>
      <w:b/>
    </w:rPr>
  </w:style>
  <w:style w:type="character" w:customStyle="1" w:styleId="WW8Num12z00">
    <w:name w:val="WW8Num12z0"/>
    <w:link w:val="WW8Num12z0"/>
    <w:rPr>
      <w:b/>
    </w:rPr>
  </w:style>
  <w:style w:type="paragraph" w:styleId="afff3">
    <w:name w:val="Subtitle"/>
    <w:next w:val="a"/>
    <w:link w:val="afff4"/>
    <w:uiPriority w:val="11"/>
    <w:qFormat/>
    <w:pPr>
      <w:jc w:val="both"/>
    </w:pPr>
    <w:rPr>
      <w:rFonts w:ascii="XO Thames" w:hAnsi="XO Thames"/>
      <w:i/>
      <w:sz w:val="24"/>
    </w:rPr>
  </w:style>
  <w:style w:type="character" w:customStyle="1" w:styleId="afff4">
    <w:name w:val="Подзаголовок Знак"/>
    <w:link w:val="afff3"/>
    <w:rPr>
      <w:rFonts w:ascii="XO Thames" w:hAnsi="XO Thames"/>
      <w:i/>
      <w:sz w:val="24"/>
    </w:rPr>
  </w:style>
  <w:style w:type="paragraph" w:customStyle="1" w:styleId="c5">
    <w:name w:val="c5"/>
    <w:basedOn w:val="a"/>
    <w:link w:val="c50"/>
    <w:pPr>
      <w:spacing w:before="280" w:after="280" w:line="240" w:lineRule="auto"/>
    </w:pPr>
    <w:rPr>
      <w:rFonts w:ascii="Times New Roman" w:hAnsi="Times New Roman"/>
      <w:sz w:val="24"/>
    </w:rPr>
  </w:style>
  <w:style w:type="character" w:customStyle="1" w:styleId="c50">
    <w:name w:val="c5"/>
    <w:basedOn w:val="10"/>
    <w:link w:val="c5"/>
    <w:rPr>
      <w:rFonts w:ascii="Times New Roman" w:hAnsi="Times New Roman"/>
      <w:sz w:val="24"/>
    </w:rPr>
  </w:style>
  <w:style w:type="paragraph" w:customStyle="1" w:styleId="user">
    <w:name w:val="Содержимое таблицы (user)"/>
    <w:basedOn w:val="a"/>
    <w:link w:val="user0"/>
    <w:pPr>
      <w:widowControl w:val="0"/>
    </w:pPr>
  </w:style>
  <w:style w:type="character" w:customStyle="1" w:styleId="user0">
    <w:name w:val="Содержимое таблицы (user)"/>
    <w:basedOn w:val="10"/>
    <w:link w:val="user"/>
    <w:rPr>
      <w:rFonts w:ascii="Calibri" w:hAnsi="Calibri"/>
      <w:sz w:val="22"/>
    </w:rPr>
  </w:style>
  <w:style w:type="paragraph" w:customStyle="1" w:styleId="1ff7">
    <w:name w:val="Выделение1"/>
    <w:link w:val="afff5"/>
    <w:rPr>
      <w:i/>
    </w:rPr>
  </w:style>
  <w:style w:type="character" w:styleId="afff5">
    <w:name w:val="Emphasis"/>
    <w:link w:val="1ff7"/>
    <w:qFormat/>
    <w:rPr>
      <w:i/>
    </w:rPr>
  </w:style>
  <w:style w:type="paragraph" w:customStyle="1" w:styleId="afff6">
    <w:name w:val="Нижний колонтитул Знак"/>
    <w:link w:val="afff7"/>
    <w:rPr>
      <w:rFonts w:ascii="Calibri" w:hAnsi="Calibri"/>
    </w:rPr>
  </w:style>
  <w:style w:type="character" w:customStyle="1" w:styleId="afff7">
    <w:name w:val="Нижний колонтитул Знак"/>
    <w:link w:val="afff6"/>
    <w:rPr>
      <w:rFonts w:ascii="Calibri" w:hAnsi="Calibri"/>
    </w:rPr>
  </w:style>
  <w:style w:type="paragraph" w:customStyle="1" w:styleId="ConsPlusTitle">
    <w:name w:val="ConsPlusTitle"/>
    <w:link w:val="ConsPlusTitle0"/>
    <w:pPr>
      <w:widowControl w:val="0"/>
    </w:pPr>
    <w:rPr>
      <w:rFonts w:ascii="Calibri" w:hAnsi="Calibri"/>
      <w:b/>
      <w:sz w:val="22"/>
    </w:rPr>
  </w:style>
  <w:style w:type="character" w:customStyle="1" w:styleId="ConsPlusTitle0">
    <w:name w:val="ConsPlusTitle"/>
    <w:link w:val="ConsPlusTitle"/>
    <w:rPr>
      <w:rFonts w:ascii="Calibri" w:hAnsi="Calibri"/>
      <w:b/>
      <w:sz w:val="22"/>
    </w:rPr>
  </w:style>
  <w:style w:type="paragraph" w:styleId="afff8">
    <w:name w:val="Title"/>
    <w:next w:val="a"/>
    <w:link w:val="2b"/>
    <w:uiPriority w:val="10"/>
    <w:qFormat/>
    <w:pPr>
      <w:spacing w:before="567" w:after="567"/>
      <w:jc w:val="center"/>
    </w:pPr>
    <w:rPr>
      <w:rFonts w:ascii="XO Thames" w:hAnsi="XO Thames"/>
      <w:b/>
      <w:caps/>
      <w:sz w:val="40"/>
    </w:rPr>
  </w:style>
  <w:style w:type="character" w:customStyle="1" w:styleId="2b">
    <w:name w:val="Заголовок Знак2"/>
    <w:link w:val="afff8"/>
    <w:rPr>
      <w:rFonts w:ascii="XO Thames" w:hAnsi="XO Thames"/>
      <w:b/>
      <w:caps/>
      <w:sz w:val="40"/>
    </w:rPr>
  </w:style>
  <w:style w:type="paragraph" w:customStyle="1" w:styleId="WW8Num12z1">
    <w:name w:val="WW8Num12z1"/>
    <w:link w:val="WW8Num12z10"/>
    <w:rPr>
      <w:rFonts w:ascii="Courier New" w:hAnsi="Courier New"/>
    </w:rPr>
  </w:style>
  <w:style w:type="character" w:customStyle="1" w:styleId="WW8Num12z10">
    <w:name w:val="WW8Num12z1"/>
    <w:link w:val="WW8Num12z1"/>
    <w:rPr>
      <w:rFonts w:ascii="Courier New" w:hAnsi="Courier New"/>
    </w:rPr>
  </w:style>
  <w:style w:type="character" w:customStyle="1" w:styleId="41">
    <w:name w:val="Заголовок 4 Знак1"/>
    <w:basedOn w:val="10"/>
    <w:link w:val="4"/>
    <w:rPr>
      <w:rFonts w:ascii="Times New Roman" w:hAnsi="Times New Roman"/>
      <w:b/>
      <w:i/>
      <w:sz w:val="24"/>
      <w:u w:val="single"/>
    </w:rPr>
  </w:style>
  <w:style w:type="paragraph" w:customStyle="1" w:styleId="3b">
    <w:name w:val="Основной текст с отступом 3 Знак"/>
    <w:link w:val="3c"/>
    <w:rPr>
      <w:b/>
      <w:sz w:val="24"/>
    </w:rPr>
  </w:style>
  <w:style w:type="character" w:customStyle="1" w:styleId="3c">
    <w:name w:val="Основной текст с отступом 3 Знак"/>
    <w:link w:val="3b"/>
    <w:rPr>
      <w:rFonts w:ascii="Times New Roman" w:hAnsi="Times New Roman"/>
      <w:b/>
      <w:sz w:val="24"/>
    </w:rPr>
  </w:style>
  <w:style w:type="paragraph" w:customStyle="1" w:styleId="afff9">
    <w:name w:val="Содержимое врезки"/>
    <w:basedOn w:val="a"/>
    <w:link w:val="afffa"/>
  </w:style>
  <w:style w:type="character" w:customStyle="1" w:styleId="afffa">
    <w:name w:val="Содержимое врезки"/>
    <w:basedOn w:val="10"/>
    <w:link w:val="afff9"/>
    <w:rPr>
      <w:rFonts w:ascii="Calibri" w:hAnsi="Calibri"/>
      <w:sz w:val="22"/>
    </w:rPr>
  </w:style>
  <w:style w:type="paragraph" w:customStyle="1" w:styleId="1ff8">
    <w:name w:val="Строгий1"/>
    <w:link w:val="afffb"/>
    <w:rPr>
      <w:b/>
    </w:rPr>
  </w:style>
  <w:style w:type="character" w:styleId="afffb">
    <w:name w:val="Strong"/>
    <w:link w:val="1ff8"/>
    <w:qFormat/>
    <w:rPr>
      <w:b/>
    </w:rPr>
  </w:style>
  <w:style w:type="paragraph" w:customStyle="1" w:styleId="ListParagraph1">
    <w:name w:val="List Paragraph1"/>
    <w:basedOn w:val="a"/>
    <w:link w:val="ListParagraph10"/>
    <w:pPr>
      <w:ind w:left="720"/>
      <w:contextualSpacing/>
    </w:pPr>
  </w:style>
  <w:style w:type="character" w:customStyle="1" w:styleId="ListParagraph10">
    <w:name w:val="List Paragraph1"/>
    <w:basedOn w:val="10"/>
    <w:link w:val="ListParagraph1"/>
    <w:rPr>
      <w:rFonts w:ascii="Calibri" w:hAnsi="Calibri"/>
      <w:sz w:val="22"/>
    </w:rPr>
  </w:style>
  <w:style w:type="character" w:customStyle="1" w:styleId="21">
    <w:name w:val="Заголовок 2 Знак1"/>
    <w:basedOn w:val="10"/>
    <w:link w:val="2"/>
    <w:rPr>
      <w:rFonts w:ascii="Times New Roman" w:hAnsi="Times New Roman"/>
      <w:b/>
      <w:i/>
      <w:sz w:val="24"/>
      <w:u w:val="single"/>
    </w:rPr>
  </w:style>
  <w:style w:type="paragraph" w:styleId="afffc">
    <w:name w:val="No Spacing"/>
    <w:link w:val="afffd"/>
    <w:rPr>
      <w:rFonts w:ascii="Calibri" w:hAnsi="Calibri"/>
      <w:sz w:val="22"/>
    </w:rPr>
  </w:style>
  <w:style w:type="character" w:customStyle="1" w:styleId="afffd">
    <w:name w:val="Без интервала Знак"/>
    <w:link w:val="afffc"/>
    <w:rPr>
      <w:rFonts w:ascii="Calibri" w:hAnsi="Calibri"/>
      <w:sz w:val="22"/>
    </w:rPr>
  </w:style>
  <w:style w:type="paragraph" w:customStyle="1" w:styleId="dash041e0431044b0447043d044b0439char1">
    <w:name w:val="dash041e_0431_044b_0447_043d_044b_0439__char1"/>
    <w:link w:val="dash041e0431044b0447043d044b0439char10"/>
    <w:rPr>
      <w:sz w:val="24"/>
    </w:rPr>
  </w:style>
  <w:style w:type="character" w:customStyle="1" w:styleId="dash041e0431044b0447043d044b0439char10">
    <w:name w:val="dash041e_0431_044b_0447_043d_044b_0439__char1"/>
    <w:link w:val="dash041e0431044b0447043d044b0439char1"/>
    <w:rPr>
      <w:rFonts w:ascii="Times New Roman" w:hAnsi="Times New Roman"/>
      <w:strike w:val="0"/>
      <w:sz w:val="24"/>
      <w:u w:val="none"/>
    </w:rPr>
  </w:style>
  <w:style w:type="paragraph" w:customStyle="1" w:styleId="file">
    <w:name w:val="file"/>
    <w:link w:val="file0"/>
  </w:style>
  <w:style w:type="character" w:customStyle="1" w:styleId="file0">
    <w:name w:val="file"/>
    <w:link w:val="file"/>
  </w:style>
  <w:style w:type="paragraph" w:styleId="afffe">
    <w:name w:val="caption"/>
    <w:basedOn w:val="a"/>
    <w:link w:val="affff"/>
    <w:pPr>
      <w:spacing w:before="120" w:after="120"/>
    </w:pPr>
    <w:rPr>
      <w:rFonts w:ascii="PT Astra Serif" w:hAnsi="PT Astra Serif"/>
      <w:i/>
      <w:sz w:val="24"/>
    </w:rPr>
  </w:style>
  <w:style w:type="character" w:customStyle="1" w:styleId="affff">
    <w:name w:val="Название объекта Знак"/>
    <w:basedOn w:val="10"/>
    <w:link w:val="afffe"/>
    <w:rPr>
      <w:rFonts w:ascii="PT Astra Serif" w:hAnsi="PT Astra Serif"/>
      <w:i/>
      <w:sz w:val="24"/>
    </w:rPr>
  </w:style>
  <w:style w:type="paragraph" w:customStyle="1" w:styleId="WW8Num23z0">
    <w:name w:val="WW8Num23z0"/>
    <w:link w:val="WW8Num23z00"/>
    <w:rPr>
      <w:b/>
    </w:rPr>
  </w:style>
  <w:style w:type="character" w:customStyle="1" w:styleId="WW8Num23z00">
    <w:name w:val="WW8Num23z0"/>
    <w:link w:val="WW8Num23z0"/>
    <w:rPr>
      <w:b/>
    </w:rPr>
  </w:style>
  <w:style w:type="paragraph" w:customStyle="1" w:styleId="222">
    <w:name w:val="Основной текст 22"/>
    <w:basedOn w:val="a"/>
    <w:link w:val="223"/>
    <w:pPr>
      <w:spacing w:after="120" w:line="480" w:lineRule="auto"/>
    </w:pPr>
    <w:rPr>
      <w:rFonts w:ascii="Times New Roman" w:hAnsi="Times New Roman"/>
      <w:sz w:val="24"/>
    </w:rPr>
  </w:style>
  <w:style w:type="character" w:customStyle="1" w:styleId="223">
    <w:name w:val="Основной текст 22"/>
    <w:basedOn w:val="10"/>
    <w:link w:val="222"/>
    <w:rPr>
      <w:rFonts w:ascii="Times New Roman" w:hAnsi="Times New Roman"/>
      <w:sz w:val="24"/>
    </w:rPr>
  </w:style>
  <w:style w:type="paragraph" w:customStyle="1" w:styleId="c9">
    <w:name w:val="c9"/>
    <w:link w:val="c90"/>
  </w:style>
  <w:style w:type="character" w:customStyle="1" w:styleId="c90">
    <w:name w:val="c9"/>
    <w:link w:val="c9"/>
  </w:style>
  <w:style w:type="character" w:customStyle="1" w:styleId="61">
    <w:name w:val="Заголовок 6 Знак1"/>
    <w:basedOn w:val="10"/>
    <w:link w:val="6"/>
    <w:rPr>
      <w:rFonts w:ascii="Times New Roman" w:hAnsi="Times New Roman"/>
      <w:b/>
      <w:i/>
      <w:sz w:val="24"/>
      <w:u w:val="single"/>
    </w:rPr>
  </w:style>
  <w:style w:type="table" w:customStyle="1" w:styleId="TableGrid">
    <w:name w:val="TableGrid"/>
    <w:rsid w:val="005E6EBA"/>
    <w:rPr>
      <w:rFonts w:asciiTheme="minorHAnsi" w:eastAsiaTheme="minorEastAsia" w:hAnsiTheme="minorHAnsi" w:cstheme="minorBidi"/>
      <w:color w:val="auto"/>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soo.ru/wp-content/uploads/2023/08/24_" TargetMode="External"/><Relationship Id="rId18" Type="http://schemas.openxmlformats.org/officeDocument/2006/relationships/hyperlink" Target="http://www.consultant.ru/document/cons_doc_LAW_348133/" TargetMode="External"/><Relationship Id="rId26" Type="http://schemas.openxmlformats.org/officeDocument/2006/relationships/hyperlink" Target="http://publication.pravo.gov.ru/Document/View/0001202212220024" TargetMode="External"/><Relationship Id="rId39" Type="http://schemas.openxmlformats.org/officeDocument/2006/relationships/hyperlink" Target="https://xn--80aaacgihbhohg1dhchd0ahi72a.xn--p1ai/" TargetMode="External"/><Relationship Id="rId21" Type="http://schemas.openxmlformats.org/officeDocument/2006/relationships/hyperlink" Target="https://edsoo.ru/normativnye-dokumenty/?ysclid=mu45ke3nby732750769" TargetMode="External"/><Relationship Id="rId34" Type="http://schemas.openxmlformats.org/officeDocument/2006/relationships/hyperlink" Target="../../../../../admin/Downloads/%D0%9F%D1%80%D0%B8%D0%BA%D0%B0%D0%B7%20%D0%9C%D0%B8%D0%BD%D0%B8%D1%81%D1%82%D0%B5%D1%80%D1%81%D1%82%D0%B2%D0%B0%20%D0%BE%D0%B1%D1%80%D0%B0%D0%B7%D0%BE%D0%B2%D0%B0%D0%BD%D0%B8%D1%8F%20%D0%9A%D1%83%D0%B7%D0%B1%D0%B0%D1%81%D1%81%D0%B0%20%D0%BE%D1%82%209.06.2023%20%D0%B3.%20%E2%84%961999%20/" TargetMode="External"/><Relationship Id="rId42" Type="http://schemas.openxmlformats.org/officeDocument/2006/relationships/hyperlink" Target="https://edsoo.ru/wp-content/uploads/2023/08/28_" TargetMode="External"/><Relationship Id="rId47" Type="http://schemas.openxmlformats.org/officeDocument/2006/relationships/hyperlink" Target="https://www.garant.ru/products/ipo/prime/doc/74808105/" TargetMode="External"/><Relationship Id="rId50" Type="http://schemas.openxmlformats.org/officeDocument/2006/relationships/hyperlink" Target="https://edsoo.ru/metodicheskie-materialy/tipovoj-komplekt-dokumentov/" TargetMode="External"/><Relationship Id="rId55" Type="http://schemas.openxmlformats.org/officeDocument/2006/relationships/hyperlink" Target="https://static.edsoo.ru/projects/case/2024/soo/bio/1/index.html" TargetMode="External"/><Relationship Id="rId63" Type="http://schemas.openxmlformats.org/officeDocument/2006/relationships/hyperlink" Target="https://sh-kd-int-kropotkinskij-r03.gosweb.gosuslugi.ru/netcat_files/33/376/MR_VPR_2026_2027.pdf" TargetMode="External"/><Relationship Id="rId68" Type="http://schemas.openxmlformats.org/officeDocument/2006/relationships/hyperlink" Target="http://www.centeroko.ru/pisa18/pisa2018_pub.html" TargetMode="External"/><Relationship Id="rId76" Type="http://schemas.openxmlformats.org/officeDocument/2006/relationships/hyperlink" Target="https://fipi.ru/navigator-podgotovki" TargetMode="External"/><Relationship Id="rId84" Type="http://schemas.openxmlformats.org/officeDocument/2006/relationships/hyperlink" Target="https://ege-study.ru/ru/ege/materialy/biologiya/" TargetMode="External"/><Relationship Id="rId89"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fipi.ru/otkrytyy-bank-zadaniy-dlya-otsenki-yestestvennonauchnoy-gramotnosti"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cntd.ru/document/566085656" TargetMode="External"/><Relationship Id="rId29" Type="http://schemas.openxmlformats.org/officeDocument/2006/relationships/hyperlink" Target="https://edsoo.ru/normativnye-dokumenty/" TargetMode="External"/><Relationship Id="rId11" Type="http://schemas.openxmlformats.org/officeDocument/2006/relationships/hyperlink" Target="https://edsoo.ru/" TargetMode="External"/><Relationship Id="rId24" Type="http://schemas.openxmlformats.org/officeDocument/2006/relationships/hyperlink" Target="https://edsoo.ru/" TargetMode="External"/><Relationship Id="rId32" Type="http://schemas.openxmlformats.org/officeDocument/2006/relationships/hyperlink" Target="https://base.garant.ru/7501042/" TargetMode="External"/><Relationship Id="rId37" Type="http://schemas.openxmlformats.org/officeDocument/2006/relationships/hyperlink" Target="https://edsoo.ru/rabochie-programmy/" TargetMode="External"/><Relationship Id="rId40" Type="http://schemas.openxmlformats.org/officeDocument/2006/relationships/hyperlink" Target="https://edsoo.ru/rabochie-programmy-vd/" TargetMode="External"/><Relationship Id="rId45" Type="http://schemas.openxmlformats.org/officeDocument/2006/relationships/hyperlink" Target="https://fgosreestr.ru/uploads/files/9dbd09a3942450b06e5d329a76027f8e.pdf" TargetMode="External"/><Relationship Id="rId53" Type="http://schemas.openxmlformats.org/officeDocument/2006/relationships/hyperlink" Target="https://static.edsoo.ru/projects/case/2024/ooo/bio/1/index.html" TargetMode="External"/><Relationship Id="rId58" Type="http://schemas.openxmlformats.org/officeDocument/2006/relationships/hyperlink" Target="https://fioco.ru/ru/osoko/niko?ysclid=mv192now4697258409" TargetMode="External"/><Relationship Id="rId66" Type="http://schemas.openxmlformats.org/officeDocument/2006/relationships/hyperlink" Target="http://skiv.instrao.ru/" TargetMode="External"/><Relationship Id="rId74" Type="http://schemas.openxmlformats.org/officeDocument/2006/relationships/hyperlink" Target="https://xn--d1aish.xn--p1ai/wp-content/uploads/2022/01/%D0%95%D1%81%D1%82%D0%B5%D1%81%D1%82%D0%B2%D0%B5%D0%BD%D0%BD%D0%BE%D0%BD%D0%B0%D1%83%D1%87%D0%BD%D0%B0%D1%8F%D0%B3%D1%80%D0%B0%D0%BC%D0%BE%D1%82%D0%BD%D0%BE%D1%81%D1%82%D1%8C.pdf" TargetMode="External"/><Relationship Id="rId79" Type="http://schemas.openxmlformats.org/officeDocument/2006/relationships/hyperlink" Target="https://fipi.ru/navigatorpodgotovki/navigator-ege" TargetMode="External"/><Relationship Id="rId87" Type="http://schemas.openxmlformats.org/officeDocument/2006/relationships/hyperlink" Target="https://uchi.ru/" TargetMode="External"/><Relationship Id="rId5" Type="http://schemas.openxmlformats.org/officeDocument/2006/relationships/webSettings" Target="webSettings.xml"/><Relationship Id="rId61" Type="http://schemas.openxmlformats.org/officeDocument/2006/relationships/hyperlink" Target="https://ipk.kuz-edu.ru/index.php/8-kategoriya/3800-nauchno-metodicheskoe-soprovozhdenie-deyatel-nosti-pedagogov-po-formirovaniyu-i-razvitiyu-funktsional-noj-gramotnosti-shkol-nikov" TargetMode="External"/><Relationship Id="rId82" Type="http://schemas.openxmlformats.org/officeDocument/2006/relationships/hyperlink" Target="http://www.fipi.ru/" TargetMode="External"/><Relationship Id="rId90" Type="http://schemas.openxmlformats.org/officeDocument/2006/relationships/footer" Target="footer1.xml"/><Relationship Id="rId19" Type="http://schemas.openxmlformats.org/officeDocument/2006/relationships/hyperlink" Target="http://publication.pravo.gov.ru/document/0001202507170012" TargetMode="External"/><Relationship Id="rId14" Type="http://schemas.openxmlformats.org/officeDocument/2006/relationships/hyperlink" Target="https://edsoo.ru/wp-content/uploads/2025/06/36_frp_biologiya_10_11-klassy_ugl_18062025_itog-na-sajt.pdf" TargetMode="External"/><Relationship Id="rId22" Type="http://schemas.openxmlformats.org/officeDocument/2006/relationships/hyperlink" Target="https://www.edu-lesnoy.ru/wp-content/uploads/2026/06/prikaz-minprosveshheniya-rossii-ot-08.10.2025-%E2%84%96729.pdf" TargetMode="External"/><Relationship Id="rId27" Type="http://schemas.openxmlformats.org/officeDocument/2006/relationships/hyperlink" Target="http://publication.pravo.gov.ru/Document/View/0001202212220024?index=1" TargetMode="External"/><Relationship Id="rId30" Type="http://schemas.openxmlformats.org/officeDocument/2006/relationships/hyperlink" Target="https://edsoo.ru/rabochie-programmy/" TargetMode="External"/><Relationship Id="rId35" Type="http://schemas.openxmlformats.org/officeDocument/2006/relationships/hyperlink" Target="https://ipk.kuz-edu.ru/files/must/fgos/prikaz%209.06.2023%201999.pdf" TargetMode="External"/><Relationship Id="rId43" Type="http://schemas.openxmlformats.org/officeDocument/2006/relationships/hyperlink" Target="https://prosv.ru/static/profil_school" TargetMode="External"/><Relationship Id="rId48" Type="http://schemas.openxmlformats.org/officeDocument/2006/relationships/hyperlink" Target="https://edsoo.ru/Rabochie_programmi_po_uc.htm" TargetMode="External"/><Relationship Id="rId56" Type="http://schemas.openxmlformats.org/officeDocument/2006/relationships/hyperlink" Target="url:https://edsoo.ru/wpcontent/uploads/2025/01/biologiya_mk_sczeplennoe_nasledovanie_priznakov.pdf" TargetMode="External"/><Relationship Id="rId64" Type="http://schemas.openxmlformats.org/officeDocument/2006/relationships/hyperlink" Target="https://fioco.ru/ru/osoko" TargetMode="External"/><Relationship Id="rId69" Type="http://schemas.openxmlformats.org/officeDocument/2006/relationships/hyperlink" Target="http://skiv.mstrao.ru/support/demonstratsionnye-materialya" TargetMode="External"/><Relationship Id="rId77" Type="http://schemas.openxmlformats.org/officeDocument/2006/relationships/hyperlink" Target="https://fipi.ru/metodicheskayakopilka/zadaniya-dlya-5-9-klassov" TargetMode="External"/><Relationship Id="rId8" Type="http://schemas.openxmlformats.org/officeDocument/2006/relationships/image" Target="media/image1.png"/><Relationship Id="rId51" Type="http://schemas.openxmlformats.org/officeDocument/2006/relationships/hyperlink" Target="https://edsoo.ru/mr-biologiya/" TargetMode="External"/><Relationship Id="rId72" Type="http://schemas.openxmlformats.org/officeDocument/2006/relationships/hyperlink" Target="https://uchebnik.mos.ru/moderator_materials/material_view/composed_documents/26235245" TargetMode="External"/><Relationship Id="rId80" Type="http://schemas.openxmlformats.org/officeDocument/2006/relationships/hyperlink" Target="https://doc.fipi.ru/navigator-podgotovki/navigator-ege/MR_biologia_ege_2025.pdf" TargetMode="External"/><Relationship Id="rId85" Type="http://schemas.openxmlformats.org/officeDocument/2006/relationships/hyperlink" Target="https://fipi.ru/metodicheskaya-kopilka/zadaniya-dlya-5-9-klassov" TargetMode="External"/><Relationship Id="rId3" Type="http://schemas.openxmlformats.org/officeDocument/2006/relationships/styles" Target="styles.xml"/><Relationship Id="rId12" Type="http://schemas.openxmlformats.org/officeDocument/2006/relationships/hyperlink" Target="https://edsoo.ru/normativnye-dokumenty/" TargetMode="External"/><Relationship Id="rId17" Type="http://schemas.openxmlformats.org/officeDocument/2006/relationships/hyperlink" Target="../../../../../admin/Downloads/%D0%A1%D0%9F%202.4.3648-20%20/" TargetMode="External"/><Relationship Id="rId25" Type="http://schemas.openxmlformats.org/officeDocument/2006/relationships/hyperlink" Target="https://www.garant.ru/products/ipo/prime/doc/405172211/" TargetMode="External"/><Relationship Id="rId33" Type="http://schemas.openxmlformats.org/officeDocument/2006/relationships/hyperlink" Target="https://ipk.kuz-edu.ru/files/must/fgos/prikaz%2026.05.2023%201828.pdf" TargetMode="External"/><Relationship Id="rId38" Type="http://schemas.openxmlformats.org/officeDocument/2006/relationships/hyperlink" Target="https://edsoo.ru/wp-content/uploads/2023/08/25" TargetMode="External"/><Relationship Id="rId46" Type="http://schemas.openxmlformats.org/officeDocument/2006/relationships/hyperlink" Target="https://edsoo.ru/" TargetMode="External"/><Relationship Id="rId59" Type="http://schemas.openxmlformats.org/officeDocument/2006/relationships/hyperlink" Target="http://skiv.instrao.ru/" TargetMode="External"/><Relationship Id="rId67" Type="http://schemas.openxmlformats.org/officeDocument/2006/relationships/hyperlink" Target="https://www.oecd.org/" TargetMode="External"/><Relationship Id="rId20" Type="http://schemas.openxmlformats.org/officeDocument/2006/relationships/hyperlink" Target="https://chiro74.ru/d/kafedra-upravlenija-kachestvom-obrazovanija/prikaz-ministerstva-prosveshcheniya-rossiyskoy-federatsii-ot-2206202?ysclid=mtn5d2a5tt538535907" TargetMode="External"/><Relationship Id="rId41" Type="http://schemas.openxmlformats.org/officeDocument/2006/relationships/hyperlink" Target="https://sh-ustyarulskaya-r04.gosweb.gosuslugi.ru/netcat_files/32/50/Prikaz_Minprosvescheniya_Rossii_ot_26_06_2025_N_495_Ob_utverzhdennyy.pdf" TargetMode="External"/><Relationship Id="rId54" Type="http://schemas.openxmlformats.org/officeDocument/2006/relationships/hyperlink" Target="https://static.edsoo.ru/projects/case/2024/soo/bio/2/index.html" TargetMode="External"/><Relationship Id="rId62" Type="http://schemas.openxmlformats.org/officeDocument/2006/relationships/hyperlink" Target="https://ipk.kuz-edu.ru/index.php/8-kategoriya/3800-nauchno-metodicheskoe-soprovozhdenie-deyatel-nosti-pedagogov-po-formirovaniyu-i-razvitiyu-funktsional-noj-gramotnosti-shkol-nikov" TargetMode="External"/><Relationship Id="rId70" Type="http://schemas.openxmlformats.org/officeDocument/2006/relationships/hyperlink" Target="https://web.archive.org/web/20240106080553/http://skiv.instrao.ru/content/board1/" TargetMode="External"/><Relationship Id="rId75" Type="http://schemas.openxmlformats.org/officeDocument/2006/relationships/hyperlink" Target="https://fipi.ru/" TargetMode="External"/><Relationship Id="rId83" Type="http://schemas.openxmlformats.org/officeDocument/2006/relationships/hyperlink" Target="https://ege.sdamgia.ru/" TargetMode="External"/><Relationship Id="rId88" Type="http://schemas.openxmlformats.org/officeDocument/2006/relationships/hyperlink" Target="https://www.yaklass.ru/"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ublication.pravo.gov.ru/Document/View/0001202012210122" TargetMode="External"/><Relationship Id="rId23" Type="http://schemas.openxmlformats.org/officeDocument/2006/relationships/hyperlink" Target="https://base.garant.ru/410981690/" TargetMode="External"/><Relationship Id="rId28" Type="http://schemas.openxmlformats.org/officeDocument/2006/relationships/hyperlink" Target="https://edsoo.ru/" TargetMode="External"/><Relationship Id="rId36" Type="http://schemas.openxmlformats.org/officeDocument/2006/relationships/hyperlink" Target="https://edsoo.ru/wp-content/uploads/2025/09/pvd_biologiya_2025.pdf" TargetMode="External"/><Relationship Id="rId49" Type="http://schemas.openxmlformats.org/officeDocument/2006/relationships/hyperlink" Target="https://edsoo.ru/goryachaya-liniya-po-voprosam-vvedeniyaob/" TargetMode="External"/><Relationship Id="rId57" Type="http://schemas.openxmlformats.org/officeDocument/2006/relationships/hyperlink" Target="https://go2phystech.ru/uchebnye-posobiya-frfsh/materialy-programmy-nauka-v-%20regiony-ot-prepodavateley-mfti-i-fizteh-litseya/" TargetMode="External"/><Relationship Id="rId10" Type="http://schemas.openxmlformats.org/officeDocument/2006/relationships/hyperlink" Target="http://publication.pravo.gov.ru/Document/View/0001202107050027" TargetMode="External"/><Relationship Id="rId31" Type="http://schemas.openxmlformats.org/officeDocument/2006/relationships/hyperlink" Target="http://control.educaltai.ru/files/documents/00010025.pdf?ysclid=mv10g4xwnl898938266" TargetMode="External"/><Relationship Id="rId44" Type="http://schemas.openxmlformats.org/officeDocument/2006/relationships/hyperlink" Target="https://catalog.prosv.ru/attachment/0fec586730fbe1fbf5f857ce2e47530e33407995.pd" TargetMode="External"/><Relationship Id="rId52" Type="http://schemas.openxmlformats.org/officeDocument/2006/relationships/hyperlink" Target="https://vkvideo.ru/video215962627_456240560" TargetMode="External"/><Relationship Id="rId60" Type="http://schemas.openxmlformats.org/officeDocument/2006/relationships/hyperlink" Target="https://fipi.ru/otkrytyy" TargetMode="External"/><Relationship Id="rId65" Type="http://schemas.openxmlformats.org/officeDocument/2006/relationships/hyperlink" Target="https://fioco.ru/pisa" TargetMode="External"/><Relationship Id="rId73" Type="http://schemas.openxmlformats.org/officeDocument/2006/relationships/hyperlink" Target="http://demo.mcko.ru/test/" TargetMode="External"/><Relationship Id="rId78" Type="http://schemas.openxmlformats.org/officeDocument/2006/relationships/hyperlink" Target="https://rutube.ru/plst/1798492/" TargetMode="External"/><Relationship Id="rId81" Type="http://schemas.openxmlformats.org/officeDocument/2006/relationships/hyperlink" Target="http://fipi.ru/sites/default/files/" TargetMode="External"/><Relationship Id="rId86" Type="http://schemas.openxmlformats.org/officeDocument/2006/relationships/hyperlink" Target="https://edsoo.ru/" TargetMode="External"/><Relationship Id="rId4" Type="http://schemas.openxmlformats.org/officeDocument/2006/relationships/settings" Target="settings.xml"/><Relationship Id="rId9" Type="http://schemas.openxmlformats.org/officeDocument/2006/relationships/hyperlink" Target="https://normativ.kontur.ru/document?moduleId=1&amp;documentId=39223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6B51F-05F0-4B9C-891A-192A8AED2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66</Pages>
  <Words>24403</Words>
  <Characters>139101</Characters>
  <Application>Microsoft Office Word</Application>
  <DocSecurity>0</DocSecurity>
  <Lines>1159</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2026-10-09T13:31:00Z</dcterms:created>
  <dcterms:modified xsi:type="dcterms:W3CDTF">2026-10-11T14:21:00Z</dcterms:modified>
</cp:coreProperties>
</file>